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4ace" w14:paraId="3ca4ace" w:rsidRDefault="00CD5BCB" w:rsidP="00910611" w:rsidR="00CD5BC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5BCB" w:rsidP="00CD5BCB" w:rsidR="00CD5BCB" w:rsidRPr="00CD5BCB">
      <w:pPr>
        <w:spacing w:after="0"/>
        <w:rPr>
          <w:rFonts w:hAnsi="Times New Roman" w:ascii="Times New Roman"/>
          <w:sz w:val="24"/>
          <w:szCs w:val="24"/>
        </w:rPr>
      </w:pPr>
      <w:r w:rsidRPr="00CD5BCB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CD5BCB" w:rsidP="00CD5BCB" w:rsidR="00CD5BCB" w:rsidRPr="00CD5BCB">
      <w:pPr>
        <w:spacing w:after="0"/>
        <w:rPr>
          <w:rFonts w:hAnsi="Times New Roman" w:ascii="Times New Roman"/>
          <w:sz w:val="24"/>
          <w:szCs w:val="24"/>
        </w:rPr>
      </w:pPr>
      <w:r w:rsidRPr="00CD5BCB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CD5BCB" w:rsidP="00CD5BCB" w:rsidR="00895F8A" w:rsidRPr="00CD5BCB">
      <w:pPr>
        <w:spacing w:after="0"/>
        <w:rPr>
          <w:rFonts w:eastAsia="MS Mincho" w:hAnsi="Times New Roman" w:ascii="Times New Roman"/>
          <w:sz w:val="24"/>
          <w:szCs w:val="24"/>
        </w:rPr>
      </w:pPr>
      <w:r w:rsidRPr="00CD5BCB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69372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69372E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69372E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69372E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69372E">
        <w:rPr>
          <w:rFonts w:eastAsia="Times New Roman" w:hAnsi="Times New Roman" w:ascii="Times New Roman"/>
          <w:sz w:val="24"/>
          <w:szCs w:val="24"/>
        </w:rPr>
        <w:t>Nataši Malvich</w:t>
      </w:r>
      <w:r w:rsidRPr="0069372E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69372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9372E" w:rsidRPr="0069372E">
        <w:rPr>
          <w:rFonts w:hAnsi="Times New Roman" w:ascii="Times New Roman"/>
          <w:sz w:val="24"/>
          <w:szCs w:val="24"/>
        </w:rPr>
        <w:t>ARBA DOM d.o.o. Rab, Palit 68, OIB: 48763719251</w:t>
      </w:r>
      <w:r w:rsidR="007308B2" w:rsidRPr="0069372E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69372E" w:rsidRPr="0069372E">
        <w:rPr>
          <w:rFonts w:eastAsia="Times New Roman" w:hAnsi="Times New Roman" w:ascii="Times New Roman"/>
          <w:sz w:val="24"/>
          <w:szCs w:val="24"/>
        </w:rPr>
        <w:t>040252956</w:t>
      </w:r>
      <w:r w:rsidRPr="0069372E">
        <w:rPr>
          <w:rFonts w:eastAsia="Times New Roman" w:hAnsi="Times New Roman" w:ascii="Times New Roman"/>
          <w:sz w:val="24"/>
          <w:szCs w:val="24"/>
        </w:rPr>
        <w:t>, dana</w:t>
      </w:r>
      <w:r w:rsidR="001B0263" w:rsidRPr="0069372E">
        <w:rPr>
          <w:rFonts w:eastAsia="Times New Roman" w:hAnsi="Times New Roman" w:ascii="Times New Roman"/>
          <w:sz w:val="24"/>
          <w:szCs w:val="24"/>
        </w:rPr>
        <w:t xml:space="preserve"> </w:t>
      </w:r>
      <w:r w:rsidR="0069372E">
        <w:rPr>
          <w:rFonts w:eastAsia="Times New Roman" w:hAnsi="Times New Roman" w:ascii="Times New Roman"/>
          <w:sz w:val="24"/>
          <w:szCs w:val="24"/>
        </w:rPr>
        <w:t>14</w:t>
      </w:r>
      <w:r w:rsidR="008F298A" w:rsidRPr="0069372E">
        <w:rPr>
          <w:rFonts w:eastAsia="Times New Roman" w:hAnsi="Times New Roman" w:ascii="Times New Roman"/>
          <w:sz w:val="24"/>
          <w:szCs w:val="24"/>
        </w:rPr>
        <w:t>. studenoga</w:t>
      </w:r>
      <w:r w:rsidR="001B0263" w:rsidRPr="0069372E">
        <w:rPr>
          <w:rFonts w:eastAsia="Times New Roman" w:hAnsi="Times New Roman" w:ascii="Times New Roman"/>
          <w:sz w:val="24"/>
          <w:szCs w:val="24"/>
        </w:rPr>
        <w:t xml:space="preserve"> </w:t>
      </w:r>
      <w:r w:rsidRPr="0069372E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A60C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9372E" w:rsidRPr="0069372E">
        <w:rPr>
          <w:rFonts w:hAnsi="Times New Roman" w:ascii="Times New Roman"/>
          <w:sz w:val="24"/>
          <w:szCs w:val="24"/>
        </w:rPr>
        <w:t>ARBA DOM d.o.o. Rab, Palit 68, OIB: 48763719251</w:t>
      </w:r>
      <w:r w:rsidR="0069372E" w:rsidRPr="0069372E">
        <w:rPr>
          <w:rFonts w:eastAsia="Times New Roman" w:hAnsi="Times New Roman" w:ascii="Times New Roman"/>
          <w:sz w:val="24"/>
          <w:szCs w:val="24"/>
        </w:rPr>
        <w:t>, MBS: 040252956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69372E">
        <w:rPr>
          <w:rFonts w:eastAsia="Times New Roman" w:hAnsi="Times New Roman" w:ascii="Times New Roman"/>
          <w:sz w:val="24"/>
          <w:szCs w:val="24"/>
        </w:rPr>
        <w:t>14</w:t>
      </w:r>
      <w:r w:rsidR="008F298A">
        <w:rPr>
          <w:rFonts w:eastAsia="Times New Roman" w:hAnsi="Times New Roman" w:ascii="Times New Roman"/>
          <w:sz w:val="24"/>
          <w:szCs w:val="24"/>
        </w:rPr>
        <w:t>. studenoga</w:t>
      </w:r>
      <w:r w:rsidR="00BE0CED" w:rsidRPr="000E1B51">
        <w:rPr>
          <w:rFonts w:eastAsia="Times New Roman" w:hAnsi="Times New Roman" w:ascii="Times New Roman"/>
          <w:sz w:val="24"/>
          <w:szCs w:val="24"/>
        </w:rPr>
        <w:t xml:space="preserve"> 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69372E">
        <w:rPr>
          <w:rFonts w:eastAsia="Times New Roman" w:hAnsi="Times New Roman" w:ascii="Times New Roman"/>
          <w:sz w:val="24"/>
          <w:szCs w:val="24"/>
        </w:rPr>
        <w:t>1</w:t>
      </w:r>
      <w:r w:rsidR="009C7864">
        <w:rPr>
          <w:rFonts w:eastAsia="Times New Roman" w:hAnsi="Times New Roman" w:ascii="Times New Roman"/>
          <w:sz w:val="24"/>
          <w:szCs w:val="24"/>
        </w:rPr>
        <w:t>4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9C7864">
        <w:rPr>
          <w:rFonts w:eastAsia="Times New Roman" w:hAnsi="Times New Roman" w:ascii="Times New Roman"/>
          <w:sz w:val="24"/>
          <w:szCs w:val="24"/>
        </w:rPr>
        <w:t>0</w:t>
      </w:r>
      <w:r w:rsidR="004E4FBE">
        <w:rPr>
          <w:rFonts w:eastAsia="Times New Roman" w:hAnsi="Times New Roman" w:ascii="Times New Roman"/>
          <w:sz w:val="24"/>
          <w:szCs w:val="24"/>
        </w:rPr>
        <w:t>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582809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8F072F" w:rsidRPr="00582809">
        <w:rPr>
          <w:rFonts w:eastAsia="Times New Roman" w:hAnsi="Times New Roman" w:ascii="Times New Roman"/>
          <w:sz w:val="24"/>
          <w:szCs w:val="24"/>
        </w:rPr>
        <w:t xml:space="preserve"> </w:t>
      </w:r>
      <w:r w:rsidR="0069372E">
        <w:rPr>
          <w:rFonts w:eastAsia="Times New Roman" w:hAnsi="Times New Roman" w:ascii="Times New Roman"/>
          <w:sz w:val="24"/>
          <w:szCs w:val="24"/>
        </w:rPr>
        <w:t>Krešimir Maretić</w:t>
      </w:r>
      <w:r w:rsidR="00582809" w:rsidRPr="00582809">
        <w:rPr>
          <w:rFonts w:eastAsia="Times New Roman" w:hAnsi="Times New Roman" w:ascii="Times New Roman"/>
          <w:sz w:val="24"/>
          <w:szCs w:val="24"/>
        </w:rPr>
        <w:t xml:space="preserve"> iz Zagreba, </w:t>
      </w:r>
      <w:r w:rsidR="0069372E">
        <w:rPr>
          <w:rFonts w:eastAsia="Times New Roman" w:hAnsi="Times New Roman" w:ascii="Times New Roman"/>
          <w:sz w:val="24"/>
          <w:szCs w:val="24"/>
        </w:rPr>
        <w:t>Šimuna Starčevića 7, OIB: 66108961276</w:t>
      </w:r>
      <w:r w:rsidR="00582809" w:rsidRPr="00582809">
        <w:rPr>
          <w:rFonts w:eastAsia="Times New Roman" w:hAnsi="Times New Roman" w:ascii="Times New Roman"/>
          <w:sz w:val="24"/>
          <w:szCs w:val="24"/>
        </w:rPr>
        <w:t xml:space="preserve">. </w:t>
      </w:r>
      <w:r w:rsidR="007022B5" w:rsidRPr="00582809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9372E" w:rsidRPr="0069372E">
        <w:rPr>
          <w:rFonts w:hAnsi="Times New Roman" w:ascii="Times New Roman"/>
          <w:sz w:val="24"/>
          <w:szCs w:val="24"/>
        </w:rPr>
        <w:t>ARBA DOM d.o.o. Rab, Palit 68, OIB: 48763719251</w:t>
      </w:r>
      <w:r w:rsidR="0069372E" w:rsidRPr="0069372E">
        <w:rPr>
          <w:rFonts w:eastAsia="Times New Roman" w:hAnsi="Times New Roman" w:ascii="Times New Roman"/>
          <w:sz w:val="24"/>
          <w:szCs w:val="24"/>
        </w:rPr>
        <w:t>, MBS: 040252956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9372E">
        <w:rPr>
          <w:rFonts w:eastAsia="Times New Roman" w:hAnsi="Times New Roman" w:ascii="Times New Roman"/>
          <w:sz w:val="24"/>
          <w:szCs w:val="24"/>
        </w:rPr>
        <w:t>7. lipnja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9372E" w:rsidRPr="0069372E">
        <w:rPr>
          <w:rFonts w:hAnsi="Times New Roman" w:ascii="Times New Roman"/>
          <w:sz w:val="24"/>
          <w:szCs w:val="24"/>
        </w:rPr>
        <w:t>ARBA DOM d.o.o. Rab, Palit 68, OIB: 48763719251</w:t>
      </w:r>
      <w:r w:rsidR="0069372E" w:rsidRPr="0069372E">
        <w:rPr>
          <w:rFonts w:eastAsia="Times New Roman" w:hAnsi="Times New Roman" w:ascii="Times New Roman"/>
          <w:sz w:val="24"/>
          <w:szCs w:val="24"/>
        </w:rPr>
        <w:t>, MBS: 040252956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69372E">
        <w:rPr>
          <w:rFonts w:eastAsia="Times New Roman" w:hAnsi="Times New Roman" w:ascii="Times New Roman"/>
          <w:sz w:val="24"/>
          <w:szCs w:val="24"/>
        </w:rPr>
        <w:t>20</w:t>
      </w:r>
      <w:r w:rsidR="00FD17C4">
        <w:rPr>
          <w:rFonts w:eastAsia="Times New Roman" w:hAnsi="Times New Roman" w:ascii="Times New Roman"/>
          <w:sz w:val="24"/>
          <w:szCs w:val="24"/>
        </w:rPr>
        <w:t>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69372E">
        <w:rPr>
          <w:rFonts w:eastAsia="Times New Roman" w:hAnsi="Times New Roman" w:ascii="Times New Roman"/>
          <w:sz w:val="24"/>
          <w:szCs w:val="24"/>
        </w:rPr>
        <w:t>14</w:t>
      </w:r>
      <w:r w:rsidR="008F298A">
        <w:rPr>
          <w:rFonts w:eastAsia="Times New Roman" w:hAnsi="Times New Roman" w:ascii="Times New Roman"/>
          <w:sz w:val="24"/>
          <w:szCs w:val="24"/>
        </w:rPr>
        <w:t>. studenoga</w:t>
      </w:r>
      <w:r w:rsidRPr="00DC2B1B">
        <w:rPr>
          <w:rFonts w:eastAsia="Times New Roman" w:hAnsi="Times New Roman" w:ascii="Times New Roman"/>
          <w:sz w:val="24"/>
          <w:szCs w:val="24"/>
        </w:rPr>
        <w:t xml:space="preserve">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BD2ECE" w:rsid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BD2ECE" w:rsidR="00B61241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D2ECE" w:rsidP="000E1B51" w:rsidR="00BD2ECE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BD2ECE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BB7A5E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FD17C4">
      <w:rPr>
        <w:rFonts w:eastAsia="Times New Roman" w:hAnsi="Times New Roman" w:ascii="Times New Roman"/>
        <w:sz w:val="24"/>
        <w:szCs w:val="24"/>
        <w:lang w:eastAsia="hr-HR"/>
      </w:rPr>
      <w:t>1</w:t>
    </w:r>
    <w:r w:rsidR="0069372E">
      <w:rPr>
        <w:rFonts w:eastAsia="Times New Roman" w:hAnsi="Times New Roman" w:ascii="Times New Roman"/>
        <w:sz w:val="24"/>
        <w:szCs w:val="24"/>
        <w:lang w:eastAsia="hr-HR"/>
      </w:rPr>
      <w:t>150</w:t>
    </w:r>
    <w:r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69372E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1B636E"/>
    <w:rsid w:val="00207260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4019B"/>
    <w:rsid w:val="003474C9"/>
    <w:rsid w:val="0035116D"/>
    <w:rsid w:val="00354455"/>
    <w:rsid w:val="0036545D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47153"/>
    <w:rsid w:val="006510C4"/>
    <w:rsid w:val="006528AF"/>
    <w:rsid w:val="0069372E"/>
    <w:rsid w:val="006B004A"/>
    <w:rsid w:val="006D249A"/>
    <w:rsid w:val="007022B5"/>
    <w:rsid w:val="0071014D"/>
    <w:rsid w:val="00712FFC"/>
    <w:rsid w:val="00723B19"/>
    <w:rsid w:val="007308B2"/>
    <w:rsid w:val="00742B9C"/>
    <w:rsid w:val="00793264"/>
    <w:rsid w:val="00793E05"/>
    <w:rsid w:val="007F7993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9C7864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A5F64"/>
    <w:rsid w:val="00BB7A5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6D05"/>
    <w:rsid w:val="00CD5BCB"/>
    <w:rsid w:val="00D61B44"/>
    <w:rsid w:val="00D65AAE"/>
    <w:rsid w:val="00D70636"/>
    <w:rsid w:val="00D75A73"/>
    <w:rsid w:val="00D9795A"/>
    <w:rsid w:val="00DB4499"/>
    <w:rsid w:val="00DB4A5C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5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BC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BC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BC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BC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5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B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BC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B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B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St-1150/2016</izvorni_sadrzaj>
    <derivirana_varijabla naziv="DomainObject.Predmet.OznakaBroj_1">St-1150/2016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ARBA DOM društvo s ograničenom odgovornošću za poslovanje nekretninama i usluge</izvorni_sadrzaj>
    <derivirana_varijabla naziv="DomainObject.Predmet.ProtustrankaFormated_1">  ARBA DOM društvo s ograničenom odgovornošću za poslovanje nekretninama i usluge</derivirana_varijabla>
  </DomainObject.Predmet.ProtustrankaFormated>
  <DomainObject.Predmet.ProtustrankaFormatedOIB>
    <izvorni_sadrzaj>  ARBA DOM društvo s ograničenom odgovornošću za poslovanje nekretninama i usluge, OIB 48763719251</izvorni_sadrzaj>
    <derivirana_varijabla naziv="DomainObject.Predmet.ProtustrankaFormatedOIB_1">  ARBA DOM društvo s ograničenom odgovornošću za poslovanje nekretninama i usluge, OIB 48763719251</derivirana_varijabla>
  </DomainObject.Predmet.ProtustrankaFormatedOIB>
  <DomainObject.Predmet.ProtustrankaFormatedWithAdress>
    <izvorni_sadrzaj> ARBA DOM društvo s ograničenom odgovornošću za poslovanje nekretninama i usluge, Palit 68, 51280 Rab</izvorni_sadrzaj>
    <derivirana_varijabla naziv="DomainObject.Predmet.ProtustrankaFormatedWithAdress_1"> ARBA DOM društvo s ograničenom odgovornošću za poslovanje nekretninama i usluge, Palit 68, 51280 Rab</derivirana_varijabla>
  </DomainObject.Predmet.ProtustrankaFormatedWithAdress>
  <DomainObject.Predmet.ProtustrankaFormatedWithAdressOIB>
    <izvorni_sadrzaj> ARBA DOM društvo s ograničenom odgovornošću za poslovanje nekretninama i usluge, OIB 48763719251, Palit 68, 51280 Rab</izvorni_sadrzaj>
    <derivirana_varijabla naziv="DomainObject.Predmet.ProtustrankaFormatedWithAdressOIB_1"> ARBA DOM društvo s ograničenom odgovornošću za poslovanje nekretninama i usluge, OIB 48763719251, Palit 68, 51280 Rab</derivirana_varijabla>
  </DomainObject.Predmet.ProtustrankaFormatedWithAdressOIB>
  <DomainObject.Predmet.ProtustrankaWithAdress>
    <izvorni_sadrzaj>ARBA DOM društvo s ograničenom odgovornošću za poslovanje nekretninama i usluge Palit 68, 51280 Rab</izvorni_sadrzaj>
    <derivirana_varijabla naziv="DomainObject.Predmet.ProtustrankaWithAdress_1">ARBA DOM društvo s ograničenom odgovornošću za poslovanje nekretninama i usluge Palit 68, 51280 Rab</derivirana_varijabla>
  </DomainObject.Predmet.ProtustrankaWithAdress>
  <DomainObject.Predmet.ProtustrankaWithAdressOIB>
    <izvorni_sadrzaj>ARBA DOM društvo s ograničenom odgovornošću za poslovanje nekretninama i usluge, OIB 48763719251, Palit 68, 51280 Rab</izvorni_sadrzaj>
    <derivirana_varijabla naziv="DomainObject.Predmet.ProtustrankaWithAdressOIB_1">ARBA DOM društvo s ograničenom odgovornošću za poslovanje nekretninama i usluge, OIB 48763719251, Palit 68, 51280 Rab</derivirana_varijabla>
  </DomainObject.Predmet.ProtustrankaWithAdressOIB>
  <DomainObject.Predmet.ProtustrankaNazivFormated>
    <izvorni_sadrzaj>ARBA DOM društvo s ograničenom odgovornošću za poslovanje nekretninama i usluge</izvorni_sadrzaj>
    <derivirana_varijabla naziv="DomainObject.Predmet.ProtustrankaNazivFormated_1">ARBA DOM društvo s ograničenom odgovornošću za poslovanje nekretninama i usluge</derivirana_varijabla>
  </DomainObject.Predmet.ProtustrankaNazivFormated>
  <DomainObject.Predmet.ProtustrankaNazivFormatedOIB>
    <izvorni_sadrzaj>ARBA DOM društvo s ograničenom odgovornošću za poslovanje nekretninama i usluge, OIB 48763719251</izvorni_sadrzaj>
    <derivirana_varijabla naziv="DomainObject.Predmet.ProtustrankaNazivFormatedOIB_1">ARBA DOM društvo s ograničenom odgovornošću za poslovanje nekretninama i usluge, OIB 48763719251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ARBA DOM društvo s ograničenom odgovornošću za poslovanje nekretninama i usluge</item>
    </izvorni_sadrzaj>
    <derivirana_varijabla naziv="DomainObject.Predmet.ProtuStrankaListFormated_1">
      <item>ARBA DOM društvo s ograničenom odgovornošću za poslovanje nekretninama i usluge</item>
    </derivirana_varijabla>
  </DomainObject.Predmet.ProtuStrankaListFormated>
  <DomainObject.Predmet.ProtuStrankaListFormatedOIB>
    <izvorni_sadrzaj>
      <item>ARBA DOM društvo s ograničenom odgovornošću za poslovanje nekretninama i usluge, OIB 48763719251</item>
    </izvorni_sadrzaj>
    <derivirana_varijabla naziv="DomainObject.Predmet.ProtuStrankaListFormatedOIB_1">
      <item>ARBA DOM društvo s ograničenom odgovornošću za poslovanje nekretninama i usluge, OIB 48763719251</item>
    </derivirana_varijabla>
  </DomainObject.Predmet.ProtuStrankaListFormatedOIB>
  <DomainObject.Predmet.ProtuStrankaListFormatedWithAdress>
    <izvorni_sadrzaj>
      <item>ARBA DOM društvo s ograničenom odgovornošću za poslovanje nekretninama i usluge, Palit 68, 51280 Rab</item>
    </izvorni_sadrzaj>
    <derivirana_varijabla naziv="DomainObject.Predmet.ProtuStrankaListFormatedWithAdress_1">
      <item>ARBA DOM društvo s ograničenom odgovornošću za poslovanje nekretninama i usluge, Palit 68, 51280 Rab</item>
    </derivirana_varijabla>
  </DomainObject.Predmet.ProtuStrankaListFormatedWithAdress>
  <DomainObject.Predmet.ProtuStrankaListFormatedWithAdressOIB>
    <izvorni_sadrzaj>
      <item>ARBA DOM društvo s ograničenom odgovornošću za poslovanje nekretninama i usluge, OIB 48763719251, Palit 68, 51280 Rab</item>
    </izvorni_sadrzaj>
    <derivirana_varijabla naziv="DomainObject.Predmet.ProtuStrankaListFormatedWithAdressOIB_1">
      <item>ARBA DOM društvo s ograničenom odgovornošću za poslovanje nekretninama i usluge, OIB 48763719251, Palit 68, 51280 Rab</item>
    </derivirana_varijabla>
  </DomainObject.Predmet.ProtuStrankaListFormatedWithAdressOIB>
  <DomainObject.Predmet.ProtuStrankaListNazivFormated>
    <izvorni_sadrzaj>
      <item>ARBA DOM društvo s ograničenom odgovornošću za poslovanje nekretninama i usluge</item>
    </izvorni_sadrzaj>
    <derivirana_varijabla naziv="DomainObject.Predmet.ProtuStrankaListNazivFormated_1">
      <item>ARBA DOM društvo s ograničenom odgovornošću za poslovanje nekretninama i usluge</item>
    </derivirana_varijabla>
  </DomainObject.Predmet.ProtuStrankaListNazivFormated>
  <DomainObject.Predmet.ProtuStrankaListNazivFormatedOIB>
    <izvorni_sadrzaj>
      <item>ARBA DOM društvo s ograničenom odgovornošću za poslovanje nekretninama i usluge, OIB 48763719251</item>
    </izvorni_sadrzaj>
    <derivirana_varijabla naziv="DomainObject.Predmet.ProtuStrankaListNazivFormatedOIB_1">
      <item>ARBA DOM društvo s ograničenom odgovornošću za poslovanje nekretninama i usluge, OIB 48763719251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ARBA DOM društvo s ograničenom odgovornošću za poslovanje nekretninama i usluge</izvorni_sadrzaj>
    <derivirana_varijabla naziv="DomainObject.Predmet.ProtustrankaIDrugi_1">ARBA DOM društvo s ograničenom odgovornošću za poslovanje nekretninama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ARBA DOM društvo s ograničenom odgovornošću za poslovanje nekretninama i usluge, OIB 48763719251, Palit 68, 51280 Rab</izvorni_sadrzaj>
    <derivirana_varijabla naziv="DomainObject.Predmet.ProtustrankaIDrugiAdressOIB_1">ARBA DOM društvo s ograničenom odgovornošću za poslovanje nekretninama i usluge, OIB 48763719251, Palit 68,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ARBA DOM društvo s ograničenom odgovornošću za poslovanje nekretninama i usluge</item>
    </izvorni_sadrzaj>
    <derivirana_varijabla naziv="DomainObject.Predmet.SudioniciListNaziv_1">
      <item>FINA Rijeka</item>
      <item>ARBA DOM društvo s ograničenom odgovornošću za poslovanje nekretninama i usluge</item>
    </derivirana_varijabla>
  </DomainObject.Predmet.SudioniciListNaziv>
  <DomainObject.Predmet.SudioniciListAdressOIB>
    <izvorni_sadrzaj>
      <item>FINA Rijeka, OIB 85821130368, Frana Kurelca 8,51000 Rijeka</item>
      <item>ARBA DOM društvo s ograničenom odgovornošću za poslovanje nekretninama i usluge, OIB 48763719251, Palit 68,51280 Rab</item>
    </izvorni_sadrzaj>
    <derivirana_varijabla naziv="DomainObject.Predmet.SudioniciListAdressOIB_1">
      <item>FINA Rijeka, OIB 85821130368, Frana Kurelca 8,51000 Rijeka</item>
      <item>ARBA DOM društvo s ograničenom odgovornošću za poslovanje nekretninama i usluge, OIB 48763719251, Palit 68,51280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48763719251</item>
    </izvorni_sadrzaj>
    <derivirana_varijabla naziv="DomainObject.Predmet.SudioniciListNazivOIB_1">
      <item>, OIB 85821130368</item>
      <item>, OIB 48763719251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2435</properties:Characters>
  <properties:Lines>93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2016-11-14T11:58:00Z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2016-11-14T12:35:00Z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