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22d1" w14:paraId="63b22d1" w:rsidRDefault="00671A4A" w:rsidP="00A7169F" w:rsidR="00671A4A" w:rsidRPr="00CC1194">
      <w:pPr>
        <w:tabs>
          <w:tab w:pos="1014" w:val="left"/>
        </w:tabs>
        <w15:collapsed w:val="false"/>
      </w:pPr>
      <w:bookmarkStart w:name="_GoBack" w:id="0"/>
      <w:bookmarkEnd w:id="0"/>
      <w:r w:rsidRPr="00CC1194">
        <w:t xml:space="preserve">    </w:t>
      </w: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6A09E3">
        <w:rPr>
          <w:bCs/>
          <w:noProof/>
        </w:rPr>
        <w:t xml:space="preserve">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61304D" w:rsidR="006D01CB">
      <w:pPr>
        <w:ind w:hanging="720" w:left="360"/>
      </w:pPr>
      <w:r w:rsidRPr="00CC1194">
        <w:t xml:space="preserve">     TRGOVAČKI SUD U OSIJEKU</w:t>
      </w:r>
    </w:p>
    <w:p w:rsidRDefault="0061304D" w:rsidP="0061304D" w:rsidR="0061304D" w:rsidRPr="00CC1194">
      <w:pPr>
        <w:ind w:hanging="720" w:left="360"/>
      </w:pPr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785580" w:rsidP="00DD34D8" w:rsidR="00785580">
      <w:pPr>
        <w:jc w:val="both"/>
      </w:pPr>
    </w:p>
    <w:p w:rsidRDefault="00147168" w:rsidP="009A5A39" w:rsidR="00C16AE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OIB: 52634238587, zastupana po Županijskom državnom odvjetništvu u Osijeku za otvaranje stečajnog postupka nad dužnikom DOKUMENTAL-TRADE d.o.o. Osijek, Osijek, Trg Vatroslava Lisinskog </w:t>
      </w:r>
      <w:proofErr w:type="spellStart"/>
      <w:r>
        <w:t>bb</w:t>
      </w:r>
      <w:proofErr w:type="spellEnd"/>
      <w:r>
        <w:t>, MBS: 030028804, OIB: 29942580020, dana 19. listopada 2018. godine</w:t>
      </w:r>
    </w:p>
    <w:p w:rsidRDefault="005134DD" w:rsidP="009A5A39" w:rsidR="005134DD">
      <w:pPr>
        <w:ind w:firstLine="708"/>
        <w:jc w:val="both"/>
      </w:pPr>
    </w:p>
    <w:p w:rsidRDefault="00785580" w:rsidP="00C16AE8" w:rsidR="00785580" w:rsidRPr="00CC1194">
      <w:pPr>
        <w:jc w:val="both"/>
      </w:pPr>
    </w:p>
    <w:p w:rsidRDefault="00F957D4" w:rsidP="00C16AE8" w:rsidR="00F50968">
      <w:pPr>
        <w:jc w:val="center"/>
      </w:pPr>
      <w:r w:rsidRPr="00CC1194">
        <w:t>r i j e š i o   j e</w:t>
      </w:r>
    </w:p>
    <w:p w:rsidRDefault="00E37F94" w:rsidP="00C16AE8" w:rsidR="00E37F94">
      <w:pPr>
        <w:jc w:val="center"/>
      </w:pPr>
    </w:p>
    <w:p w:rsidRDefault="00C16AE8" w:rsidP="00F957D4" w:rsidR="00C16AE8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5134DD">
        <w:t xml:space="preserve">DOKUMENTAL-TRADE d.o.o. Osijek, Osijek, Trg Vatroslava Lisinskog </w:t>
      </w:r>
      <w:proofErr w:type="spellStart"/>
      <w:r w:rsidR="005134DD">
        <w:t>bb</w:t>
      </w:r>
      <w:proofErr w:type="spellEnd"/>
      <w:r w:rsidR="005134DD">
        <w:t>, MBS: 030028804, OIB: 29942580020</w:t>
      </w:r>
      <w:r w:rsidR="009B4D5F">
        <w:rPr>
          <w:color w:val="000000"/>
        </w:rPr>
        <w:t xml:space="preserve">, </w:t>
      </w:r>
      <w:r w:rsidRPr="00CC1194">
        <w:t xml:space="preserve">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5134DD">
        <w:t>1685</w:t>
      </w:r>
      <w:r w:rsidR="000975FD" w:rsidRPr="00CC1194">
        <w:t>-1</w:t>
      </w:r>
      <w:r w:rsidR="005134DD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</w:t>
      </w:r>
      <w:r w:rsidRPr="00277045">
        <w:t xml:space="preserve">od </w:t>
      </w:r>
      <w:r w:rsidR="00EB3DF9" w:rsidRPr="00277045">
        <w:t>24.</w:t>
      </w:r>
      <w:r w:rsidR="00E941A1" w:rsidRPr="00277045">
        <w:t>6</w:t>
      </w:r>
      <w:r w:rsidR="00EB3DF9" w:rsidRPr="00277045">
        <w:t>55,00</w:t>
      </w:r>
      <w:r w:rsidR="00FA6C39">
        <w:t xml:space="preserve"> </w:t>
      </w:r>
      <w:r w:rsidR="008E1758">
        <w:t xml:space="preserve">kn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134DD">
        <w:rPr>
          <w:sz w:val="24"/>
        </w:rPr>
        <w:t>Stečajnog zakona (</w:t>
      </w:r>
      <w:r w:rsidR="00BA578F" w:rsidRPr="00BA578F">
        <w:rPr>
          <w:sz w:val="24"/>
        </w:rPr>
        <w:t>Narodne n</w:t>
      </w:r>
      <w:r w:rsidR="005134DD">
        <w:rPr>
          <w:sz w:val="24"/>
        </w:rPr>
        <w:t>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0471D3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16AE8" w:rsidP="00F957D4" w:rsidR="00C16AE8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C16AE8" w:rsidP="00F957D4" w:rsidR="00C16AE8" w:rsidRPr="00CC1194">
      <w:pPr>
        <w:jc w:val="both"/>
      </w:pPr>
    </w:p>
    <w:p w:rsidRDefault="003722B0" w:rsidP="00F957D4" w:rsidR="003722B0" w:rsidRPr="00CC1194">
      <w:pPr>
        <w:jc w:val="both"/>
      </w:pPr>
    </w:p>
    <w:p w:rsidRDefault="005134DD" w:rsidP="005134DD" w:rsidR="005134DD">
      <w:pPr>
        <w:ind w:firstLine="708"/>
        <w:jc w:val="both"/>
      </w:pPr>
      <w:r>
        <w:t xml:space="preserve">Dana 30. listopada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 xml:space="preserve">. broj 04-06-17-5172 od 27. listopada 2017. godine, za provedbu skraćenog stečajnog postupka nad dužnikom DOKUMENTAL-TRADE d.o.o. Osijek, Osijek, Trg Vatroslava Lisinskog </w:t>
      </w:r>
      <w:proofErr w:type="spellStart"/>
      <w:r>
        <w:t>bb</w:t>
      </w:r>
      <w:proofErr w:type="spellEnd"/>
      <w:r>
        <w:t>, MBS: 030028804, OIB: 29942580020.</w:t>
      </w:r>
    </w:p>
    <w:p w:rsidRDefault="005134DD" w:rsidP="005134DD" w:rsidR="005134DD">
      <w:pPr>
        <w:ind w:firstLine="708"/>
        <w:jc w:val="both"/>
      </w:pPr>
    </w:p>
    <w:p w:rsidRDefault="005134DD" w:rsidP="005134DD" w:rsidR="005134DD">
      <w:pPr>
        <w:ind w:firstLine="708"/>
        <w:jc w:val="both"/>
      </w:pPr>
      <w:r>
        <w:t>U zahtjevu je navela da na dan 26. listopada 2017. godine dužnik u Očevidniku redoslijeda osnova za plaćanje ima evidentirane neizvršene osnove za plaćanje u neprekinutom razdoblju od 120 dana, u ukupnom iznosu od 423.335,53 kn, u koji iznos je uračunata kamata i naknada FINE za provedbe ovrhe na novčanim sredstvima dužnika. Navodi da dužnik nema zaposlenih radnika.</w:t>
      </w:r>
    </w:p>
    <w:p w:rsidRDefault="005134DD" w:rsidP="005134DD" w:rsidR="005134DD">
      <w:pPr>
        <w:jc w:val="both"/>
      </w:pPr>
    </w:p>
    <w:p w:rsidRDefault="005134DD" w:rsidP="005134DD" w:rsidR="005134DD">
      <w:pPr>
        <w:ind w:firstLine="708"/>
        <w:jc w:val="both"/>
      </w:pPr>
      <w:r>
        <w:t xml:space="preserve">FINA je dostavila popis računa i oročenih novčanih sredstava dužnika na dan 26. listopada 2017. godine te u svom podnesku od 27. listopada 2017. godine navodi da dužnik na dan 26. listopada 2017. godine u Jedinstvenom registru računa nema otvorene račune i    oročena novčana sredstva te da na temelju čl. 112. st. 5. SZ-a dužnik na ime predujma za namirenje troškova stečajnog postupka na dan 26. listopada 2017. nema zaplijenjena novčana sredstva.  </w:t>
      </w:r>
    </w:p>
    <w:p w:rsidRDefault="005134DD" w:rsidP="005134DD" w:rsidR="005134DD">
      <w:pPr>
        <w:jc w:val="both"/>
      </w:pPr>
    </w:p>
    <w:p w:rsidRDefault="005134DD" w:rsidP="005134DD" w:rsidR="005134DD">
      <w:pPr>
        <w:ind w:firstLine="708"/>
        <w:jc w:val="both"/>
      </w:pPr>
      <w:r>
        <w:t>Trgovački sud u Osijeku je dana 31. listopada 2017. godine objavio oglas na mrežnoj stranici e-Oglasna ploča sudova pod poslovnim brojem 19 St-1535/17-3 od 31. listopada 2017. godine sukladno čl. 430</w:t>
      </w:r>
      <w:r>
        <w:rPr>
          <w:color w:val="000000"/>
        </w:rPr>
        <w:t xml:space="preserve">. Stečajnog zakona (Narodne novine 71/15 i 104/17 dalje: SZ-a)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5134DD" w:rsidP="005134DD" w:rsidR="005134DD">
      <w:pPr>
        <w:ind w:firstLine="708"/>
        <w:jc w:val="both"/>
      </w:pPr>
    </w:p>
    <w:p w:rsidRDefault="005134DD" w:rsidP="005134DD" w:rsidR="005134DD">
      <w:pPr>
        <w:ind w:firstLine="708"/>
        <w:jc w:val="both"/>
      </w:pPr>
      <w:r>
        <w:t xml:space="preserve">Podneskom zaprimljenim, kod ovog suda dana 7. studenog 2017. godine, vjerovnik REPUBLIKA HRVATSKA Ministarstvo financija, OIB: 52634238587, zastupana po Županijskom državnom odvjetništvu u Osijeku, podnijela je  prijedlog za otvaranjem stečajnog postupka nad dužnikom DOKUMENTAL-TRADE d.o.o. Osijek, Osijek, Trg Vatroslava Lisinskog </w:t>
      </w:r>
      <w:proofErr w:type="spellStart"/>
      <w:r>
        <w:t>bb</w:t>
      </w:r>
      <w:proofErr w:type="spellEnd"/>
      <w:r>
        <w:t xml:space="preserve">, MBS: 030028804, OIB: 29942580020, uz koji prijedlog je dostavila dokaz o postojanju svoje tražbine i postojanju stečajnog razloga iz članka 6. stav 2. Stečajnog zakona: nesposobnosti za plaćanje.     </w:t>
      </w:r>
    </w:p>
    <w:p w:rsidRDefault="005134DD" w:rsidP="005134DD" w:rsidR="005134DD">
      <w:pPr>
        <w:ind w:firstLine="708"/>
        <w:jc w:val="both"/>
      </w:pPr>
    </w:p>
    <w:p w:rsidRDefault="005134DD" w:rsidP="005134DD" w:rsidR="005134DD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5134DD" w:rsidP="005134DD" w:rsidR="005134DD">
      <w:pPr>
        <w:ind w:firstLine="720"/>
        <w:jc w:val="both"/>
      </w:pPr>
    </w:p>
    <w:p w:rsidRDefault="005134DD" w:rsidP="005134DD" w:rsidR="005134DD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197E8C" w:rsidP="00105A49" w:rsidR="00197E8C" w:rsidRPr="00CC1194">
      <w:pPr>
        <w:ind w:firstLine="708"/>
        <w:jc w:val="both"/>
      </w:pPr>
    </w:p>
    <w:p w:rsidRDefault="00F957D4" w:rsidP="004C187C" w:rsidR="004C187C">
      <w:pPr>
        <w:ind w:firstLine="708"/>
        <w:jc w:val="both"/>
      </w:pPr>
      <w:r w:rsidRPr="00CC1194">
        <w:t xml:space="preserve">Na ročištu radi očitovanja o prijedlogu za otvaranje stečajnog postupka i ročištu radi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1A2D45">
        <w:t>1</w:t>
      </w:r>
      <w:r w:rsidR="005134DD">
        <w:t>9</w:t>
      </w:r>
      <w:r w:rsidR="0054765E">
        <w:t>. travnja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5134DD">
        <w:t>12</w:t>
      </w:r>
      <w:r w:rsidR="003977B5">
        <w:t xml:space="preserve">. </w:t>
      </w:r>
      <w:r w:rsidR="00C11614">
        <w:t>travnja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ocijeni privrem</w:t>
      </w:r>
      <w:r w:rsidR="00C11614">
        <w:t>enog</w:t>
      </w:r>
      <w:r w:rsidR="004C187C">
        <w:t xml:space="preserve"> stečajn</w:t>
      </w:r>
      <w:r w:rsidR="00C11614">
        <w:t xml:space="preserve">og </w:t>
      </w:r>
      <w:r w:rsidR="004C187C">
        <w:t>upravitelj</w:t>
      </w:r>
      <w:r w:rsidR="00C11614">
        <w:t>a</w:t>
      </w:r>
      <w:r w:rsidR="004C187C">
        <w:t xml:space="preserve"> i ovoga </w:t>
      </w:r>
      <w:r w:rsidR="004C187C" w:rsidRPr="00277045">
        <w:t xml:space="preserve">suda </w:t>
      </w:r>
      <w:r w:rsidR="007A257F" w:rsidRPr="00277045">
        <w:t>24.</w:t>
      </w:r>
      <w:r w:rsidR="00E941A1" w:rsidRPr="00277045">
        <w:t>6</w:t>
      </w:r>
      <w:r w:rsidR="007A257F" w:rsidRPr="00277045">
        <w:t>55,00</w:t>
      </w:r>
      <w:r w:rsidR="004C187C">
        <w:t xml:space="preserve"> kn i to za:</w:t>
      </w:r>
    </w:p>
    <w:p w:rsidRDefault="00500E39" w:rsidP="004C187C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>- naknada banke za vođenje računa – mjesečno 50,00 kn x 12 mjeseci u iznosu od 600,00 kn u skladu s prosječnom naknadom prema Cjeniku financijskih institucija za usluge platnog prometa na tržištu</w:t>
      </w:r>
    </w:p>
    <w:p w:rsidRDefault="00500E39" w:rsidP="00500E39" w:rsidR="00500E39">
      <w:pPr>
        <w:spacing w:after="240"/>
        <w:jc w:val="both"/>
      </w:pPr>
      <w:r>
        <w:lastRenderedPageBreak/>
        <w:t>- trošak izrade pečata u iznosu od 150,00 kn u skladu s prosječnom važećom cijenom takvih usluga na tržištu</w:t>
      </w:r>
    </w:p>
    <w:p w:rsidRDefault="00500E39" w:rsidP="00500E39" w:rsidR="00500E39">
      <w:pPr>
        <w:spacing w:after="240"/>
        <w:jc w:val="both"/>
      </w:pPr>
      <w:r>
        <w:t>- trošak knjigovodstvenih usluga – mjesečno 600,00 kn x 12 mjeseci u iznosu od 7.200,00 kn u skladu s prosječnom cijenom takvih usluga na tržištu</w:t>
      </w:r>
    </w:p>
    <w:p w:rsidRDefault="00500E39" w:rsidP="00500E39" w:rsidR="00500E39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500E39" w:rsidP="00500E39" w:rsidR="00500E39">
      <w:pPr>
        <w:spacing w:after="240"/>
        <w:jc w:val="both"/>
      </w:pPr>
      <w:r>
        <w:t>- nagrada stečajnom upravitelju – čl. 7. Uredbe u bruto iznosu od 9.650,00 kn</w:t>
      </w:r>
    </w:p>
    <w:p w:rsidRDefault="00500E39" w:rsidP="00500E39" w:rsidR="00500E39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bruto iznosu od 3.500,00 kn</w:t>
      </w:r>
    </w:p>
    <w:p w:rsidRDefault="00500E39" w:rsidP="00500E39" w:rsidR="00500E39">
      <w:pPr>
        <w:jc w:val="both"/>
      </w:pPr>
      <w:r>
        <w:t>- arhiviranje dokumentacije – (pohrana dokumentacije u skladu sa Zakonom o arhivskom gradivu i arhivima prema Cjeniku u iznosu od 1.000,00 kn.</w:t>
      </w:r>
    </w:p>
    <w:p w:rsidRDefault="00500E39" w:rsidP="00500E39" w:rsidR="00500E39">
      <w:pPr>
        <w:ind w:firstLine="708"/>
        <w:jc w:val="both"/>
      </w:pPr>
    </w:p>
    <w:p w:rsidRDefault="00500E39" w:rsidP="00500E39" w:rsidR="00500E39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500E39" w:rsidP="00500E39" w:rsidR="00500E39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</w:t>
      </w:r>
      <w:r w:rsidR="00B97D89">
        <w:t xml:space="preserve">je sud nakon prisilnog dovođenja i saslušanja zakonskog zastupnika dužnika i iz izvješća privremenog stečajnog upravitelja utvrdio da </w:t>
      </w:r>
      <w:r>
        <w:t xml:space="preserve">dužnik nema imovine koja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E37F94" w:rsidR="004C187C">
      <w:pPr>
        <w:jc w:val="center"/>
      </w:pPr>
      <w:r>
        <w:t xml:space="preserve">U Osijeku </w:t>
      </w:r>
      <w:r w:rsidR="005134DD">
        <w:t>19. listopada</w:t>
      </w:r>
      <w:r w:rsidR="00AF1B13">
        <w:t xml:space="preserve"> 2018.</w:t>
      </w:r>
    </w:p>
    <w:p w:rsidRDefault="00E37F94" w:rsidP="00E37F94" w:rsidR="00E37F94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63A87">
        <w:t xml:space="preserve"> </w:t>
      </w:r>
      <w:r>
        <w:t xml:space="preserve"> STEČAJNI SUDAC</w:t>
      </w:r>
    </w:p>
    <w:p w:rsidRDefault="004C187C" w:rsidP="00E37F94" w:rsidR="004C187C">
      <w:pPr>
        <w:ind w:left="4956"/>
        <w:jc w:val="center"/>
      </w:pPr>
      <w:r>
        <w:t xml:space="preserve">       mr. sc. Boris Vuković</w:t>
      </w:r>
    </w:p>
    <w:p w:rsidRDefault="00E37F94" w:rsidP="00E37F94" w:rsidR="00E37F94">
      <w:pPr>
        <w:ind w:left="4956"/>
        <w:jc w:val="center"/>
      </w:pPr>
    </w:p>
    <w:p w:rsidRDefault="00B97D89" w:rsidP="00E37F94" w:rsidR="00B97D89">
      <w:pPr>
        <w:ind w:left="4956"/>
        <w:jc w:val="center"/>
      </w:pPr>
    </w:p>
    <w:p w:rsidRDefault="00B97D89" w:rsidP="00E37F94" w:rsidR="00B97D89">
      <w:pPr>
        <w:ind w:left="4956"/>
        <w:jc w:val="center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E37F94">
      <w:pPr>
        <w:jc w:val="both"/>
      </w:pPr>
      <w:r>
        <w:t xml:space="preserve">      </w:t>
      </w:r>
      <w:r w:rsidR="00E37F94">
        <w:t xml:space="preserve">     </w:t>
      </w:r>
    </w:p>
    <w:p w:rsidRDefault="004C187C" w:rsidP="004C187C" w:rsidR="004C187C">
      <w:pPr>
        <w:jc w:val="both"/>
      </w:pPr>
      <w:r>
        <w:t>POUKA O PRAVNOM LIJEKU:</w:t>
      </w:r>
    </w:p>
    <w:p w:rsidRDefault="004C187C" w:rsidP="004C187C" w:rsidR="00A67EFD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E37F94" w:rsidP="004C187C" w:rsidR="00E37F94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222344">
        <w:t>30.11.</w:t>
      </w:r>
      <w:r w:rsidR="00E15D7A">
        <w:t>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19B" w:rsidR="00DD719B">
      <w:r>
        <w:separator/>
      </w:r>
    </w:p>
  </w:endnote>
  <w:endnote w:id="0" w:type="continuationSeparator">
    <w:p w:rsidRDefault="00DD719B" w:rsidR="00DD7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19B" w:rsidR="00DD719B">
      <w:r>
        <w:separator/>
      </w:r>
    </w:p>
  </w:footnote>
  <w:footnote w:id="0" w:type="continuationSeparator">
    <w:p w:rsidRDefault="00DD719B" w:rsidR="00DD71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384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1E2E45" w:rsidR="001E2E45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1E2E45">
      <w:t>7 St-1685/17-33</w:t>
    </w:r>
  </w:p>
  <w:p w:rsidRDefault="00C16AE8" w:rsidP="00277045" w:rsidR="00C16AE8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E2E45" w:rsidR="001E2E45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E2E45">
      <w:t>7 St-1685/17-33</w:t>
    </w:r>
  </w:p>
  <w:p w:rsidRDefault="00A7169F" w:rsidP="001E2E45" w:rsidR="00A7169F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3A87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47168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057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97E8C"/>
    <w:rsid w:val="001A16DE"/>
    <w:rsid w:val="001A2221"/>
    <w:rsid w:val="001A2C24"/>
    <w:rsid w:val="001A2D45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B78D2"/>
    <w:rsid w:val="001C01BD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2E45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2344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045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3AC5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22B0"/>
    <w:rsid w:val="0037380B"/>
    <w:rsid w:val="00373845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296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123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5F00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4F76B2"/>
    <w:rsid w:val="00500E39"/>
    <w:rsid w:val="005013B9"/>
    <w:rsid w:val="00503088"/>
    <w:rsid w:val="00504C4B"/>
    <w:rsid w:val="0050594E"/>
    <w:rsid w:val="00505F50"/>
    <w:rsid w:val="00506453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34DD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4765E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0D1"/>
    <w:rsid w:val="005B42E8"/>
    <w:rsid w:val="005B5015"/>
    <w:rsid w:val="005B76ED"/>
    <w:rsid w:val="005B7DF0"/>
    <w:rsid w:val="005B7F08"/>
    <w:rsid w:val="005C18D4"/>
    <w:rsid w:val="005C255F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C83"/>
    <w:rsid w:val="00602F62"/>
    <w:rsid w:val="00604AD6"/>
    <w:rsid w:val="00606835"/>
    <w:rsid w:val="00610152"/>
    <w:rsid w:val="006101EA"/>
    <w:rsid w:val="006123E0"/>
    <w:rsid w:val="00612454"/>
    <w:rsid w:val="0061303A"/>
    <w:rsid w:val="0061304D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47CE8"/>
    <w:rsid w:val="00647DA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3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57408"/>
    <w:rsid w:val="00763AA1"/>
    <w:rsid w:val="00763E6B"/>
    <w:rsid w:val="00764642"/>
    <w:rsid w:val="00766937"/>
    <w:rsid w:val="007703B9"/>
    <w:rsid w:val="00771875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257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3C5F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20D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1820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4D5F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017D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515B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0D4"/>
    <w:rsid w:val="00A627AF"/>
    <w:rsid w:val="00A64DC4"/>
    <w:rsid w:val="00A64EB9"/>
    <w:rsid w:val="00A663AD"/>
    <w:rsid w:val="00A67E32"/>
    <w:rsid w:val="00A67EFD"/>
    <w:rsid w:val="00A7098D"/>
    <w:rsid w:val="00A71554"/>
    <w:rsid w:val="00A7169F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D6D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A6A"/>
    <w:rsid w:val="00AC0BD6"/>
    <w:rsid w:val="00AC2F75"/>
    <w:rsid w:val="00AC48B9"/>
    <w:rsid w:val="00AC5835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0442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97D89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0BD8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1614"/>
    <w:rsid w:val="00C12030"/>
    <w:rsid w:val="00C120FD"/>
    <w:rsid w:val="00C15A13"/>
    <w:rsid w:val="00C16613"/>
    <w:rsid w:val="00C16AE8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4B8F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E5C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03389"/>
    <w:rsid w:val="00D11A7D"/>
    <w:rsid w:val="00D11ABF"/>
    <w:rsid w:val="00D1346F"/>
    <w:rsid w:val="00D134B4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19B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37F94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1CD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10"/>
    <w:rsid w:val="00E8243B"/>
    <w:rsid w:val="00E83AFC"/>
    <w:rsid w:val="00E84A60"/>
    <w:rsid w:val="00E8569D"/>
    <w:rsid w:val="00E86D19"/>
    <w:rsid w:val="00E91787"/>
    <w:rsid w:val="00E91BDC"/>
    <w:rsid w:val="00E93021"/>
    <w:rsid w:val="00E941A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3DF9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3BE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09B"/>
    <w:rsid w:val="00F06E28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6C12"/>
    <w:rsid w:val="00F373FB"/>
    <w:rsid w:val="00F40741"/>
    <w:rsid w:val="00F408E8"/>
    <w:rsid w:val="00F424A2"/>
    <w:rsid w:val="00F43EE5"/>
    <w:rsid w:val="00F43FBD"/>
    <w:rsid w:val="00F44E0B"/>
    <w:rsid w:val="00F47C5B"/>
    <w:rsid w:val="00F50968"/>
    <w:rsid w:val="00F51193"/>
    <w:rsid w:val="00F56316"/>
    <w:rsid w:val="00F56CD8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69B1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6C39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16FD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5F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8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38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8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8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8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5F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38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38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38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38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38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542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71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1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393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659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90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5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74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53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 zastupanog po punomoćniku Josip Maras; Ivan Lambreščak</izvorni_sadrzaj>
    <derivirana_varijabla naziv="DomainObject.Predmet.ProtustrankaFormated_1">  DOKUMENTAL-TRADE društvo s ograničenom odgovornošću za trgovinu i usluge Osijek zastupanog po punomoćniku Josip Maras; Ivan Lambreščak</derivirana_varijabla>
  </DomainObject.Predmet.ProtustrankaFormated>
  <DomainObject.Predmet.ProtustrankaFormatedOIB>
    <izvorni_sadrzaj>  DOKUMENTAL-TRADE društvo s ograničenom odgovornošću za trgovinu i usluge Osijek, OIB 29942580020 zastupanog po punomoćniku Josip Maras; Ivan Lambreščak</izvorni_sadrzaj>
    <derivirana_varijabla naziv="DomainObject.Predmet.ProtustrankaFormatedOIB_1">  DOKUMENTAL-TRADE društvo s ograničenom odgovornošću za trgovinu i usluge Osijek, OIB 29942580020 zastupanog po punomoćniku Josip Maras; Ivan Lambreščak</derivirana_varijabla>
  </DomainObject.Predmet.ProtustrankaFormatedOIB>
  <DomainObject.Predmet.ProtustrankaFormatedWithAdress>
    <izvorni_sadrzaj> DOKUMENTAL-TRADE društvo s ograničenom odgovornošću za trgovinu i usluge Osijek, Trg Vatroslava Lisinskog/bb, 31000 Osijek zastupanog po punomoćniku Josip Maras; Ivan Lambreščak</izvorni_sadrzaj>
    <derivirana_varijabla naziv="DomainObject.Predmet.ProtustrankaFormatedWithAdress_1"> DOKUMENTAL-TRADE društvo s ograničenom odgovornošću za trgovinu i usluge Osijek, Trg Vatroslava Lisinskog/bb, 31000 Osijek zastupanog po punomoćniku Josip Maras; Ivan Lambreščak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 zastupanog po punomoćniku Josip Maras; Ivan Lambreščak</izvorni_sadrzaj>
    <derivirana_varijabla naziv="DomainObject.Predmet.ProtustrankaFormatedWithAdressOIB_1"> DOKUMENTAL-TRADE društvo s ograničenom odgovornošću za trgovinu i usluge Osijek, OIB 29942580020, Trg Vatroslava Lisinskog/bb, 31000 Osijek zastupanog po punomoćniku Josip Maras; Ivan Lambreščak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DOKUMENTAL-TRADE društvo s ograničenom odgovornošću za trgovinu i usluge Osijek zastupanog po punomoćniku Josip Maras; Ivan Lambreščak</item>
    </izvorni_sadrzaj>
    <derivirana_varijabla naziv="DomainObject.Predmet.ProtuStrankaListFormated_1">
      <item>DOKUMENTAL-TRADE društvo s ograničenom odgovornošću za trgovinu i usluge Osijek zastupanog po punomoćniku Josip Maras; Ivan Lambreščak</item>
    </derivirana_varijabla>
  </DomainObject.Predmet.ProtuStrankaListFormated>
  <DomainObject.Predmet.ProtuStrankaListFormatedOIB>
    <izvorni_sadrzaj>
      <item>DOKUMENTAL-TRADE društvo s ograničenom odgovornošću za trgovinu i usluge Osijek, OIB 29942580020 zastupanog po punomoćniku Josip Maras; Ivan Lambreščak</item>
    </izvorni_sadrzaj>
    <derivirana_varijabla naziv="DomainObject.Predmet.ProtuStrankaListFormatedOIB_1">
      <item>DOKUMENTAL-TRADE društvo s ograničenom odgovornošću za trgovinu i usluge Osijek, OIB 29942580020 zastupanog po punomoćniku Josip Maras; Ivan Lambreščak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 zastupanog po punomoćniku Josip Maras; Ivan Lambreščak</item>
    </izvorni_sadrzaj>
    <derivirana_varijabla naziv="DomainObject.Predmet.ProtuStrankaListFormatedWithAdress_1">
      <item>DOKUMENTAL-TRADE društvo s ograničenom odgovornošću za trgovinu i usluge Osijek, Trg Vatroslava Lisinskog/bb, 31000 Osijek zastupanog po punomoćniku Josip Maras; Ivan Lambreščak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 zastupanog po punomoćniku Josip Maras; Ivan Lambreščak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 zastupanog po punomoćniku Josip Maras; Ivan Lambreščak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Josip Maras punomoćnik sudionika u postupku DOKUMENTAL-TRADE društvo s ograničenom odgovornošću za trgovinu i usluge Osijek</item>
      <item>Ivan Lambreščak punomoćnik sudionika u postupku DOKUMENTAL-TRADE društvo s ograničenom odgovornošću za trgovinu i usluge Osijek</item>
    </izvorni_sadrzaj>
    <derivirana_varijabla naziv="DomainObject.Predmet.OstaliListFormated_1">
      <item>Županijsko državno odvjetništvo u Osijeku punomoćnik sudionika u postupku RH Ministarstvo financija</item>
      <item>Josip Maras punomoćnik sudionika u postupku DOKUMENTAL-TRADE društvo s ograničenom odgovornošću za trgovinu i usluge Osijek</item>
      <item>Ivan Lambreščak punomoćnik sudionika u postupku DOKUMENTAL-TRADE društvo s ograničenom odgovornošću za trgovinu i usluge Osijek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  <item>Ivan Lambreščak, OIB 72112182503 punomoćnik sudionika u postupku DOKUMENTAL-TRADE društvo s ograničenom odgovornošću za trgovinu i usluge Osijek</item>
    </izvorni_sadrzaj>
    <derivirana_varijabla naziv="DomainObject.Predmet.OstaliListFormatedOIB_1"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  <item>Ivan Lambreščak, OIB 72112182503 punomoćnik sudionika u postupku DOKUMENTAL-TRADE društvo s ograničenom odgovornošću za trgovinu i usluge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  <item>Ivan Lambreščak, Koprivnička 12, 31000 Osijek punomoćnik sudionika u postupku DOKUMENTAL-TRADE društvo s ograničenom odgovornošću za trgovinu i usluge Osijek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  <item>Ivan Lambreščak, Koprivnička 12, 31000 Osijek punomoćnik sudionika u postupku DOKUMENTAL-TRADE društvo s ograničenom odgovornošću za trgovinu i usluge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  <item>Ivan Lambreščak, OIB 72112182503, Koprivnička 12, 31000 Osijek punomoćnik sudionika u postupku DOKUMENTAL-TRADE društvo s ograničenom odgovornošću za trgovinu i usluge Osijek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  <item>Ivan Lambreščak, OIB 72112182503, Koprivnička 12, 31000 Osijek punomoćnik sudionika u postupku DOKUMENTAL-TRADE društvo s ograničenom odgovornošću za trgovinu i usluge Osijek</item>
    </derivirana_varijabla>
  </DomainObject.Predmet.OstaliListFormatedWithAdressOIB>
  <DomainObject.Predmet.OstaliListNazivFormated>
    <izvorni_sadrzaj>
      <item>Županijsko državno odvjetništvo u Osijeku</item>
      <item>Josip Maras</item>
      <item>Ivan Lambreščak</item>
    </izvorni_sadrzaj>
    <derivirana_varijabla naziv="DomainObject.Predmet.OstaliListNazivFormated_1">
      <item>Županijsko državno odvjetništvo u Osijeku</item>
      <item>Josip Maras</item>
      <item>Ivan Lambreščak</item>
    </derivirana_varijabla>
  </DomainObject.Predmet.OstaliListNazivFormated>
  <DomainObject.Predmet.OstaliListNazivFormatedOIB>
    <izvorni_sadrzaj>
      <item>Županijsko državno odvjetništvo u Osijeku, OIB 61379160880</item>
      <item>Josip Maras, OIB 77280974407</item>
      <item>Ivan Lambreščak, OIB 72112182503</item>
    </izvorni_sadrzaj>
    <derivirana_varijabla naziv="DomainObject.Predmet.OstaliListNazivFormatedOIB_1">
      <item>Županijsko državno odvjetništvo u Osijeku, OIB 61379160880</item>
      <item>Josip Maras, OIB 77280974407</item>
      <item>Ivan Lambreščak, OIB 72112182503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Ministarstvo financija</item>
      <item>Županijsko državno odvjetništvo u Osijeku</item>
      <item>Josip Maras</item>
      <item>Ivan Lambreščak</item>
    </izvorni_sadrzaj>
    <derivirana_varijabla naziv="DomainObject.Predmet.SudioniciListNaziv_1">
      <item>DOKUMENTAL-TRADE društvo s ograničenom odgovornošću za trgovinu i usluge Osijek</item>
      <item>RH Ministarstvo financija</item>
      <item>Županijsko državno odvjetništvo u Osijeku</item>
      <item>Josip Maras</item>
      <item>Ivan Lambreščak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  <item>Ivan Lambreščak, OIB 72112182503, Koprivnička 12,31000 Osijek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  <item>Ivan Lambreščak, OIB 72112182503, Koprivnička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52634238587</item>
      <item>, OIB 61379160880</item>
      <item>, OIB 77280974407</item>
      <item>, OIB 72112182503</item>
    </izvorni_sadrzaj>
    <derivirana_varijabla naziv="DomainObject.Predmet.SudioniciListNazivOIB_1">
      <item>, OIB 29942580020</item>
      <item>, OIB 52634238587</item>
      <item>, OIB 61379160880</item>
      <item>, OIB 77280974407</item>
      <item>, OIB 72112182503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St-1685/2017-28</izvorni_sadrzaj>
    <derivirana_varijabla naziv="DomainObject.PredzadnjaOdlukaIzPredmeta.Oznaka_1">St-1685/2017-28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C528CC-3B58-4288-8F7A-1DA258F8FB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1226</properties:Words>
  <properties:Characters>6810</properties:Characters>
  <properties:Lines>160</properties:Lines>
  <properties:Paragraphs>39</properties:Paragraphs>
  <properties:TotalTime>1010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2018-10-19T12:05:00Z</cp:lastPrinted>
  <dcterms:modified xmlns:xsi="http://www.w3.org/2001/XMLSchema-instance" xsi:type="dcterms:W3CDTF">2018-10-19T12:16:00Z</dcterms:modified>
  <cp:revision>702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(1685-17 (-33) MILAN STANIĆ.docx)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