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1c46" w14:paraId="d391c46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211F94">
        <w:t>4297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211F94">
        <w:rPr>
          <w:b/>
        </w:rPr>
        <w:t>BIMIZ-COMMERCE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211F94">
        <w:t>Adamovec, (Grad Zagreb) Beštaki 19</w:t>
      </w:r>
      <w:r w:rsidR="00EF2719" w:rsidRPr="0029662A">
        <w:t>,</w:t>
      </w:r>
      <w:r w:rsidR="00AC4528" w:rsidRPr="0029662A">
        <w:t xml:space="preserve"> (OIB </w:t>
      </w:r>
      <w:r w:rsidR="00211F94">
        <w:t>36193999489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211F94">
        <w:t>114.363,88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11F94">
      <w:rPr>
        <w:b/>
      </w:rPr>
      <w:t>4297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11F94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3661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AD3455"/>
    <w:rsid w:val="00B71A7F"/>
    <w:rsid w:val="00B82F18"/>
    <w:rsid w:val="00BE567D"/>
    <w:rsid w:val="00C378F8"/>
    <w:rsid w:val="00C836B9"/>
    <w:rsid w:val="00C958E9"/>
    <w:rsid w:val="00CA29EE"/>
    <w:rsid w:val="00CD405C"/>
    <w:rsid w:val="00CE5C96"/>
    <w:rsid w:val="00CE7362"/>
    <w:rsid w:val="00D01B78"/>
    <w:rsid w:val="00D204D3"/>
    <w:rsid w:val="00D6462D"/>
    <w:rsid w:val="00D66226"/>
    <w:rsid w:val="00DA05FB"/>
    <w:rsid w:val="00DC21E4"/>
    <w:rsid w:val="00DE6B63"/>
    <w:rsid w:val="00E63EF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4297</izvorni_sadrzaj>
    <derivirana_varijabla naziv="DomainObject.Predmet.Broj_1">4297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St-4297/2015</izvorni_sadrzaj>
    <derivirana_varijabla naziv="DomainObject.Predmet.OznakaBroj_1">St-4297/2015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BIMIZ-COMMERCE d.o.o. zastupanog po punomoćniku Ivan Beštak</izvorni_sadrzaj>
    <derivirana_varijabla naziv="DomainObject.Predmet.ProtustrankaFormated_1">  BIMIZ-COMMERCE d.o.o. zastupanog po punomoćniku Ivan Beštak</derivirana_varijabla>
  </DomainObject.Predmet.ProtustrankaFormated>
  <DomainObject.Predmet.ProtustrankaFormatedOIB>
    <izvorni_sadrzaj>  BIMIZ-COMMERCE d.o.o., OIB 36193999489 zastupanog po punomoćniku Ivan Beštak</izvorni_sadrzaj>
    <derivirana_varijabla naziv="DomainObject.Predmet.ProtustrankaFormatedOIB_1">  BIMIZ-COMMERCE d.o.o., OIB 36193999489 zastupanog po punomoćniku Ivan Beštak</derivirana_varijabla>
  </DomainObject.Predmet.ProtustrankaFormatedOIB>
  <DomainObject.Predmet.ProtustrankaFormatedWithAdress>
    <izvorni_sadrzaj> BIMIZ-COMMERCE d.o.o., Beštaki 19, 10363 Adamovec zastupanog po punomoćniku Ivan Beštak</izvorni_sadrzaj>
    <derivirana_varijabla naziv="DomainObject.Predmet.ProtustrankaFormatedWithAdress_1"> BIMIZ-COMMERCE d.o.o., Beštaki 19, 10363 Adamovec zastupanog po punomoćniku Ivan Beštak</derivirana_varijabla>
  </DomainObject.Predmet.ProtustrankaFormatedWithAdress>
  <DomainObject.Predmet.ProtustrankaFormatedWithAdressOIB>
    <izvorni_sadrzaj> BIMIZ-COMMERCE d.o.o., OIB 36193999489, Beštaki 19, 10363 Adamovec zastupanog po punomoćniku Ivan Beštak</izvorni_sadrzaj>
    <derivirana_varijabla naziv="DomainObject.Predmet.ProtustrankaFormatedWithAdressOIB_1"> BIMIZ-COMMERCE d.o.o., OIB 36193999489, Beštaki 19, 10363 Adamovec zastupanog po punomoćniku Ivan Beštak</derivirana_varijabla>
  </DomainObject.Predmet.ProtustrankaFormatedWithAdressOIB>
  <DomainObject.Predmet.ProtustrankaWithAdress>
    <izvorni_sadrzaj>BIMIZ-COMMERCE d.o.o. Beštaki 19, 10363 Adamovec</izvorni_sadrzaj>
    <derivirana_varijabla naziv="DomainObject.Predmet.ProtustrankaWithAdress_1">BIMIZ-COMMERCE d.o.o. Beštaki 19, 10363 Adamovec</derivirana_varijabla>
  </DomainObject.Predmet.ProtustrankaWithAdress>
  <DomainObject.Predmet.ProtustrankaWithAdressOIB>
    <izvorni_sadrzaj>BIMIZ-COMMERCE d.o.o., OIB 36193999489, Beštaki 19, 10363 Adamovec</izvorni_sadrzaj>
    <derivirana_varijabla naziv="DomainObject.Predmet.ProtustrankaWithAdressOIB_1">BIMIZ-COMMERCE d.o.o., OIB 36193999489, Beštaki 19, 10363 Adamovec</derivirana_varijabla>
  </DomainObject.Predmet.ProtustrankaWithAdressOIB>
  <DomainObject.Predmet.ProtustrankaNazivFormated>
    <izvorni_sadrzaj>BIMIZ-COMMERCE d.o.o.</izvorni_sadrzaj>
    <derivirana_varijabla naziv="DomainObject.Predmet.ProtustrankaNazivFormated_1">BIMIZ-COMMERCE d.o.o.</derivirana_varijabla>
  </DomainObject.Predmet.ProtustrankaNazivFormated>
  <DomainObject.Predmet.ProtustrankaNazivFormatedOIB>
    <izvorni_sadrzaj>BIMIZ-COMMERCE d.o.o., OIB 36193999489</izvorni_sadrzaj>
    <derivirana_varijabla naziv="DomainObject.Predmet.ProtustrankaNazivFormatedOIB_1">BIMIZ-COMMERCE d.o.o., OIB 36193999489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BIMIZ-COMMERCE d.o.o. zastupanog po punomoćniku Ivan Beštak</item>
    </izvorni_sadrzaj>
    <derivirana_varijabla naziv="DomainObject.Predmet.ProtuStrankaListFormated_1">
      <item>BIMIZ-COMMERCE d.o.o. zastupanog po punomoćniku Ivan Beštak</item>
    </derivirana_varijabla>
  </DomainObject.Predmet.ProtuStrankaListFormated>
  <DomainObject.Predmet.ProtuStrankaListFormatedOIB>
    <izvorni_sadrzaj>
      <item>BIMIZ-COMMERCE d.o.o., OIB 36193999489 zastupanog po punomoćniku Ivan Beštak</item>
    </izvorni_sadrzaj>
    <derivirana_varijabla naziv="DomainObject.Predmet.ProtuStrankaListFormatedOIB_1">
      <item>BIMIZ-COMMERCE d.o.o., OIB 36193999489 zastupanog po punomoćniku Ivan Beštak</item>
    </derivirana_varijabla>
  </DomainObject.Predmet.ProtuStrankaListFormatedOIB>
  <DomainObject.Predmet.ProtuStrankaListFormatedWithAdress>
    <izvorni_sadrzaj>
      <item>BIMIZ-COMMERCE d.o.o., Beštaki 19, 10363 Adamovec zastupanog po punomoćniku Ivan Beštak</item>
    </izvorni_sadrzaj>
    <derivirana_varijabla naziv="DomainObject.Predmet.ProtuStrankaListFormatedWithAdress_1">
      <item>BIMIZ-COMMERCE d.o.o., Beštaki 19, 10363 Adamovec zastupanog po punomoćniku Ivan Beštak</item>
    </derivirana_varijabla>
  </DomainObject.Predmet.ProtuStrankaListFormatedWithAdress>
  <DomainObject.Predmet.ProtuStrankaListFormatedWithAdressOIB>
    <izvorni_sadrzaj>
      <item>BIMIZ-COMMERCE d.o.o., OIB 36193999489, Beštaki 19, 10363 Adamovec zastupanog po punomoćniku Ivan Beštak</item>
    </izvorni_sadrzaj>
    <derivirana_varijabla naziv="DomainObject.Predmet.ProtuStrankaListFormatedWithAdressOIB_1">
      <item>BIMIZ-COMMERCE d.o.o., OIB 36193999489, Beštaki 19, 10363 Adamovec zastupanog po punomoćniku Ivan Beštak</item>
    </derivirana_varijabla>
  </DomainObject.Predmet.ProtuStrankaListFormatedWithAdressOIB>
  <DomainObject.Predmet.ProtuStrankaListNazivFormated>
    <izvorni_sadrzaj>
      <item>BIMIZ-COMMERCE d.o.o.</item>
    </izvorni_sadrzaj>
    <derivirana_varijabla naziv="DomainObject.Predmet.ProtuStrankaListNazivFormated_1">
      <item>BIMIZ-COMMERCE d.o.o.</item>
    </derivirana_varijabla>
  </DomainObject.Predmet.ProtuStrankaListNazivFormated>
  <DomainObject.Predmet.ProtuStrankaListNazivFormatedOIB>
    <izvorni_sadrzaj>
      <item>BIMIZ-COMMERCE d.o.o., OIB 36193999489</item>
    </izvorni_sadrzaj>
    <derivirana_varijabla naziv="DomainObject.Predmet.ProtuStrankaListNazivFormatedOIB_1">
      <item>BIMIZ-COMMERCE d.o.o., OIB 36193999489</item>
    </derivirana_varijabla>
  </DomainObject.Predmet.ProtuStrankaListNazivFormatedOIB>
  <DomainObject.Predmet.OstaliListFormated>
    <izvorni_sadrzaj>
      <item>Ivan Beštak punomoćnik sudionika u postupku BIMIZ-COMMERCE d.o.o.</item>
    </izvorni_sadrzaj>
    <derivirana_varijabla naziv="DomainObject.Predmet.OstaliListFormated_1">
      <item>Ivan Beštak punomoćnik sudionika u postupku BIMIZ-COMMERCE d.o.o.</item>
    </derivirana_varijabla>
  </DomainObject.Predmet.OstaliListFormated>
  <DomainObject.Predmet.OstaliListFormatedOIB>
    <izvorni_sadrzaj>
      <item>Ivan Beštak, OIB 12676241024 punomoćnik sudionika u postupku BIMIZ-COMMERCE d.o.o.</item>
    </izvorni_sadrzaj>
    <derivirana_varijabla naziv="DomainObject.Predmet.OstaliListFormatedOIB_1">
      <item>Ivan Beštak, OIB 12676241024 punomoćnik sudionika u postupku BIMIZ-COMMERCE d.o.o.</item>
    </derivirana_varijabla>
  </DomainObject.Predmet.OstaliListFormatedOIB>
  <DomainObject.Predmet.OstaliListFormatedWithAdress>
    <izvorni_sadrzaj>
      <item>Ivan Beštak, Beštaki 19, 10363 Adamovec punomoćnik sudionika u postupku BIMIZ-COMMERCE d.o.o.</item>
    </izvorni_sadrzaj>
    <derivirana_varijabla naziv="DomainObject.Predmet.OstaliListFormatedWithAdress_1">
      <item>Ivan Beštak, Beštaki 19, 10363 Adamovec punomoćnik sudionika u postupku BIMIZ-COMMERCE d.o.o.</item>
    </derivirana_varijabla>
  </DomainObject.Predmet.OstaliListFormatedWithAdress>
  <DomainObject.Predmet.OstaliListFormatedWithAdressOIB>
    <izvorni_sadrzaj>
      <item>Ivan Beštak, OIB 12676241024, Beštaki 19, 10363 Adamovec punomoćnik sudionika u postupku BIMIZ-COMMERCE d.o.o.</item>
    </izvorni_sadrzaj>
    <derivirana_varijabla naziv="DomainObject.Predmet.OstaliListFormatedWithAdressOIB_1">
      <item>Ivan Beštak, OIB 12676241024, Beštaki 19, 10363 Adamovec punomoćnik sudionika u postupku BIMIZ-COMMERCE d.o.o.</item>
    </derivirana_varijabla>
  </DomainObject.Predmet.OstaliListFormatedWithAdressOIB>
  <DomainObject.Predmet.OstaliListNazivFormated>
    <izvorni_sadrzaj>
      <item>Ivan Beštak</item>
    </izvorni_sadrzaj>
    <derivirana_varijabla naziv="DomainObject.Predmet.OstaliListNazivFormated_1">
      <item>Ivan Beštak</item>
    </derivirana_varijabla>
  </DomainObject.Predmet.OstaliListNazivFormated>
  <DomainObject.Predmet.OstaliListNazivFormatedOIB>
    <izvorni_sadrzaj>
      <item>Ivan Beštak, OIB 12676241024</item>
    </izvorni_sadrzaj>
    <derivirana_varijabla naziv="DomainObject.Predmet.OstaliListNazivFormatedOIB_1">
      <item>Ivan Beštak, OIB 12676241024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BIMIZ-COMMERCE d.o.o.</izvorni_sadrzaj>
    <derivirana_varijabla naziv="DomainObject.Predmet.ProtustrankaIDrugi_1">BIMIZ-COMMERCE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BIMIZ-COMMERCE d.o.o., OIB 36193999489, Beštaki 19, 10363 Adamovec</izvorni_sadrzaj>
    <derivirana_varijabla naziv="DomainObject.Predmet.ProtustrankaIDrugiAdressOIB_1">BIMIZ-COMMERCE d.o.o., OIB 36193999489, Beštaki 19,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BIMIZ-COMMERCE d.o.o.</item>
      <item>Ivan Beštak</item>
    </izvorni_sadrzaj>
    <derivirana_varijabla naziv="DomainObject.Predmet.SudioniciListNaziv_1">
      <item>FINA Regionalni centar Zagreb</item>
      <item>BIMIZ-COMMERCE d.o.o.</item>
      <item>Ivan Beštak</item>
    </derivirana_varijabla>
  </DomainObject.Predmet.SudioniciListNaziv>
  <DomainObject.Predmet.SudioniciListAdressOIB>
    <izvorni_sadrzaj>
      <item>FINA Regionalni centar Zagreb, OIB 85821130368, Trg svibanjskih žrtava 1995. 1,10000 Zagreb</item>
      <item>BIMIZ-COMMERCE d.o.o., OIB 36193999489, Beštaki 19,10363 Adamovec</item>
      <item>Ivan Beštak, OIB 12676241024, Beštaki 19,10363 Adamovec</item>
    </izvorni_sadrzaj>
    <derivirana_varijabla naziv="DomainObject.Predmet.SudioniciListAdressOIB_1">
      <item>FINA Regionalni centar Zagreb, OIB 85821130368, Trg svibanjskih žrtava 1995. 1,10000 Zagreb</item>
      <item>BIMIZ-COMMERCE d.o.o., OIB 36193999489, Beštaki 19,10363 Adamovec</item>
      <item>Ivan Beštak, OIB 12676241024, Beštaki 19,10363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36193999489</item>
      <item>, OIB 12676241024</item>
    </izvorni_sadrzaj>
    <derivirana_varijabla naziv="DomainObject.Predmet.SudioniciListNazivOIB_1">
      <item>, OIB 85821130368</item>
      <item>, OIB 36193999489</item>
      <item>, OIB 12676241024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1331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2016-01-05T12:53:00Z</dcterms:created>
  <dc:creator>ilukac</dc:creator>
  <cp:lastModifiedBy>Irena Benko</cp:lastModifiedBy>
  <cp:lastPrinted>2016-01-11T13:23:00Z</cp:lastPrinted>
  <dcterms:modified xmlns:xsi="http://www.w3.org/2001/XMLSchema-instance" xsi:type="dcterms:W3CDTF">2016-01-11T13:23:00Z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