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c141" w14:paraId="196c141" w:rsidRDefault="00E76E22" w:rsidP="00E76E22" w:rsidR="00E76E22">
      <w:pPr>
        <w:jc w:val="right"/>
        <w15:collapsed w:val="false"/>
      </w:pPr>
      <w:r>
        <w:t>Broj: St-</w:t>
      </w:r>
      <w:r w:rsidR="002E20BE">
        <w:t>633/16-10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proofErr w:type="spellStart"/>
      <w:r w:rsidR="002E20BE" w:rsidRPr="002E20BE">
        <w:rPr>
          <w:b/>
        </w:rPr>
        <w:t>AgroInvest</w:t>
      </w:r>
      <w:proofErr w:type="spellEnd"/>
      <w:r w:rsidR="002E20BE" w:rsidRPr="002E20BE">
        <w:rPr>
          <w:b/>
        </w:rPr>
        <w:t xml:space="preserve"> d.o.o., Bijelo Brdo, Nikole Tesle 2F, OIB: 34484322549, MBS: 030106466</w:t>
      </w:r>
      <w:r w:rsidR="006139EC">
        <w:t xml:space="preserve">, </w:t>
      </w:r>
      <w:r w:rsidR="003B4C28">
        <w:t xml:space="preserve">dana </w:t>
      </w:r>
      <w:r w:rsidR="002E20BE">
        <w:t>9. studenog</w:t>
      </w:r>
      <w:r w:rsidR="00EC52D1">
        <w:t xml:space="preserve"> 2016.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proofErr w:type="spellStart"/>
      <w:r w:rsidR="002E20BE" w:rsidRPr="002E20BE">
        <w:rPr>
          <w:b/>
        </w:rPr>
        <w:t>AgroInvest</w:t>
      </w:r>
      <w:proofErr w:type="spellEnd"/>
      <w:r w:rsidR="002E20BE" w:rsidRPr="002E20BE">
        <w:rPr>
          <w:b/>
        </w:rPr>
        <w:t xml:space="preserve"> d.o.o., Bijelo Brdo, Nikole Tesle 2F, OIB: 34484322549, MBS: 030106466</w:t>
      </w:r>
      <w:r w:rsidR="002E20BE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2E20BE">
        <w:t>633</w:t>
      </w:r>
      <w:r w:rsidR="007B7C12">
        <w:t>-16</w:t>
      </w:r>
      <w:r w:rsidR="009B61F0">
        <w:t xml:space="preserve"> kod Hrv</w:t>
      </w:r>
      <w:r w:rsidR="00963406">
        <w:t xml:space="preserve">atske poštanske banke iznos od </w:t>
      </w:r>
      <w:r w:rsidR="002E20BE">
        <w:t>30</w:t>
      </w:r>
      <w:r w:rsidR="009B61F0">
        <w:t>.000,00 kn,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2E20BE">
        <w:t>18. ožujka</w:t>
      </w:r>
      <w:r w:rsidR="007B7C12">
        <w:t xml:space="preserve"> 2016. g.</w:t>
      </w:r>
      <w:r w:rsidRPr="00DD2365">
        <w:t xml:space="preserve"> prijedlog za otvaranje stečajnog postupka nad dužnikom </w:t>
      </w:r>
      <w:proofErr w:type="spellStart"/>
      <w:r w:rsidR="002E20BE" w:rsidRPr="002E20BE">
        <w:rPr>
          <w:b/>
        </w:rPr>
        <w:t>AgroInvest</w:t>
      </w:r>
      <w:proofErr w:type="spellEnd"/>
      <w:r w:rsidR="002E20BE" w:rsidRPr="002E20BE">
        <w:rPr>
          <w:b/>
        </w:rPr>
        <w:t xml:space="preserve"> d.o.o., Bijelo Brdo, Nikole Tesle 2F, OIB: 34484322549, MBS: 030106466</w:t>
      </w:r>
      <w:r w:rsidRPr="00DD2365">
        <w:t xml:space="preserve">.  </w:t>
      </w:r>
      <w:r w:rsidR="00FA7686"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2E20BE" w:rsidP="002E20BE" w:rsidR="002E20BE">
      <w:pPr>
        <w:jc w:val="right"/>
      </w:pPr>
      <w:r>
        <w:lastRenderedPageBreak/>
        <w:t>Broj: St-633/16-10</w:t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1448A0" w:rsidP="008559D4" w:rsidR="009B61F0">
      <w:pPr>
        <w:ind w:firstLine="720"/>
        <w:jc w:val="both"/>
      </w:pPr>
      <w:r>
        <w:t>Zaključkom Trgovačkog suda u Osijeku broj St-</w:t>
      </w:r>
      <w:r w:rsidR="002E20BE">
        <w:t>633</w:t>
      </w:r>
      <w:r w:rsidR="00775D35">
        <w:t xml:space="preserve">/16 od </w:t>
      </w:r>
      <w:r w:rsidR="002E20BE">
        <w:t>12. travnja</w:t>
      </w:r>
      <w:r w:rsidR="00512D34">
        <w:t xml:space="preserve"> 2016. g.</w:t>
      </w:r>
      <w:r>
        <w:t xml:space="preserve"> pozvan je zakonsk</w:t>
      </w:r>
      <w:r w:rsidR="00064F47">
        <w:t>i</w:t>
      </w:r>
      <w:r>
        <w:t xml:space="preserve"> zastupni</w:t>
      </w:r>
      <w:r w:rsidR="00064F47">
        <w:t>k</w:t>
      </w:r>
      <w:r>
        <w:t xml:space="preserve"> dužnika da u roku od </w:t>
      </w:r>
      <w:r w:rsidR="00064F47">
        <w:t>8</w:t>
      </w:r>
      <w:r>
        <w:t xml:space="preserve">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7B7C12" w:rsidP="00A27295" w:rsidR="007B7C12">
      <w:pPr>
        <w:ind w:firstLine="720"/>
        <w:jc w:val="both"/>
      </w:pPr>
    </w:p>
    <w:p w:rsidRDefault="00C2340C" w:rsidP="00580AE3" w:rsidR="007B7C12">
      <w:pPr>
        <w:ind w:firstLine="720"/>
        <w:jc w:val="both"/>
      </w:pPr>
      <w:r>
        <w:t>Dana</w:t>
      </w:r>
      <w:r w:rsidR="007C03FA">
        <w:t xml:space="preserve"> </w:t>
      </w:r>
      <w:r w:rsidR="00D920FA">
        <w:t>1</w:t>
      </w:r>
      <w:r w:rsidR="002E20BE">
        <w:t>7</w:t>
      </w:r>
      <w:r w:rsidR="00D920FA">
        <w:t>. listopada</w:t>
      </w:r>
      <w:r w:rsidR="00512D34">
        <w:t xml:space="preserve"> 2016. g.</w:t>
      </w:r>
      <w:r w:rsidR="008559D4">
        <w:t xml:space="preserve"> </w:t>
      </w:r>
      <w:r>
        <w:t xml:space="preserve">dužnik je dostavio </w:t>
      </w:r>
      <w:proofErr w:type="spellStart"/>
      <w:r w:rsidR="00775D35">
        <w:t>prokazni</w:t>
      </w:r>
      <w:proofErr w:type="spellEnd"/>
      <w:r w:rsidR="00775D35">
        <w:t xml:space="preserve"> popis imovine</w:t>
      </w:r>
      <w:r>
        <w:t xml:space="preserve"> dužnika </w:t>
      </w:r>
      <w:r w:rsidR="00580AE3">
        <w:t>iz koj</w:t>
      </w:r>
      <w:r w:rsidR="00775D35">
        <w:t>eg</w:t>
      </w:r>
      <w:r w:rsidR="00580AE3">
        <w:t xml:space="preserve"> je </w:t>
      </w:r>
      <w:r w:rsidR="007B7C12">
        <w:t>razvidno da dužnik nema imovine.</w:t>
      </w:r>
    </w:p>
    <w:p w:rsidRDefault="007B7C12" w:rsidP="00580AE3" w:rsidR="007B7C12">
      <w:pPr>
        <w:ind w:firstLine="720"/>
        <w:jc w:val="both"/>
      </w:pPr>
    </w:p>
    <w:p w:rsidRDefault="007B7C12" w:rsidP="00580AE3" w:rsidR="00512D34">
      <w:pPr>
        <w:ind w:firstLine="720"/>
        <w:jc w:val="both"/>
      </w:pPr>
      <w:r>
        <w:t xml:space="preserve">Iz prijedloga FINE od </w:t>
      </w:r>
      <w:r w:rsidR="002E20BE">
        <w:t>18.3.</w:t>
      </w:r>
      <w:r>
        <w:t xml:space="preserve">2016. g. utvrđeno je da dužnik na dan </w:t>
      </w:r>
      <w:r w:rsidR="00775D35">
        <w:t xml:space="preserve">1. rujna </w:t>
      </w:r>
      <w:r>
        <w:t>201</w:t>
      </w:r>
      <w:r w:rsidR="00775D35">
        <w:t>5</w:t>
      </w:r>
      <w:r>
        <w:t xml:space="preserve">. g. u Očevidniku redoslijeda za plaćanje ima evidentirane neizvršene osnove za plaćanje u neprekinutom razdoblju od </w:t>
      </w:r>
      <w:r w:rsidR="002E20BE">
        <w:t>964</w:t>
      </w:r>
      <w:r>
        <w:t xml:space="preserve"> dana u ukupnom iznosu od </w:t>
      </w:r>
      <w:r w:rsidR="002E20BE">
        <w:t>772.985,07</w:t>
      </w:r>
      <w:r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je dostavio dužnik 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2E20BE">
        <w:t>18.3.</w:t>
      </w:r>
      <w:r w:rsidR="007B7C12">
        <w:t xml:space="preserve"> 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2E20BE">
        <w:t>964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772.985,07 kn</w:t>
      </w:r>
      <w:r w:rsidR="00C7086C">
        <w:t xml:space="preserve"> </w:t>
      </w:r>
      <w:r w:rsidR="00580AE3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2E20BE">
        <w:t>9. studenog</w:t>
      </w:r>
      <w:r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064F47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7B7C12">
        <w:t xml:space="preserve">uz </w:t>
      </w:r>
      <w:proofErr w:type="spellStart"/>
      <w:r w:rsidR="007B7C12">
        <w:t>prokazni</w:t>
      </w:r>
      <w:proofErr w:type="spellEnd"/>
      <w:r w:rsidR="007B7C12">
        <w:t xml:space="preserve"> popis imovine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E20BE">
        <w:t>9.12.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73ED9" w:rsidR="00960C63" w:rsidRPr="00F92416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  <w:bookmarkStart w:name="_GoBack" w:id="0"/>
      <w:bookmarkEnd w:id="0"/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960" w:rsidR="00970960">
      <w:r>
        <w:separator/>
      </w:r>
    </w:p>
  </w:endnote>
  <w:endnote w:id="0" w:type="continuationSeparator">
    <w:p w:rsidRDefault="00970960" w:rsidR="00970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960" w:rsidR="00970960">
      <w:r>
        <w:separator/>
      </w:r>
    </w:p>
  </w:footnote>
  <w:footnote w:id="0" w:type="continuationSeparator">
    <w:p w:rsidRDefault="00970960" w:rsidR="009709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3ED9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5525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E20BE"/>
    <w:rsid w:val="00313F98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E5065"/>
    <w:rsid w:val="00500BBD"/>
    <w:rsid w:val="00502F33"/>
    <w:rsid w:val="00512D34"/>
    <w:rsid w:val="0055624C"/>
    <w:rsid w:val="00580AE3"/>
    <w:rsid w:val="005B403D"/>
    <w:rsid w:val="005D6E10"/>
    <w:rsid w:val="00607E75"/>
    <w:rsid w:val="006139EC"/>
    <w:rsid w:val="006235FB"/>
    <w:rsid w:val="0064434C"/>
    <w:rsid w:val="006826C2"/>
    <w:rsid w:val="006837ED"/>
    <w:rsid w:val="006A2408"/>
    <w:rsid w:val="006A56C2"/>
    <w:rsid w:val="006E44FD"/>
    <w:rsid w:val="007242CD"/>
    <w:rsid w:val="00725641"/>
    <w:rsid w:val="007400A8"/>
    <w:rsid w:val="0074711B"/>
    <w:rsid w:val="00770E51"/>
    <w:rsid w:val="00773ED9"/>
    <w:rsid w:val="00775D35"/>
    <w:rsid w:val="00785200"/>
    <w:rsid w:val="00786F1E"/>
    <w:rsid w:val="007A7E59"/>
    <w:rsid w:val="007B7C12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70960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C33DE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920FA"/>
    <w:rsid w:val="00DB37C5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55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55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5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5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5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55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55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5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5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5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AgroInvest d.o.o. za savjetovanje u poljoprivredi</izvorni_sadrzaj>
    <derivirana_varijabla naziv="DomainObject.Predmet.ProtustrankaFormated_1">  AgroInvest d.o.o. za savjetovanje u poljoprivredi</derivirana_varijabla>
  </DomainObject.Predmet.ProtustrankaFormated>
  <DomainObject.Predmet.ProtustrankaFormatedOIB>
    <izvorni_sadrzaj>  AgroInvest d.o.o. za savjetovanje u poljoprivredi, OIB 34484322549</izvorni_sadrzaj>
    <derivirana_varijabla naziv="DomainObject.Predmet.ProtustrankaFormatedOIB_1">  AgroInvest d.o.o. za savjetovanje u poljoprivredi, OIB 34484322549</derivirana_varijabla>
  </DomainObject.Predmet.ProtustrankaFormatedOIB>
  <DomainObject.Predmet.ProtustrankaFormatedWithAdress>
    <izvorni_sadrzaj> AgroInvest d.o.o. za savjetovanje u poljoprivredi, Nikole Tesle 2F , 31204 Bijelo Brdo</izvorni_sadrzaj>
    <derivirana_varijabla naziv="DomainObject.Predmet.ProtustrankaFormatedWithAdress_1"> AgroInvest d.o.o. za savjetovanje u poljoprivredi, Nikole Tesle 2F , 31204 Bijelo Brdo</derivirana_varijabla>
  </DomainObject.Predmet.ProtustrankaFormatedWithAdress>
  <DomainObject.Predmet.ProtustrankaFormatedWithAdressOIB>
    <izvorni_sadrzaj> AgroInvest d.o.o. za savjetovanje u poljoprivredi, OIB 34484322549, Nikole Tesle 2F , 31204 Bijelo Brdo</izvorni_sadrzaj>
    <derivirana_varijabla naziv="DomainObject.Predmet.ProtustrankaFormatedWithAdressOIB_1"> AgroInvest d.o.o. za savjetovanje u poljoprivredi, OIB 34484322549, Nikole Tesle 2F , 31204 Bijelo Brdo</derivirana_varijabla>
  </DomainObject.Predmet.ProtustrankaFormatedWithAdressOIB>
  <DomainObject.Predmet.ProtustrankaWithAdress>
    <izvorni_sadrzaj>AgroInvest d.o.o. za savjetovanje u poljoprivredi Nikole Tesle 2F , 31204 Bijelo Brdo</izvorni_sadrzaj>
    <derivirana_varijabla naziv="DomainObject.Predmet.ProtustrankaWithAdress_1">AgroInvest d.o.o. za savjetovanje u poljoprivredi Nikole Tesle 2F , 31204 Bijelo Brdo</derivirana_varijabla>
  </DomainObject.Predmet.ProtustrankaWithAdress>
  <DomainObject.Predmet.ProtustrankaWithAdressOIB>
    <izvorni_sadrzaj>AgroInvest d.o.o. za savjetovanje u poljoprivredi, OIB 34484322549, Nikole Tesle 2F , 31204 Bijelo Brdo</izvorni_sadrzaj>
    <derivirana_varijabla naziv="DomainObject.Predmet.ProtustrankaWithAdressOIB_1">AgroInvest d.o.o. za savjetovanje u poljoprivredi, OIB 34484322549, Nikole Tesle 2F , 31204 Bijelo Brdo</derivirana_varijabla>
  </DomainObject.Predmet.ProtustrankaWithAdressOIB>
  <DomainObject.Predmet.ProtustrankaNazivFormated>
    <izvorni_sadrzaj>AgroInvest d.o.o. za savjetovanje u poljoprivredi</izvorni_sadrzaj>
    <derivirana_varijabla naziv="DomainObject.Predmet.ProtustrankaNazivFormated_1">AgroInvest d.o.o. za savjetovanje u poljoprivredi</derivirana_varijabla>
  </DomainObject.Predmet.ProtustrankaNazivFormated>
  <DomainObject.Predmet.ProtustrankaNazivFormatedOIB>
    <izvorni_sadrzaj>AgroInvest d.o.o. za savjetovanje u poljoprivredi, OIB 34484322549</izvorni_sadrzaj>
    <derivirana_varijabla naziv="DomainObject.Predmet.ProtustrankaNazivFormatedOIB_1">AgroInvest d.o.o. za savjetovanje u poljoprivredi, OIB 34484322549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AgroInvest d.o.o. za savjetovanje u poljoprivredi</item>
    </izvorni_sadrzaj>
    <derivirana_varijabla naziv="DomainObject.Predmet.ProtuStrankaListFormated_1">
      <item>AgroInvest d.o.o. za savjetovanje u poljoprivredi</item>
    </derivirana_varijabla>
  </DomainObject.Predmet.ProtuStrankaListFormated>
  <DomainObject.Predmet.ProtuStrankaListFormatedOIB>
    <izvorni_sadrzaj>
      <item>AgroInvest d.o.o. za savjetovanje u poljoprivredi, OIB 34484322549</item>
    </izvorni_sadrzaj>
    <derivirana_varijabla naziv="DomainObject.Predmet.ProtuStrankaListFormatedOIB_1">
      <item>AgroInvest d.o.o. za savjetovanje u poljoprivredi, OIB 34484322549</item>
    </derivirana_varijabla>
  </DomainObject.Predmet.ProtuStrankaListFormatedOIB>
  <DomainObject.Predmet.ProtuStrankaListFormatedWithAdress>
    <izvorni_sadrzaj>
      <item>AgroInvest d.o.o. za savjetovanje u poljoprivredi, Nikole Tesle 2F , 31204 Bijelo Brdo</item>
    </izvorni_sadrzaj>
    <derivirana_varijabla naziv="DomainObject.Predmet.ProtuStrankaListFormatedWithAdress_1">
      <item>AgroInvest d.o.o. za savjetovanje u poljoprivredi, Nikole Tesle 2F , 31204 Bijelo Brdo</item>
    </derivirana_varijabla>
  </DomainObject.Predmet.ProtuStrankaListFormatedWithAdress>
  <DomainObject.Predmet.ProtuStrankaListFormatedWithAdressOIB>
    <izvorni_sadrzaj>
      <item>AgroInvest d.o.o. za savjetovanje u poljoprivredi, OIB 34484322549, Nikole Tesle 2F , 31204 Bijelo Brdo</item>
    </izvorni_sadrzaj>
    <derivirana_varijabla naziv="DomainObject.Predmet.ProtuStrankaListFormatedWithAdressOIB_1">
      <item>AgroInvest d.o.o. za savjetovanje u poljoprivredi, OIB 34484322549, Nikole Tesle 2F , 31204 Bijelo Brdo</item>
    </derivirana_varijabla>
  </DomainObject.Predmet.ProtuStrankaListFormatedWithAdressOIB>
  <DomainObject.Predmet.ProtuStrankaListNazivFormated>
    <izvorni_sadrzaj>
      <item>AgroInvest d.o.o. za savjetovanje u poljoprivredi</item>
    </izvorni_sadrzaj>
    <derivirana_varijabla naziv="DomainObject.Predmet.ProtuStrankaListNazivFormated_1">
      <item>AgroInvest d.o.o. za savjetovanje u poljoprivredi</item>
    </derivirana_varijabla>
  </DomainObject.Predmet.ProtuStrankaListNazivFormated>
  <DomainObject.Predmet.ProtuStrankaListNazivFormatedOIB>
    <izvorni_sadrzaj>
      <item>AgroInvest d.o.o. za savjetovanje u poljoprivredi, OIB 34484322549</item>
    </izvorni_sadrzaj>
    <derivirana_varijabla naziv="DomainObject.Predmet.ProtuStrankaListNazivFormatedOIB_1">
      <item>AgroInvest d.o.o. za savjetovanje u poljoprivredi, OIB 34484322549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AgroInvest d.o.o. za savjetovanje u poljoprivredi</izvorni_sadrzaj>
    <derivirana_varijabla naziv="DomainObject.Predmet.ProtustrankaIDrugi_1">AgroInvest d.o.o. za savjetovanje u poljoprivredi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AgroInvest d.o.o. za savjetovanje u poljoprivredi, OIB 34484322549, Nikole Tesle 2F , 31204 Bijelo Brdo</izvorni_sadrzaj>
    <derivirana_varijabla naziv="DomainObject.Predmet.ProtustrankaIDrugiAdressOIB_1">AgroInvest d.o.o. za savjetovanje u poljoprivredi, OIB 34484322549, Nikole Tesle 2F 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AgroInvest d.o.o. za savjetovanje u poljoprivredi</item>
    </izvorni_sadrzaj>
    <derivirana_varijabla naziv="DomainObject.Predmet.SudioniciListNaziv_1">
      <item>FINA RC OSIJEK</item>
      <item>AgroInvest d.o.o. za savjetovanje u poljoprivredi</item>
    </derivirana_varijabla>
  </DomainObject.Predmet.SudioniciListNaziv>
  <DomainObject.Predmet.SudioniciListAdressOIB>
    <izvorni_sadrzaj>
      <item>FINA RC OSIJEK, OIB 85821130368</item>
      <item>AgroInvest d.o.o. za savjetovanje u poljoprivredi, OIB 34484322549, Nikole Tesle 2F ,31204 Bijelo Brdo</item>
    </izvorni_sadrzaj>
    <derivirana_varijabla naziv="DomainObject.Predmet.SudioniciListAdressOIB_1">
      <item>FINA RC OSIJEK, OIB 85821130368</item>
      <item>AgroInvest d.o.o. za savjetovanje u poljoprivredi, OIB 34484322549, Nikole Tesle 2F 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34484322549</item>
    </izvorni_sadrzaj>
    <derivirana_varijabla naziv="DomainObject.Predmet.SudioniciListNazivOIB_1">
      <item>, OIB 85821130368</item>
      <item>, OIB 34484322549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BA727-7182-4F91-913A-A9946A016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511</properties:Words>
  <properties:Characters>2583</properties:Characters>
  <properties:Lines>110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2016-10-04T12:18:00Z</dcterms:created>
  <dc:creator>hermanj</dc:creator>
  <cp:lastModifiedBy>Danijela Sekulić</cp:lastModifiedBy>
  <cp:lastPrinted>2016-11-09T12:41:00Z</cp:lastPrinted>
  <dcterms:modified xmlns:xsi="http://www.w3.org/2001/XMLSchema-instance" xsi:type="dcterms:W3CDTF">2016-11-09T12:41:00Z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