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6031" w14:paraId="9616031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0C3007">
        <w:rPr>
          <w:rFonts w:hAnsi="Times New Roman" w:ascii="Times New Roman"/>
          <w:b/>
          <w:sz w:val="24"/>
          <w:szCs w:val="24"/>
          <w:lang w:val="pl-PL"/>
        </w:rPr>
        <w:t>66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0C300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</w:t>
      </w:r>
      <w:r w:rsidR="000C300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-</w:t>
      </w:r>
      <w:r w:rsidR="000C3007">
        <w:rPr>
          <w:rFonts w:hAnsi="Times New Roman" w:ascii="Times New Roman"/>
          <w:b/>
          <w:sz w:val="24"/>
          <w:szCs w:val="24"/>
          <w:lang w:val="pl-PL"/>
        </w:rPr>
        <w:t xml:space="preserve"> 792/16</w:t>
      </w:r>
    </w:p>
    <w:p w:rsidRDefault="00702487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0C3007">
        <w:rPr>
          <w:rFonts w:hAnsi="Times New Roman" w:ascii="Times New Roman"/>
          <w:b/>
          <w:sz w:val="24"/>
          <w:szCs w:val="24"/>
          <w:lang w:val="pl-PL"/>
        </w:rPr>
        <w:t xml:space="preserve">RADIO VAL 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>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C3007">
        <w:rPr>
          <w:rFonts w:hAnsi="Times New Roman" w:ascii="Times New Roman"/>
          <w:b/>
          <w:sz w:val="24"/>
          <w:szCs w:val="24"/>
          <w:lang w:val="pl-PL"/>
        </w:rPr>
        <w:t>OIB:40387241297, Zagreb, Pantovčak 50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B043AB" w:rsidP="00AA0F69" w:rsidR="00B043AB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AA0F69" w:rsidR="00AA0F69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pct" w:w="56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359"/>
        <w:gridCol w:w="1316"/>
        <w:gridCol w:w="1305"/>
        <w:gridCol w:w="1267"/>
        <w:gridCol w:w="1437"/>
        <w:gridCol w:w="1267"/>
        <w:gridCol w:w="1311"/>
      </w:tblGrid>
      <w:tr w:rsidTr="00C85D1F" w:rsidR="00AA0F69" w:rsidRPr="00B40BEB">
        <w:trPr>
          <w:trHeight w:val="1620"/>
        </w:trPr>
        <w:tc>
          <w:tcPr>
            <w:tcW w:type="pct" w:w="592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47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6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1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03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84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3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24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07465" w:rsidR="00AA0F69" w:rsidRPr="00B40BEB">
        <w:trPr>
          <w:trHeight w:val="270"/>
        </w:trPr>
        <w:tc>
          <w:tcPr>
            <w:tcW w:type="pct" w:w="592"/>
          </w:tcPr>
          <w:p w:rsidRDefault="00AA0F69" w:rsidP="00AA0F69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647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MF, PU, Područni ured Zagreb, zastupana po ŽDO Zagreb</w:t>
            </w:r>
          </w:p>
        </w:tc>
        <w:tc>
          <w:tcPr>
            <w:tcW w:type="pct" w:w="626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21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pct" w:w="603"/>
          </w:tcPr>
          <w:p w:rsidRDefault="00FE3ED9" w:rsidP="00AA0F69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384.427,19</w:t>
            </w:r>
          </w:p>
        </w:tc>
        <w:tc>
          <w:tcPr>
            <w:tcW w:type="pct" w:w="684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 s osnova doprinosa</w:t>
            </w:r>
          </w:p>
        </w:tc>
        <w:tc>
          <w:tcPr>
            <w:tcW w:type="pct" w:w="603"/>
          </w:tcPr>
          <w:p w:rsidRDefault="00FE3ED9" w:rsidP="00AA0F69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384.427,19</w:t>
            </w:r>
          </w:p>
        </w:tc>
        <w:tc>
          <w:tcPr>
            <w:tcW w:type="pct" w:w="624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</w:tbl>
    <w:p w:rsidRDefault="00AA0F69" w:rsidP="00AA0F69" w:rsidR="00AA0F69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B043AB" w:rsidR="00B043AB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p w:rsidRDefault="00B043AB" w:rsidP="00B043AB" w:rsidR="00B043AB" w:rsidRPr="00B043AB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71"/>
        <w:gridCol w:w="1316"/>
        <w:gridCol w:w="1427"/>
        <w:gridCol w:w="1266"/>
        <w:gridCol w:w="1333"/>
        <w:gridCol w:w="1266"/>
        <w:gridCol w:w="1272"/>
      </w:tblGrid>
      <w:tr w:rsidTr="00A83817" w:rsidR="005950C4" w:rsidRPr="00B40BEB">
        <w:trPr>
          <w:trHeight w:val="1620"/>
        </w:trPr>
        <w:tc>
          <w:tcPr>
            <w:tcW w:type="pct" w:w="555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25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8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7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5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95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5"/>
            <w:vAlign w:val="center"/>
          </w:tcPr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E12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8"/>
            <w:vAlign w:val="center"/>
          </w:tcPr>
          <w:p w:rsidRDefault="00702487" w:rsidP="00CE1208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E1208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83817" w:rsidR="005950C4" w:rsidRPr="00B40BEB">
        <w:trPr>
          <w:trHeight w:val="270"/>
        </w:trPr>
        <w:tc>
          <w:tcPr>
            <w:tcW w:type="pct" w:w="555"/>
            <w:vAlign w:val="center"/>
          </w:tcPr>
          <w:p w:rsidRDefault="000C3007" w:rsidP="00CE1208" w:rsidR="000C3007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925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 d.o.o.</w:t>
            </w:r>
          </w:p>
        </w:tc>
        <w:tc>
          <w:tcPr>
            <w:tcW w:type="pct" w:w="588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37"/>
          </w:tcPr>
          <w:p w:rsidRDefault="000C3007" w:rsidP="00CE1208" w:rsidR="000C3007" w:rsidRPr="00B30C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B30CF4">
              <w:rPr>
                <w:rFonts w:hAnsi="Times New Roman" w:ascii="Times New Roman"/>
                <w:sz w:val="18"/>
                <w:szCs w:val="18"/>
              </w:rPr>
              <w:t>Zagreb, Ul. grada Vukovara 220</w:t>
            </w:r>
          </w:p>
        </w:tc>
        <w:tc>
          <w:tcPr>
            <w:tcW w:type="pct" w:w="565"/>
          </w:tcPr>
          <w:p w:rsidRDefault="000C3007" w:rsidP="00CE1208" w:rsidR="000C300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315.272,16</w:t>
            </w:r>
          </w:p>
        </w:tc>
        <w:tc>
          <w:tcPr>
            <w:tcW w:type="pct" w:w="595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iz poslovnih knjiga </w:t>
            </w:r>
          </w:p>
        </w:tc>
        <w:tc>
          <w:tcPr>
            <w:tcW w:type="pct" w:w="565"/>
          </w:tcPr>
          <w:p w:rsidRDefault="000C3007" w:rsidP="00CE1208" w:rsidR="000C300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315.272,26</w:t>
            </w:r>
          </w:p>
        </w:tc>
        <w:tc>
          <w:tcPr>
            <w:tcW w:type="pct" w:w="568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– Klasa:UPI-363-03/2010-80/2766</w:t>
            </w:r>
          </w:p>
        </w:tc>
      </w:tr>
      <w:tr w:rsidTr="00A83817" w:rsidR="005950C4" w:rsidRPr="00B40BEB">
        <w:tc>
          <w:tcPr>
            <w:tcW w:type="pct" w:w="555"/>
          </w:tcPr>
          <w:p w:rsidRDefault="000C3007" w:rsidP="00CE1208" w:rsidR="000C300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925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Zagreb, zastupan po Zrinki Kolak, 14.Su-1204/11</w:t>
            </w:r>
          </w:p>
        </w:tc>
        <w:tc>
          <w:tcPr>
            <w:tcW w:type="pct" w:w="588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637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pct" w:w="565"/>
          </w:tcPr>
          <w:p w:rsidRDefault="000C3007" w:rsidP="00CE1208" w:rsidR="000C300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1.690.431,83</w:t>
            </w:r>
          </w:p>
        </w:tc>
        <w:tc>
          <w:tcPr>
            <w:tcW w:type="pct" w:w="595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0C3007" w:rsidP="00CE1208" w:rsidR="000C300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1.690.431,83</w:t>
            </w:r>
          </w:p>
        </w:tc>
        <w:tc>
          <w:tcPr>
            <w:tcW w:type="pct" w:w="568"/>
          </w:tcPr>
          <w:p w:rsidRDefault="000C3007" w:rsidP="00CE1208" w:rsidR="000C300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gradskoga ureda Grad Zagreb</w:t>
            </w:r>
          </w:p>
        </w:tc>
      </w:tr>
      <w:tr w:rsidTr="00A83817" w:rsidR="005950C4" w:rsidRPr="00B40BEB">
        <w:trPr>
          <w:trHeight w:val="270"/>
        </w:trPr>
        <w:tc>
          <w:tcPr>
            <w:tcW w:type="pct" w:w="555"/>
          </w:tcPr>
          <w:p w:rsidRDefault="003C63FE" w:rsidP="00CE1208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925"/>
          </w:tcPr>
          <w:p w:rsidRDefault="00927D94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telekom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588"/>
          </w:tcPr>
          <w:p w:rsidRDefault="00927D94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37"/>
          </w:tcPr>
          <w:p w:rsidRDefault="00927D94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R.F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Mihanovića 9</w:t>
            </w:r>
          </w:p>
        </w:tc>
        <w:tc>
          <w:tcPr>
            <w:tcW w:type="pct" w:w="565"/>
          </w:tcPr>
          <w:p w:rsidRDefault="000C3007" w:rsidP="00CE120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7.380,46</w:t>
            </w:r>
          </w:p>
        </w:tc>
        <w:tc>
          <w:tcPr>
            <w:tcW w:type="pct" w:w="595"/>
          </w:tcPr>
          <w:p w:rsidRDefault="00927D94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0C3007" w:rsidP="00CE120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7.380,46</w:t>
            </w:r>
          </w:p>
        </w:tc>
        <w:tc>
          <w:tcPr>
            <w:tcW w:type="pct" w:w="568"/>
          </w:tcPr>
          <w:p w:rsidRDefault="000C3007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isprva-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-11280/13</w:t>
            </w:r>
          </w:p>
        </w:tc>
      </w:tr>
      <w:tr w:rsidTr="00A83817" w:rsidR="005950C4" w:rsidRPr="00B40BEB">
        <w:trPr>
          <w:trHeight w:val="165"/>
        </w:trPr>
        <w:tc>
          <w:tcPr>
            <w:tcW w:type="pct" w:w="555"/>
          </w:tcPr>
          <w:p w:rsidRDefault="00790FAC" w:rsidP="00CE1208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925"/>
          </w:tcPr>
          <w:p w:rsidRDefault="000C3007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Alica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Zagreb d.o.o.</w:t>
            </w:r>
          </w:p>
        </w:tc>
        <w:tc>
          <w:tcPr>
            <w:tcW w:type="pct" w:w="588"/>
          </w:tcPr>
          <w:p w:rsidRDefault="000C3007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58353015102</w:t>
            </w:r>
          </w:p>
        </w:tc>
        <w:tc>
          <w:tcPr>
            <w:tcW w:type="pct" w:w="637"/>
          </w:tcPr>
          <w:p w:rsidRDefault="000C3007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Koledovčina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pct" w:w="565"/>
          </w:tcPr>
          <w:p w:rsidRDefault="000C3007" w:rsidP="00CE120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3.402,25</w:t>
            </w:r>
          </w:p>
        </w:tc>
        <w:tc>
          <w:tcPr>
            <w:tcW w:type="pct" w:w="595"/>
          </w:tcPr>
          <w:p w:rsidRDefault="000C3007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 knjiga</w:t>
            </w:r>
          </w:p>
        </w:tc>
        <w:tc>
          <w:tcPr>
            <w:tcW w:type="pct" w:w="565"/>
          </w:tcPr>
          <w:p w:rsidRDefault="000C3007" w:rsidP="00CE120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3.402,25</w:t>
            </w:r>
          </w:p>
        </w:tc>
        <w:tc>
          <w:tcPr>
            <w:tcW w:type="pct" w:w="568"/>
          </w:tcPr>
          <w:p w:rsidRDefault="000C3007" w:rsidP="00CE120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</w:tr>
      <w:tr w:rsidTr="00A83817" w:rsidR="005950C4" w:rsidRPr="00B40BEB">
        <w:trPr>
          <w:trHeight w:val="130"/>
        </w:trPr>
        <w:tc>
          <w:tcPr>
            <w:tcW w:type="pct" w:w="555"/>
          </w:tcPr>
          <w:p w:rsidRDefault="008660B7" w:rsidP="00CE1208" w:rsidR="00790FAC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type="pct" w:w="925"/>
          </w:tcPr>
          <w:p w:rsidRDefault="00927D94" w:rsidP="00CE1208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  <w:r w:rsidR="008660B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88"/>
          </w:tcPr>
          <w:p w:rsidRDefault="00927D94" w:rsidP="00CE1208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637"/>
          </w:tcPr>
          <w:p w:rsidRDefault="00927D94" w:rsidP="00CE1208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70</w:t>
            </w:r>
          </w:p>
        </w:tc>
        <w:tc>
          <w:tcPr>
            <w:tcW w:type="pct" w:w="565"/>
          </w:tcPr>
          <w:p w:rsidRDefault="00B043AB" w:rsidP="00CE1208" w:rsidR="00790FA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2.717,12</w:t>
            </w:r>
          </w:p>
        </w:tc>
        <w:tc>
          <w:tcPr>
            <w:tcW w:type="pct" w:w="595"/>
          </w:tcPr>
          <w:p w:rsidRDefault="00927D94" w:rsidP="00CE1208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Ugvor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 obavljanju certificiranja</w:t>
            </w:r>
          </w:p>
        </w:tc>
        <w:tc>
          <w:tcPr>
            <w:tcW w:type="pct" w:w="565"/>
          </w:tcPr>
          <w:p w:rsidRDefault="00B043AB" w:rsidP="00CE1208" w:rsidR="00790FA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2.717,12</w:t>
            </w:r>
          </w:p>
        </w:tc>
        <w:tc>
          <w:tcPr>
            <w:tcW w:type="pct" w:w="568"/>
          </w:tcPr>
          <w:p w:rsidRDefault="00927D94" w:rsidP="00CE1208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-11/13</w:t>
            </w:r>
          </w:p>
        </w:tc>
      </w:tr>
      <w:tr w:rsidTr="00A83817" w:rsidR="005950C4" w:rsidRPr="00B40BEB">
        <w:trPr>
          <w:trHeight w:val="145"/>
        </w:trPr>
        <w:tc>
          <w:tcPr>
            <w:tcW w:type="pct" w:w="555"/>
          </w:tcPr>
          <w:p w:rsidRDefault="008660B7" w:rsidP="00CE1208" w:rsidR="008660B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925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Hrvatske šume d.o.o. zastupano po 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Klišanin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&amp;Partneri </w:t>
            </w:r>
            <w:r w:rsidRPr="00B043AB">
              <w:rPr>
                <w:rFonts w:hAnsi="Times New Roman" w:ascii="Times New Roman"/>
                <w:sz w:val="18"/>
                <w:szCs w:val="18"/>
              </w:rPr>
              <w:t>Zagreb, Zelinska 2</w:t>
            </w:r>
          </w:p>
        </w:tc>
        <w:tc>
          <w:tcPr>
            <w:tcW w:type="pct" w:w="588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37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F. </w:t>
            </w:r>
            <w:proofErr w:type="spellStart"/>
            <w:r w:rsidRPr="00B043AB">
              <w:rPr>
                <w:rFonts w:hAnsi="Times New Roman" w:ascii="Times New Roman"/>
                <w:sz w:val="18"/>
                <w:szCs w:val="18"/>
              </w:rPr>
              <w:t>Vukotinovića</w:t>
            </w:r>
            <w:proofErr w:type="spellEnd"/>
            <w:r w:rsidRPr="00B043AB">
              <w:rPr>
                <w:rFonts w:hAnsi="Times New Roman" w:ascii="Times New Roman"/>
                <w:sz w:val="18"/>
                <w:szCs w:val="18"/>
              </w:rPr>
              <w:t xml:space="preserve"> 2</w:t>
            </w:r>
          </w:p>
        </w:tc>
        <w:tc>
          <w:tcPr>
            <w:tcW w:type="pct" w:w="565"/>
          </w:tcPr>
          <w:p w:rsidRDefault="00B043AB" w:rsidP="00CE1208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82.665,76</w:t>
            </w:r>
          </w:p>
        </w:tc>
        <w:tc>
          <w:tcPr>
            <w:tcW w:type="pct" w:w="595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Presuda Trgovačkoga suda u Zagrebu P-6196/10 </w:t>
            </w:r>
          </w:p>
        </w:tc>
        <w:tc>
          <w:tcPr>
            <w:tcW w:type="pct" w:w="565"/>
          </w:tcPr>
          <w:p w:rsidRDefault="00B043AB" w:rsidP="00CE1208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82.665,76</w:t>
            </w:r>
          </w:p>
        </w:tc>
        <w:tc>
          <w:tcPr>
            <w:tcW w:type="pct" w:w="568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043AB">
              <w:rPr>
                <w:rFonts w:hAnsi="Times New Roman" w:ascii="Times New Roman"/>
                <w:sz w:val="20"/>
                <w:szCs w:val="20"/>
              </w:rPr>
              <w:t>Presuda Trgovačkoga suda u Zagrebu P-6196/10</w:t>
            </w:r>
          </w:p>
        </w:tc>
      </w:tr>
      <w:tr w:rsidTr="00A83817" w:rsidR="005950C4" w:rsidRPr="00B40BEB">
        <w:trPr>
          <w:trHeight w:val="145"/>
        </w:trPr>
        <w:tc>
          <w:tcPr>
            <w:tcW w:type="pct" w:w="555"/>
          </w:tcPr>
          <w:p w:rsidRDefault="009A41CF" w:rsidP="00CE1208" w:rsidR="008660B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pct" w:w="925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Impuls-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leasing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 zastupano po OD Borić&amp;Partneri, Zagreb. J. Marohnića1</w:t>
            </w:r>
          </w:p>
        </w:tc>
        <w:tc>
          <w:tcPr>
            <w:tcW w:type="pct" w:w="588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65918029671</w:t>
            </w:r>
          </w:p>
        </w:tc>
        <w:tc>
          <w:tcPr>
            <w:tcW w:type="pct" w:w="637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V.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Škorpika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24/1</w:t>
            </w:r>
          </w:p>
        </w:tc>
        <w:tc>
          <w:tcPr>
            <w:tcW w:type="pct" w:w="565"/>
          </w:tcPr>
          <w:p w:rsidRDefault="00B043AB" w:rsidP="00CE1208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406.700,59</w:t>
            </w:r>
          </w:p>
        </w:tc>
        <w:tc>
          <w:tcPr>
            <w:tcW w:type="pct" w:w="595"/>
          </w:tcPr>
          <w:p w:rsidRDefault="00B043A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financijskom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leasingu</w:t>
            </w:r>
            <w:proofErr w:type="spellEnd"/>
          </w:p>
        </w:tc>
        <w:tc>
          <w:tcPr>
            <w:tcW w:type="pct" w:w="565"/>
          </w:tcPr>
          <w:p w:rsidRDefault="00B043AB" w:rsidP="00CE1208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406.700,59</w:t>
            </w:r>
          </w:p>
        </w:tc>
        <w:tc>
          <w:tcPr>
            <w:tcW w:type="pct" w:w="568"/>
          </w:tcPr>
          <w:p w:rsidRDefault="000A373B" w:rsidP="00CE1208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Zadužnica OV-52168 po JB Marija Baković  Zagreb, M.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Matošeca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</w:t>
            </w:r>
          </w:p>
        </w:tc>
      </w:tr>
      <w:tr w:rsidTr="00A83817" w:rsidR="005950C4" w:rsidRPr="00B40BEB">
        <w:trPr>
          <w:trHeight w:val="130"/>
        </w:trPr>
        <w:tc>
          <w:tcPr>
            <w:tcW w:type="pct" w:w="555"/>
          </w:tcPr>
          <w:p w:rsidRDefault="009A41CF" w:rsidP="00CE1208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925"/>
          </w:tcPr>
          <w:p w:rsidRDefault="000A373B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poštanska banka d.d. zastupana po punomoći  zaposlenika broj UB 645/16</w:t>
            </w:r>
          </w:p>
        </w:tc>
        <w:tc>
          <w:tcPr>
            <w:tcW w:type="pct" w:w="588"/>
          </w:tcPr>
          <w:p w:rsidRDefault="000A373B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87939104217</w:t>
            </w:r>
          </w:p>
        </w:tc>
        <w:tc>
          <w:tcPr>
            <w:tcW w:type="pct" w:w="637"/>
          </w:tcPr>
          <w:p w:rsidRDefault="000A373B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Jurišićeva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</w:t>
            </w:r>
          </w:p>
        </w:tc>
        <w:tc>
          <w:tcPr>
            <w:tcW w:type="pct" w:w="565"/>
          </w:tcPr>
          <w:p w:rsidRDefault="000A373B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1.703.657,21</w:t>
            </w:r>
          </w:p>
        </w:tc>
        <w:tc>
          <w:tcPr>
            <w:tcW w:type="pct" w:w="595"/>
          </w:tcPr>
          <w:p w:rsidRDefault="000A373B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kreditu broj 88/2008-PZ i 115/2009-PZ</w:t>
            </w:r>
          </w:p>
        </w:tc>
        <w:tc>
          <w:tcPr>
            <w:tcW w:type="pct" w:w="565"/>
          </w:tcPr>
          <w:p w:rsidRDefault="000A373B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1.703.657,21</w:t>
            </w:r>
          </w:p>
        </w:tc>
        <w:tc>
          <w:tcPr>
            <w:tcW w:type="pct" w:w="568"/>
          </w:tcPr>
          <w:p w:rsidRDefault="000A373B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Zadužnica OV-19290/08; 18437/08; 30197/08; 19983/08</w:t>
            </w:r>
          </w:p>
        </w:tc>
      </w:tr>
      <w:tr w:rsidTr="00A83817" w:rsidR="005950C4" w:rsidRPr="00B40BEB">
        <w:trPr>
          <w:trHeight w:val="130"/>
        </w:trPr>
        <w:tc>
          <w:tcPr>
            <w:tcW w:type="pct" w:w="555"/>
          </w:tcPr>
          <w:p w:rsidRDefault="005950C4" w:rsidP="00CE1208" w:rsidR="005950C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pct" w:w="925"/>
          </w:tcPr>
          <w:p w:rsidRDefault="005950C4" w:rsidP="00CE1208" w:rsidR="005950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Hrvatska radio televizija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zastupanao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 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Hanžeković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 i partneri iz Zagreba </w:t>
            </w:r>
          </w:p>
          <w:p w:rsidRDefault="005950C4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Radnička c. 22 </w:t>
            </w:r>
          </w:p>
        </w:tc>
        <w:tc>
          <w:tcPr>
            <w:tcW w:type="pct" w:w="588"/>
          </w:tcPr>
          <w:p w:rsidRDefault="005950C4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637"/>
          </w:tcPr>
          <w:p w:rsidRDefault="005950C4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565"/>
          </w:tcPr>
          <w:p w:rsidRDefault="005950C4" w:rsidP="00CE1208" w:rsidR="005950C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27.640,79</w:t>
            </w:r>
          </w:p>
        </w:tc>
        <w:tc>
          <w:tcPr>
            <w:tcW w:type="pct" w:w="595"/>
          </w:tcPr>
          <w:p w:rsidRDefault="005950C4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pct" w:w="565"/>
          </w:tcPr>
          <w:p w:rsidRDefault="005950C4" w:rsidP="00CE1208" w:rsidR="005950C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27.640,79</w:t>
            </w:r>
          </w:p>
        </w:tc>
        <w:tc>
          <w:tcPr>
            <w:tcW w:type="pct" w:w="568"/>
          </w:tcPr>
          <w:p w:rsidRDefault="005950C4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javnom bilježniku</w:t>
            </w:r>
          </w:p>
        </w:tc>
      </w:tr>
      <w:tr w:rsidTr="00A83817" w:rsidR="005950C4" w:rsidRPr="00B40BEB">
        <w:trPr>
          <w:trHeight w:val="145"/>
        </w:trPr>
        <w:tc>
          <w:tcPr>
            <w:tcW w:type="pct" w:w="555"/>
          </w:tcPr>
          <w:p w:rsidRDefault="009A41CF" w:rsidP="00CE1208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925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588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637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Koprivnica, Opatička 3</w:t>
            </w:r>
          </w:p>
        </w:tc>
        <w:tc>
          <w:tcPr>
            <w:tcW w:type="pct" w:w="565"/>
          </w:tcPr>
          <w:p w:rsidRDefault="005950C4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3.242,12</w:t>
            </w:r>
          </w:p>
        </w:tc>
        <w:tc>
          <w:tcPr>
            <w:tcW w:type="pct" w:w="595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vođenju računa</w:t>
            </w:r>
          </w:p>
        </w:tc>
        <w:tc>
          <w:tcPr>
            <w:tcW w:type="pct" w:w="565"/>
          </w:tcPr>
          <w:p w:rsidRDefault="005950C4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3.242,12</w:t>
            </w:r>
          </w:p>
        </w:tc>
        <w:tc>
          <w:tcPr>
            <w:tcW w:type="pct" w:w="568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</w:tr>
      <w:tr w:rsidTr="00A83817" w:rsidR="005950C4" w:rsidRPr="00B40BEB">
        <w:trPr>
          <w:trHeight w:val="1125"/>
        </w:trPr>
        <w:tc>
          <w:tcPr>
            <w:tcW w:type="pct" w:w="555"/>
          </w:tcPr>
          <w:p w:rsidRDefault="00490858" w:rsidP="00CE1208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pct" w:w="925"/>
          </w:tcPr>
          <w:p w:rsidRDefault="005950C4" w:rsidP="00CE1208" w:rsidR="00CE120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Unicredit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leasing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Croatia d.o.o. zastupano po zaposlenici Antoniji Babić </w:t>
            </w:r>
          </w:p>
        </w:tc>
        <w:tc>
          <w:tcPr>
            <w:tcW w:type="pct" w:w="588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18736141210</w:t>
            </w:r>
          </w:p>
        </w:tc>
        <w:tc>
          <w:tcPr>
            <w:tcW w:type="pct" w:w="637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Heinzelova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33</w:t>
            </w:r>
          </w:p>
        </w:tc>
        <w:tc>
          <w:tcPr>
            <w:tcW w:type="pct" w:w="565"/>
          </w:tcPr>
          <w:p w:rsidRDefault="005950C4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44.372,50</w:t>
            </w:r>
          </w:p>
        </w:tc>
        <w:tc>
          <w:tcPr>
            <w:tcW w:type="pct" w:w="595"/>
          </w:tcPr>
          <w:p w:rsidRDefault="005950C4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fina</w:t>
            </w:r>
            <w:r w:rsidR="00CE1208">
              <w:rPr>
                <w:rFonts w:hAnsi="Times New Roman" w:ascii="Times New Roman"/>
                <w:sz w:val="20"/>
                <w:szCs w:val="20"/>
              </w:rPr>
              <w:t>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cijskom </w:t>
            </w:r>
            <w:r w:rsidR="00CE120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CE1208">
              <w:rPr>
                <w:rFonts w:hAnsi="Times New Roman" w:ascii="Times New Roman"/>
                <w:sz w:val="20"/>
                <w:szCs w:val="20"/>
              </w:rPr>
              <w:t>lesingu</w:t>
            </w:r>
            <w:proofErr w:type="spellEnd"/>
            <w:r w:rsidR="00CE1208">
              <w:rPr>
                <w:rFonts w:hAnsi="Times New Roman" w:ascii="Times New Roman"/>
                <w:sz w:val="20"/>
                <w:szCs w:val="20"/>
              </w:rPr>
              <w:t xml:space="preserve"> br. 13517/06</w:t>
            </w:r>
          </w:p>
        </w:tc>
        <w:tc>
          <w:tcPr>
            <w:tcW w:type="pct" w:w="565"/>
          </w:tcPr>
          <w:p w:rsidRDefault="00CE1208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44.372,50</w:t>
            </w:r>
          </w:p>
        </w:tc>
        <w:tc>
          <w:tcPr>
            <w:tcW w:type="pct" w:w="568"/>
          </w:tcPr>
          <w:p w:rsidRDefault="00CE1208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Zadužnica </w:t>
            </w:r>
            <w:r w:rsidRPr="00CE1208">
              <w:rPr>
                <w:rFonts w:hAnsi="Times New Roman" w:ascii="Times New Roman"/>
                <w:sz w:val="18"/>
                <w:szCs w:val="18"/>
              </w:rPr>
              <w:t>OV-7188/07</w:t>
            </w:r>
            <w:r>
              <w:rPr>
                <w:rFonts w:hAnsi="Times New Roman" w:ascii="Times New Roman"/>
                <w:sz w:val="20"/>
                <w:szCs w:val="20"/>
              </w:rPr>
              <w:t>; OV-6379/07</w:t>
            </w:r>
          </w:p>
        </w:tc>
      </w:tr>
      <w:tr w:rsidTr="00A83817" w:rsidR="00CE1208" w:rsidRPr="00B40BEB">
        <w:trPr>
          <w:trHeight w:val="1095"/>
        </w:trPr>
        <w:tc>
          <w:tcPr>
            <w:tcW w:type="pct" w:w="555"/>
          </w:tcPr>
          <w:p w:rsidRDefault="00CE1208" w:rsidP="00CE1208" w:rsidR="00CE120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pct" w:w="925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Allianz Zagreb d.d. zastupano po 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Hanžeković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&amp;Partneri Zagreb, Radnička 22</w:t>
            </w:r>
          </w:p>
        </w:tc>
        <w:tc>
          <w:tcPr>
            <w:tcW w:type="pct" w:w="588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pct" w:w="637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Heinzelova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70</w:t>
            </w:r>
          </w:p>
        </w:tc>
        <w:tc>
          <w:tcPr>
            <w:tcW w:type="pct" w:w="565"/>
          </w:tcPr>
          <w:p w:rsidRDefault="00CE1208" w:rsidP="00CE1208" w:rsidR="00CE120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276.482,75</w:t>
            </w:r>
          </w:p>
        </w:tc>
        <w:tc>
          <w:tcPr>
            <w:tcW w:type="pct" w:w="595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-6189/2012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Ilinke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Lesonek</w:t>
            </w:r>
            <w:proofErr w:type="spellEnd"/>
          </w:p>
        </w:tc>
        <w:tc>
          <w:tcPr>
            <w:tcW w:type="pct" w:w="565"/>
          </w:tcPr>
          <w:p w:rsidRDefault="00CE1208" w:rsidP="00CE1208" w:rsidR="00CE120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276.482,72</w:t>
            </w:r>
          </w:p>
        </w:tc>
        <w:tc>
          <w:tcPr>
            <w:tcW w:type="pct" w:w="568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1208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 w:rsidRPr="00CE1208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Pr="00CE1208">
              <w:rPr>
                <w:rFonts w:hAnsi="Times New Roman" w:ascii="Times New Roman"/>
                <w:sz w:val="20"/>
                <w:szCs w:val="20"/>
              </w:rPr>
              <w:t xml:space="preserve">-6189/2012 po </w:t>
            </w:r>
            <w:proofErr w:type="spellStart"/>
            <w:r w:rsidRPr="00CE1208"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 w:rsidRPr="00CE120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E1208">
              <w:rPr>
                <w:rFonts w:hAnsi="Times New Roman" w:ascii="Times New Roman"/>
                <w:sz w:val="20"/>
                <w:szCs w:val="20"/>
              </w:rPr>
              <w:t>Ilinke</w:t>
            </w:r>
            <w:proofErr w:type="spellEnd"/>
            <w:r w:rsidRPr="00CE120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E1208">
              <w:rPr>
                <w:rFonts w:hAnsi="Times New Roman" w:ascii="Times New Roman"/>
                <w:sz w:val="20"/>
                <w:szCs w:val="20"/>
              </w:rPr>
              <w:t>Lesonek</w:t>
            </w:r>
            <w:proofErr w:type="spellEnd"/>
          </w:p>
        </w:tc>
      </w:tr>
      <w:tr w:rsidTr="00A83817" w:rsidR="00CE1208" w:rsidRPr="00B40BEB">
        <w:trPr>
          <w:trHeight w:val="430"/>
        </w:trPr>
        <w:tc>
          <w:tcPr>
            <w:tcW w:type="pct" w:w="555"/>
          </w:tcPr>
          <w:p w:rsidRDefault="00CE1208" w:rsidP="00CE1208" w:rsidR="00CE120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pct" w:w="925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pct" w:w="588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637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Zagreba, Vatroslava Jagića 33</w:t>
            </w:r>
          </w:p>
        </w:tc>
        <w:tc>
          <w:tcPr>
            <w:tcW w:type="pct" w:w="565"/>
          </w:tcPr>
          <w:p w:rsidRDefault="00CE1208" w:rsidP="00CE1208" w:rsidR="00CE120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65.598,50</w:t>
            </w:r>
          </w:p>
        </w:tc>
        <w:tc>
          <w:tcPr>
            <w:tcW w:type="pct" w:w="595"/>
          </w:tcPr>
          <w:p w:rsidRDefault="00CE1208" w:rsidP="00CE1208" w:rsid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-7433/10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Branka Jakića</w:t>
            </w:r>
          </w:p>
        </w:tc>
        <w:tc>
          <w:tcPr>
            <w:tcW w:type="pct" w:w="565"/>
          </w:tcPr>
          <w:p w:rsidRDefault="00CE1208" w:rsidP="00CE1208" w:rsidR="00CE120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65.598,50</w:t>
            </w:r>
          </w:p>
        </w:tc>
        <w:tc>
          <w:tcPr>
            <w:tcW w:type="pct" w:w="568"/>
          </w:tcPr>
          <w:p w:rsidRDefault="00CE1208" w:rsidP="00CE1208" w:rsidR="00CE1208" w:rsidRPr="00CE12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1208">
              <w:rPr>
                <w:rFonts w:hAnsi="Times New Roman" w:ascii="Times New Roman"/>
                <w:sz w:val="20"/>
                <w:szCs w:val="20"/>
              </w:rPr>
              <w:t>Rješenje o 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-7433/10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Branka J</w:t>
            </w:r>
            <w:r w:rsidRPr="00CE1208">
              <w:rPr>
                <w:rFonts w:hAnsi="Times New Roman" w:ascii="Times New Roman"/>
                <w:sz w:val="20"/>
                <w:szCs w:val="20"/>
              </w:rPr>
              <w:t>akića</w:t>
            </w:r>
          </w:p>
        </w:tc>
      </w:tr>
      <w:tr w:rsidTr="00A83817" w:rsidR="005950C4" w:rsidRPr="00B40BEB">
        <w:trPr>
          <w:trHeight w:val="130"/>
        </w:trPr>
        <w:tc>
          <w:tcPr>
            <w:tcW w:type="pct" w:w="555"/>
          </w:tcPr>
          <w:p w:rsidRDefault="00CE1208" w:rsidP="00CE1208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pct" w:w="925"/>
          </w:tcPr>
          <w:p w:rsidRDefault="00526CBF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</w:t>
            </w:r>
            <w:r w:rsidR="00490858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–podružnica Čistoća </w:t>
            </w:r>
            <w:r w:rsidR="00CE1208">
              <w:rPr>
                <w:rFonts w:hAnsi="Times New Roman" w:ascii="Times New Roman"/>
                <w:sz w:val="20"/>
                <w:szCs w:val="20"/>
              </w:rPr>
              <w:t>i Zagrebač</w:t>
            </w:r>
            <w:r w:rsidR="00CC6A9E">
              <w:rPr>
                <w:rFonts w:hAnsi="Times New Roman" w:ascii="Times New Roman"/>
                <w:sz w:val="20"/>
                <w:szCs w:val="20"/>
              </w:rPr>
              <w:t>k</w:t>
            </w:r>
            <w:r w:rsidR="00CE1208">
              <w:rPr>
                <w:rFonts w:hAnsi="Times New Roman" w:ascii="Times New Roman"/>
                <w:sz w:val="20"/>
                <w:szCs w:val="20"/>
              </w:rPr>
              <w:t xml:space="preserve">i parking </w:t>
            </w:r>
            <w:r>
              <w:rPr>
                <w:rFonts w:hAnsi="Times New Roman" w:ascii="Times New Roman"/>
                <w:sz w:val="20"/>
                <w:szCs w:val="20"/>
              </w:rPr>
              <w:t>zastupan po punomoćniku Tomislavu Biliću Su-1132/08</w:t>
            </w:r>
          </w:p>
        </w:tc>
        <w:tc>
          <w:tcPr>
            <w:tcW w:type="pct" w:w="588"/>
          </w:tcPr>
          <w:p w:rsidRDefault="00526CBF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637"/>
          </w:tcPr>
          <w:p w:rsidRDefault="00526CBF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pct" w:w="565"/>
          </w:tcPr>
          <w:p w:rsidRDefault="00CC6A9E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79.839,56</w:t>
            </w:r>
          </w:p>
        </w:tc>
        <w:tc>
          <w:tcPr>
            <w:tcW w:type="pct" w:w="595"/>
          </w:tcPr>
          <w:p w:rsidRDefault="00526CBF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65"/>
          </w:tcPr>
          <w:p w:rsidRDefault="00CC6A9E" w:rsidP="00CE1208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79.839,56</w:t>
            </w:r>
          </w:p>
        </w:tc>
        <w:tc>
          <w:tcPr>
            <w:tcW w:type="pct" w:w="568"/>
          </w:tcPr>
          <w:p w:rsidRDefault="00526CBF" w:rsidP="00CE1208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A83817" w:rsidR="005950C4" w:rsidRPr="00B40BEB">
        <w:trPr>
          <w:trHeight w:val="150"/>
        </w:trPr>
        <w:tc>
          <w:tcPr>
            <w:tcW w:type="pct" w:w="555"/>
          </w:tcPr>
          <w:p w:rsidRDefault="00CC6A9E" w:rsidP="00CE1208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pct" w:w="925"/>
          </w:tcPr>
          <w:p w:rsidRDefault="00CC6A9E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Hrvatsko društvo skladatelja zastupano po odvjetniku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Fellner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Pavle 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Jurišićeva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1a </w:t>
            </w:r>
          </w:p>
        </w:tc>
        <w:tc>
          <w:tcPr>
            <w:tcW w:type="pct" w:w="588"/>
          </w:tcPr>
          <w:p w:rsidRDefault="00CC6A9E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56668956985</w:t>
            </w:r>
          </w:p>
        </w:tc>
        <w:tc>
          <w:tcPr>
            <w:tcW w:type="pct" w:w="637"/>
          </w:tcPr>
          <w:p w:rsidRDefault="00CC6A9E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 w:rsidRPr="00CC6A9E">
              <w:rPr>
                <w:rFonts w:hAnsi="Times New Roman" w:ascii="Times New Roman"/>
                <w:sz w:val="20"/>
                <w:szCs w:val="20"/>
              </w:rPr>
              <w:t>Berislavićeva</w:t>
            </w:r>
            <w:proofErr w:type="spellEnd"/>
            <w:r w:rsidRPr="00CC6A9E">
              <w:rPr>
                <w:rFonts w:hAnsi="Times New Roman" w:ascii="Times New Roman"/>
                <w:sz w:val="20"/>
                <w:szCs w:val="20"/>
              </w:rPr>
              <w:t xml:space="preserve"> 9</w:t>
            </w:r>
          </w:p>
        </w:tc>
        <w:tc>
          <w:tcPr>
            <w:tcW w:type="pct" w:w="565"/>
          </w:tcPr>
          <w:p w:rsidRDefault="00CC6A9E" w:rsidP="00CE1208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23.541,88</w:t>
            </w:r>
          </w:p>
        </w:tc>
        <w:tc>
          <w:tcPr>
            <w:tcW w:type="pct" w:w="595"/>
          </w:tcPr>
          <w:p w:rsidRDefault="00CC6A9E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Trgovačkoga suda u Zagrebu P-6343/2011</w:t>
            </w:r>
          </w:p>
        </w:tc>
        <w:tc>
          <w:tcPr>
            <w:tcW w:type="pct" w:w="565"/>
          </w:tcPr>
          <w:p w:rsidRDefault="00CC6A9E" w:rsidP="00CE1208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23.541,88</w:t>
            </w:r>
          </w:p>
        </w:tc>
        <w:tc>
          <w:tcPr>
            <w:tcW w:type="pct" w:w="568"/>
          </w:tcPr>
          <w:p w:rsidRDefault="00CC6A9E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C6A9E">
              <w:rPr>
                <w:rFonts w:hAnsi="Times New Roman" w:ascii="Times New Roman"/>
                <w:sz w:val="20"/>
                <w:szCs w:val="20"/>
              </w:rPr>
              <w:t>Presuda Trgovačkoga suda u Zagrebu P-6343/2011</w:t>
            </w:r>
          </w:p>
        </w:tc>
      </w:tr>
      <w:tr w:rsidTr="00A83817" w:rsidR="005950C4" w:rsidRPr="00B40BEB">
        <w:trPr>
          <w:trHeight w:val="145"/>
        </w:trPr>
        <w:tc>
          <w:tcPr>
            <w:tcW w:type="pct" w:w="555"/>
          </w:tcPr>
          <w:p w:rsidRDefault="00FE3ED9" w:rsidP="00CE1208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type="pct" w:w="925"/>
          </w:tcPr>
          <w:p w:rsidRDefault="00FE3ED9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E3ED9">
              <w:rPr>
                <w:rFonts w:hAnsi="Times New Roman" w:ascii="Times New Roman"/>
                <w:sz w:val="20"/>
                <w:szCs w:val="20"/>
              </w:rPr>
              <w:t>RH, MF, PU, Područni ured Zagreb, zastupana po ŽDO Zagreb</w:t>
            </w:r>
          </w:p>
        </w:tc>
        <w:tc>
          <w:tcPr>
            <w:tcW w:type="pct" w:w="588"/>
          </w:tcPr>
          <w:p w:rsidRDefault="00FE3ED9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E3ED9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37"/>
          </w:tcPr>
          <w:p w:rsidRDefault="00FE3ED9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E3ED9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 w:rsidRPr="00FE3ED9">
              <w:rPr>
                <w:rFonts w:hAnsi="Times New Roman" w:ascii="Times New Roman"/>
                <w:sz w:val="20"/>
                <w:szCs w:val="20"/>
              </w:rPr>
              <w:t>Av</w:t>
            </w:r>
            <w:proofErr w:type="spellEnd"/>
            <w:r w:rsidRPr="00FE3ED9">
              <w:rPr>
                <w:rFonts w:hAnsi="Times New Roman" w:ascii="Times New Roman"/>
                <w:sz w:val="20"/>
                <w:szCs w:val="20"/>
              </w:rPr>
              <w:t>. Dubrovnik 32</w:t>
            </w:r>
          </w:p>
        </w:tc>
        <w:tc>
          <w:tcPr>
            <w:tcW w:type="pct" w:w="565"/>
          </w:tcPr>
          <w:p w:rsidRDefault="00FE3ED9" w:rsidP="00CE1208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1.011.550,89</w:t>
            </w:r>
          </w:p>
        </w:tc>
        <w:tc>
          <w:tcPr>
            <w:tcW w:type="pct" w:w="595"/>
          </w:tcPr>
          <w:p w:rsidRDefault="00FE3ED9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E3ED9">
              <w:rPr>
                <w:rFonts w:hAnsi="Times New Roman" w:ascii="Times New Roman"/>
                <w:sz w:val="20"/>
                <w:szCs w:val="20"/>
              </w:rPr>
              <w:t>Izvod iz poreznih kartica PU</w:t>
            </w:r>
          </w:p>
        </w:tc>
        <w:tc>
          <w:tcPr>
            <w:tcW w:type="pct" w:w="565"/>
          </w:tcPr>
          <w:p w:rsidRDefault="00FE3ED9" w:rsidP="00CE1208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1.011.550,89</w:t>
            </w:r>
          </w:p>
        </w:tc>
        <w:tc>
          <w:tcPr>
            <w:tcW w:type="pct" w:w="568"/>
          </w:tcPr>
          <w:p w:rsidRDefault="00FE3ED9" w:rsidP="00CE1208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E3ED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A83817" w:rsidR="005950C4" w:rsidRPr="00B40BEB">
        <w:trPr>
          <w:trHeight w:val="130"/>
        </w:trPr>
        <w:tc>
          <w:tcPr>
            <w:tcW w:type="pct" w:w="555"/>
          </w:tcPr>
          <w:p w:rsidRDefault="00FE3ED9" w:rsidP="00CE1208" w:rsidR="005950C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pct" w:w="925"/>
          </w:tcPr>
          <w:p w:rsidRDefault="00FE3ED9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Erste&amp;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Steiermärkische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bank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d.d. zastupano po OD Gugić&amp;Kovačić</w:t>
            </w:r>
          </w:p>
        </w:tc>
        <w:tc>
          <w:tcPr>
            <w:tcW w:type="pct" w:w="588"/>
          </w:tcPr>
          <w:p w:rsidRDefault="00FE3ED9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637"/>
          </w:tcPr>
          <w:p w:rsidRDefault="00FE3ED9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Jadranski trg 3a</w:t>
            </w:r>
          </w:p>
        </w:tc>
        <w:tc>
          <w:tcPr>
            <w:tcW w:type="pct" w:w="565"/>
          </w:tcPr>
          <w:p w:rsidRDefault="00FE3ED9" w:rsidP="00CE1208" w:rsidR="005950C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1.394.664,05</w:t>
            </w:r>
          </w:p>
        </w:tc>
        <w:tc>
          <w:tcPr>
            <w:tcW w:type="pct" w:w="595"/>
          </w:tcPr>
          <w:p w:rsidRDefault="00FE3ED9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FE3ED9" w:rsidP="00CE1208" w:rsidR="005950C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1.394.664,05</w:t>
            </w:r>
          </w:p>
        </w:tc>
        <w:tc>
          <w:tcPr>
            <w:tcW w:type="pct" w:w="568"/>
          </w:tcPr>
          <w:p w:rsidRDefault="00FE3ED9" w:rsidP="00CE1208" w:rsidR="005950C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Sporazum o osiguranju novčanih tražbina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OU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-365/06 ovjereno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Vesni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Pučar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; 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-122/16 </w:t>
            </w:r>
            <w:r w:rsidR="00471DAE">
              <w:rPr>
                <w:rFonts w:hAnsi="Times New Roman" w:ascii="Times New Roman"/>
                <w:sz w:val="20"/>
                <w:szCs w:val="20"/>
              </w:rPr>
              <w:t>po Općinskom sudu u Zagrebu</w:t>
            </w:r>
          </w:p>
        </w:tc>
      </w:tr>
      <w:tr w:rsidTr="00A83817" w:rsidR="00CC6A9E" w:rsidRPr="00B40BEB">
        <w:trPr>
          <w:trHeight w:val="130"/>
        </w:trPr>
        <w:tc>
          <w:tcPr>
            <w:tcW w:type="pct" w:w="555"/>
          </w:tcPr>
          <w:p w:rsidRDefault="0003293C" w:rsidP="00CC6A9E" w:rsidR="00CC6A9E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</w:t>
            </w:r>
          </w:p>
        </w:tc>
        <w:tc>
          <w:tcPr>
            <w:tcW w:type="pct" w:w="925"/>
          </w:tcPr>
          <w:p w:rsidRDefault="0003293C" w:rsidP="00CC6A9E" w:rsidR="00CC6A9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Vodoopskrba i odvodnja d.o.o. zastupano po Kseniji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Dlab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88"/>
          </w:tcPr>
          <w:p w:rsidRDefault="0003293C" w:rsidP="00CC6A9E" w:rsidR="00CC6A9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pct" w:w="637"/>
          </w:tcPr>
          <w:p w:rsidRDefault="0003293C" w:rsidP="00CC6A9E" w:rsidR="00CC6A9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Folnegovićeva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</w:t>
            </w:r>
          </w:p>
        </w:tc>
        <w:tc>
          <w:tcPr>
            <w:tcW w:type="pct" w:w="565"/>
          </w:tcPr>
          <w:p w:rsidRDefault="0003293C" w:rsidP="00CC6A9E" w:rsidR="00CC6A9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2.376,54</w:t>
            </w:r>
          </w:p>
        </w:tc>
        <w:tc>
          <w:tcPr>
            <w:tcW w:type="pct" w:w="595"/>
          </w:tcPr>
          <w:p w:rsidRDefault="0003293C" w:rsidP="00CC6A9E" w:rsidR="00CC6A9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03293C" w:rsidP="00CC6A9E" w:rsidR="00CC6A9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2.376,54</w:t>
            </w:r>
          </w:p>
        </w:tc>
        <w:tc>
          <w:tcPr>
            <w:tcW w:type="pct" w:w="568"/>
          </w:tcPr>
          <w:p w:rsidRDefault="0003293C" w:rsidP="00CC6A9E" w:rsidR="00CC6A9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-26026/16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Nladen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Ježek</w:t>
            </w:r>
            <w:proofErr w:type="spellEnd"/>
          </w:p>
        </w:tc>
      </w:tr>
      <w:tr w:rsidTr="00A83817" w:rsidR="005950C4" w:rsidRPr="00B40BEB">
        <w:trPr>
          <w:trHeight w:val="115"/>
        </w:trPr>
        <w:tc>
          <w:tcPr>
            <w:tcW w:type="pct" w:w="555"/>
          </w:tcPr>
          <w:p w:rsidRDefault="00D14CE9" w:rsidP="00CE1208" w:rsidR="00ED5C52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</w:t>
            </w:r>
          </w:p>
        </w:tc>
        <w:tc>
          <w:tcPr>
            <w:tcW w:type="pct" w:w="925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Raiffeisenlandesbank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Kärnten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Rechenzentrum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und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Revisionsverband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G.n.b.H zastupano OD Buterin&amp;Posavec</w:t>
            </w:r>
          </w:p>
        </w:tc>
        <w:tc>
          <w:tcPr>
            <w:tcW w:type="pct" w:w="588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46870001221</w:t>
            </w:r>
          </w:p>
        </w:tc>
        <w:tc>
          <w:tcPr>
            <w:tcW w:type="pct" w:w="637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Austrija,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Klagenfurt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Raiffeisenplatz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</w:t>
            </w:r>
          </w:p>
        </w:tc>
        <w:tc>
          <w:tcPr>
            <w:tcW w:type="pct" w:w="565"/>
          </w:tcPr>
          <w:p w:rsidRDefault="00D14CE9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1.805.183,82</w:t>
            </w:r>
          </w:p>
        </w:tc>
        <w:tc>
          <w:tcPr>
            <w:tcW w:type="pct" w:w="595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</w:t>
            </w:r>
            <w:r w:rsidR="004D54F9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>vor o jednokratnom kreditu br.21.082.110</w:t>
            </w:r>
          </w:p>
        </w:tc>
        <w:tc>
          <w:tcPr>
            <w:tcW w:type="pct" w:w="565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1.805.183,82</w:t>
            </w:r>
          </w:p>
        </w:tc>
        <w:tc>
          <w:tcPr>
            <w:tcW w:type="pct" w:w="568"/>
          </w:tcPr>
          <w:p w:rsidRDefault="00D14CE9" w:rsidP="00CE1208" w:rsidR="000317A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Bjanko zadužnica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-6726/09 ovjerena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Sanja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Barbaić</w:t>
            </w:r>
            <w:proofErr w:type="spellEnd"/>
          </w:p>
        </w:tc>
      </w:tr>
      <w:tr w:rsidTr="00A83817" w:rsidR="005950C4" w:rsidRPr="00B40BEB">
        <w:trPr>
          <w:trHeight w:val="145"/>
        </w:trPr>
        <w:tc>
          <w:tcPr>
            <w:tcW w:type="pct" w:w="555"/>
          </w:tcPr>
          <w:p w:rsidRDefault="00D14CE9" w:rsidP="00CE1208" w:rsidR="00ED5C52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</w:t>
            </w:r>
          </w:p>
        </w:tc>
        <w:tc>
          <w:tcPr>
            <w:tcW w:type="pct" w:w="925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BMD d.o.o.</w:t>
            </w:r>
          </w:p>
        </w:tc>
        <w:tc>
          <w:tcPr>
            <w:tcW w:type="pct" w:w="588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79273112873</w:t>
            </w:r>
          </w:p>
        </w:tc>
        <w:tc>
          <w:tcPr>
            <w:tcW w:type="pct" w:w="637"/>
          </w:tcPr>
          <w:p w:rsidRDefault="00D14CE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Sesvete,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Dobrodolska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13a</w:t>
            </w:r>
          </w:p>
        </w:tc>
        <w:tc>
          <w:tcPr>
            <w:tcW w:type="pct" w:w="565"/>
          </w:tcPr>
          <w:p w:rsidRDefault="00D14CE9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30.223,01</w:t>
            </w:r>
          </w:p>
        </w:tc>
        <w:tc>
          <w:tcPr>
            <w:tcW w:type="pct" w:w="595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4D54F9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30.223,01</w:t>
            </w:r>
          </w:p>
        </w:tc>
        <w:tc>
          <w:tcPr>
            <w:tcW w:type="pct" w:w="568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isprava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-71/11;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-58/13;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-136/16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Zinka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Šlogar</w:t>
            </w:r>
            <w:proofErr w:type="spellEnd"/>
          </w:p>
        </w:tc>
      </w:tr>
      <w:tr w:rsidTr="00A83817" w:rsidR="005950C4" w:rsidRPr="00B40BEB">
        <w:trPr>
          <w:trHeight w:val="130"/>
        </w:trPr>
        <w:tc>
          <w:tcPr>
            <w:tcW w:type="pct" w:w="555"/>
          </w:tcPr>
          <w:p w:rsidRDefault="004D54F9" w:rsidP="00CE1208" w:rsidR="00ED5C52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</w:t>
            </w:r>
          </w:p>
        </w:tc>
        <w:tc>
          <w:tcPr>
            <w:tcW w:type="pct" w:w="925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Prvi faktor d.o.o. u likvidaciji</w:t>
            </w:r>
          </w:p>
        </w:tc>
        <w:tc>
          <w:tcPr>
            <w:tcW w:type="pct" w:w="588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63278028623</w:t>
            </w:r>
          </w:p>
        </w:tc>
        <w:tc>
          <w:tcPr>
            <w:tcW w:type="pct" w:w="637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Hektorovićeva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2/V</w:t>
            </w:r>
          </w:p>
        </w:tc>
        <w:tc>
          <w:tcPr>
            <w:tcW w:type="pct" w:w="565"/>
          </w:tcPr>
          <w:p w:rsidRDefault="004D54F9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54.880,05</w:t>
            </w:r>
          </w:p>
        </w:tc>
        <w:tc>
          <w:tcPr>
            <w:tcW w:type="pct" w:w="595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4D54F9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54.880,05</w:t>
            </w:r>
          </w:p>
        </w:tc>
        <w:tc>
          <w:tcPr>
            <w:tcW w:type="pct" w:w="568"/>
          </w:tcPr>
          <w:p w:rsidRDefault="004D54F9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Trgovačkoga suda u Zagrebu P-3537/2009</w:t>
            </w:r>
          </w:p>
        </w:tc>
      </w:tr>
      <w:tr w:rsidTr="00A83817" w:rsidR="005950C4" w:rsidRPr="00B40BEB">
        <w:trPr>
          <w:trHeight w:val="145"/>
        </w:trPr>
        <w:tc>
          <w:tcPr>
            <w:tcW w:type="pct" w:w="555"/>
          </w:tcPr>
          <w:p w:rsidRDefault="00A83817" w:rsidP="00CE1208" w:rsidR="00ED5C52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</w:t>
            </w:r>
          </w:p>
        </w:tc>
        <w:tc>
          <w:tcPr>
            <w:tcW w:type="pct" w:w="925"/>
          </w:tcPr>
          <w:p w:rsidRDefault="00A83817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type="pct" w:w="588"/>
          </w:tcPr>
          <w:p w:rsidRDefault="00A83817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7436471096</w:t>
            </w:r>
          </w:p>
        </w:tc>
        <w:tc>
          <w:tcPr>
            <w:tcW w:type="pct" w:w="637"/>
          </w:tcPr>
          <w:p w:rsidRDefault="00A83817" w:rsidP="00CE1208" w:rsidR="00B1078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c. 1</w:t>
            </w:r>
          </w:p>
        </w:tc>
        <w:tc>
          <w:tcPr>
            <w:tcW w:type="pct" w:w="565"/>
          </w:tcPr>
          <w:p w:rsidRDefault="00A83817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89.970,02</w:t>
            </w:r>
          </w:p>
        </w:tc>
        <w:tc>
          <w:tcPr>
            <w:tcW w:type="pct" w:w="595"/>
          </w:tcPr>
          <w:p w:rsidRDefault="00A83817" w:rsidP="00CE1208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65"/>
          </w:tcPr>
          <w:p w:rsidRDefault="00A83817" w:rsidP="00CE1208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89.970,02</w:t>
            </w:r>
          </w:p>
        </w:tc>
        <w:tc>
          <w:tcPr>
            <w:tcW w:type="pct" w:w="568"/>
          </w:tcPr>
          <w:p w:rsidRDefault="00A83817" w:rsidP="00CE1208" w:rsidR="00ED5C5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</w:t>
            </w:r>
            <w:r w:rsidR="00080113">
              <w:rPr>
                <w:rFonts w:hAnsi="Times New Roman" w:ascii="Times New Roman"/>
                <w:sz w:val="20"/>
                <w:szCs w:val="20"/>
              </w:rPr>
              <w:t xml:space="preserve">sprava </w:t>
            </w:r>
            <w:proofErr w:type="spellStart"/>
            <w:r w:rsidR="00080113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="00080113">
              <w:rPr>
                <w:rFonts w:hAnsi="Times New Roman" w:ascii="Times New Roman"/>
                <w:sz w:val="20"/>
                <w:szCs w:val="20"/>
              </w:rPr>
              <w:t xml:space="preserve">-982/14; po </w:t>
            </w:r>
          </w:p>
          <w:p w:rsidRDefault="00080113" w:rsidP="00CE1208" w:rsidR="0008011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JB Zorka Despot</w:t>
            </w:r>
          </w:p>
        </w:tc>
      </w:tr>
      <w:tr w:rsidTr="00A83817" w:rsidR="005950C4" w:rsidRPr="00B40BEB">
        <w:trPr>
          <w:trHeight w:val="195"/>
        </w:trPr>
        <w:tc>
          <w:tcPr>
            <w:tcW w:type="pct" w:w="555"/>
          </w:tcPr>
          <w:p w:rsidRDefault="005D5334" w:rsidP="00CE1208" w:rsidR="0040451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925"/>
          </w:tcPr>
          <w:p w:rsidRDefault="00404514" w:rsidP="00CE1208" w:rsidR="0040451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</w:tcPr>
          <w:p w:rsidRDefault="00404514" w:rsidP="00CE1208" w:rsidR="0040451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7"/>
          </w:tcPr>
          <w:p w:rsidRDefault="00404514" w:rsidP="00CE1208" w:rsidR="0040451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5"/>
          </w:tcPr>
          <w:p w:rsidRDefault="007C37DD" w:rsidP="007C37DD" w:rsidR="0040451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9.121.793,86</w:t>
            </w:r>
          </w:p>
        </w:tc>
        <w:tc>
          <w:tcPr>
            <w:tcW w:type="pct" w:w="595"/>
          </w:tcPr>
          <w:p w:rsidRDefault="00404514" w:rsidP="00CE1208" w:rsidR="0040451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5"/>
          </w:tcPr>
          <w:p w:rsidRDefault="007C37DD" w:rsidP="007C37DD" w:rsidR="0040451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9.121.793,86</w:t>
            </w:r>
          </w:p>
        </w:tc>
        <w:tc>
          <w:tcPr>
            <w:tcW w:type="pct" w:w="568"/>
          </w:tcPr>
          <w:p w:rsidRDefault="00404514" w:rsidP="00CE1208" w:rsidR="0040451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2291"/>
        <w:gridCol w:w="4087"/>
        <w:gridCol w:w="3024"/>
      </w:tblGrid>
      <w:tr w:rsidTr="000317A6" w:rsidR="00560DDB" w:rsidRPr="00B40BEB">
        <w:tc>
          <w:tcPr>
            <w:tcW w:type="pct" w:w="330"/>
            <w:vAlign w:val="center"/>
          </w:tcPr>
          <w:p w:rsidRDefault="00560DDB" w:rsidP="00982EBD" w:rsidR="00560DD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138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3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02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17A6" w:rsidR="00560DDB" w:rsidRPr="00B40BEB">
        <w:trPr>
          <w:trHeight w:val="240"/>
        </w:trPr>
        <w:tc>
          <w:tcPr>
            <w:tcW w:type="pct" w:w="330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38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03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502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28"/>
        <w:gridCol w:w="2071"/>
        <w:gridCol w:w="1316"/>
        <w:gridCol w:w="1269"/>
        <w:gridCol w:w="1227"/>
        <w:gridCol w:w="1266"/>
        <w:gridCol w:w="1194"/>
        <w:gridCol w:w="1083"/>
      </w:tblGrid>
      <w:tr w:rsidTr="00A83817" w:rsidR="006227BC" w:rsidRPr="00B40BEB">
        <w:tc>
          <w:tcPr>
            <w:tcW w:type="pct" w:w="404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0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42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19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98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17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82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28"/>
            <w:vAlign w:val="center"/>
          </w:tcPr>
          <w:p w:rsidRDefault="00702487" w:rsidP="00A838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A83817" w:rsidR="006227BC" w:rsidRPr="00B40BEB">
        <w:trPr>
          <w:trHeight w:val="4755"/>
        </w:trPr>
        <w:tc>
          <w:tcPr>
            <w:tcW w:type="pct" w:w="404"/>
          </w:tcPr>
          <w:p w:rsidRDefault="0003293C" w:rsidP="00A83817" w:rsidR="002B6DA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</w:t>
            </w:r>
            <w:r w:rsidR="002B6DA7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2B6DA7" w:rsidP="00A83817" w:rsidR="002B6DA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0"/>
          </w:tcPr>
          <w:p w:rsidRDefault="0003293C" w:rsidP="00A83817" w:rsidR="002B6DA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3293C">
              <w:rPr>
                <w:rFonts w:hAnsi="Times New Roman" w:ascii="Times New Roman"/>
                <w:sz w:val="20"/>
                <w:szCs w:val="20"/>
              </w:rPr>
              <w:t>Erste&amp;</w:t>
            </w:r>
            <w:proofErr w:type="spellStart"/>
            <w:r w:rsidRPr="0003293C">
              <w:rPr>
                <w:rFonts w:hAnsi="Times New Roman" w:ascii="Times New Roman"/>
                <w:sz w:val="20"/>
                <w:szCs w:val="20"/>
              </w:rPr>
              <w:t>Steiermärkische</w:t>
            </w:r>
            <w:proofErr w:type="spellEnd"/>
            <w:r w:rsidRPr="0003293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3293C">
              <w:rPr>
                <w:rFonts w:hAnsi="Times New Roman" w:ascii="Times New Roman"/>
                <w:sz w:val="20"/>
                <w:szCs w:val="20"/>
              </w:rPr>
              <w:t>bank</w:t>
            </w:r>
            <w:proofErr w:type="spellEnd"/>
            <w:r w:rsidRPr="0003293C">
              <w:rPr>
                <w:rFonts w:hAnsi="Times New Roman" w:ascii="Times New Roman"/>
                <w:sz w:val="20"/>
                <w:szCs w:val="20"/>
              </w:rPr>
              <w:t xml:space="preserve"> d.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d. </w:t>
            </w:r>
          </w:p>
        </w:tc>
        <w:tc>
          <w:tcPr>
            <w:tcW w:type="pct" w:w="642"/>
          </w:tcPr>
          <w:p w:rsidRDefault="0003293C" w:rsidP="00A83817" w:rsidR="002B6DA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3293C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619"/>
          </w:tcPr>
          <w:p w:rsidRDefault="0003293C" w:rsidP="00A83817" w:rsidR="002B6DA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3293C">
              <w:rPr>
                <w:rFonts w:hAnsi="Times New Roman" w:ascii="Times New Roman"/>
                <w:sz w:val="20"/>
                <w:szCs w:val="20"/>
              </w:rPr>
              <w:t>Rijeka, Jadranski trg 3a</w:t>
            </w:r>
          </w:p>
        </w:tc>
        <w:tc>
          <w:tcPr>
            <w:tcW w:type="pct" w:w="598"/>
          </w:tcPr>
          <w:p w:rsidRDefault="002B6DA7" w:rsidP="00A83817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3F2C">
              <w:rPr>
                <w:rFonts w:hAnsi="Times New Roman" w:ascii="Times New Roman"/>
                <w:sz w:val="20"/>
                <w:szCs w:val="20"/>
              </w:rPr>
              <w:t xml:space="preserve">Zemljišne knjige Općinskoga </w:t>
            </w:r>
            <w:r w:rsidR="00DE5C4D">
              <w:rPr>
                <w:rFonts w:hAnsi="Times New Roman" w:ascii="Times New Roman"/>
                <w:sz w:val="20"/>
                <w:szCs w:val="20"/>
              </w:rPr>
              <w:t>građanskoga suda u Zagrebu, zemljišno knjižni odjel Sesvete</w:t>
            </w:r>
          </w:p>
          <w:p w:rsidRDefault="002B6DA7" w:rsidP="00A83817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</w:tcPr>
          <w:p w:rsidRDefault="0003293C" w:rsidP="00A83817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3293C">
              <w:rPr>
                <w:rFonts w:hAnsi="Times New Roman" w:ascii="Times New Roman"/>
                <w:sz w:val="20"/>
                <w:szCs w:val="20"/>
              </w:rPr>
              <w:t>1.394.664,05</w:t>
            </w:r>
          </w:p>
        </w:tc>
        <w:tc>
          <w:tcPr>
            <w:tcW w:type="pct" w:w="582"/>
          </w:tcPr>
          <w:p w:rsidRDefault="0003293C" w:rsidP="00A83817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br.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-122/16 </w:t>
            </w:r>
            <w:r w:rsidRPr="0003293C">
              <w:rPr>
                <w:rFonts w:hAnsi="Times New Roman" w:ascii="Times New Roman"/>
                <w:sz w:val="18"/>
                <w:szCs w:val="18"/>
              </w:rPr>
              <w:t xml:space="preserve">od </w:t>
            </w:r>
            <w:r w:rsidR="00DE5C4D" w:rsidRPr="0003293C">
              <w:rPr>
                <w:rFonts w:hAnsi="Times New Roman" w:ascii="Times New Roman"/>
                <w:sz w:val="18"/>
                <w:szCs w:val="18"/>
              </w:rPr>
              <w:t>2</w:t>
            </w:r>
            <w:r w:rsidRPr="0003293C">
              <w:rPr>
                <w:rFonts w:hAnsi="Times New Roman" w:ascii="Times New Roman"/>
                <w:sz w:val="18"/>
                <w:szCs w:val="18"/>
              </w:rPr>
              <w:t>0.1.2016.</w:t>
            </w:r>
            <w:r w:rsidR="00DE5C4D" w:rsidRPr="0003293C">
              <w:rPr>
                <w:rFonts w:hAnsi="Times New Roman" w:ascii="Times New Roman"/>
                <w:sz w:val="18"/>
                <w:szCs w:val="18"/>
              </w:rPr>
              <w:t xml:space="preserve"> po</w:t>
            </w:r>
            <w:r w:rsidR="00DE5C4D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Općinskom građanskom sudu u zagrebu</w:t>
            </w:r>
          </w:p>
        </w:tc>
        <w:tc>
          <w:tcPr>
            <w:tcW w:type="pct" w:w="528"/>
          </w:tcPr>
          <w:p w:rsidRDefault="00DE5C4D" w:rsidP="00A83817" w:rsidR="00143F2C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</w:t>
            </w:r>
            <w:r w:rsidR="00DC28AE">
              <w:rPr>
                <w:rFonts w:hAnsi="Times New Roman" w:ascii="Times New Roman"/>
                <w:sz w:val="20"/>
                <w:szCs w:val="20"/>
              </w:rPr>
              <w:t>ekretnine u</w:t>
            </w:r>
            <w:r w:rsidR="00143F2C">
              <w:rPr>
                <w:rFonts w:hAnsi="Times New Roman" w:ascii="Times New Roman"/>
                <w:sz w:val="20"/>
                <w:szCs w:val="20"/>
              </w:rPr>
              <w:t xml:space="preserve">pisane 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zem.knj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Općinskog suda 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Zagreb.z</w:t>
            </w:r>
            <w:r w:rsidR="0003293C">
              <w:rPr>
                <w:rFonts w:hAnsi="Times New Roman" w:ascii="Times New Roman"/>
                <w:sz w:val="20"/>
                <w:szCs w:val="20"/>
              </w:rPr>
              <w:t>k</w:t>
            </w:r>
            <w:proofErr w:type="spellEnd"/>
            <w:r w:rsidR="0003293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03293C">
              <w:rPr>
                <w:rFonts w:hAnsi="Times New Roman" w:ascii="Times New Roman"/>
                <w:sz w:val="20"/>
                <w:szCs w:val="20"/>
              </w:rPr>
              <w:t>Sesvte</w:t>
            </w:r>
            <w:proofErr w:type="spellEnd"/>
            <w:r w:rsidR="0003293C">
              <w:rPr>
                <w:rFonts w:hAnsi="Times New Roman" w:ascii="Times New Roman"/>
                <w:sz w:val="20"/>
                <w:szCs w:val="20"/>
              </w:rPr>
              <w:t xml:space="preserve"> i to: k.o. Sesvete , </w:t>
            </w:r>
            <w:proofErr w:type="spellStart"/>
            <w:r w:rsidR="0003293C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="0003293C">
              <w:rPr>
                <w:rFonts w:hAnsi="Times New Roman" w:ascii="Times New Roman"/>
                <w:sz w:val="20"/>
                <w:szCs w:val="20"/>
              </w:rPr>
              <w:t>. br. 5439, poduložak 28, k.č.br. 155, u naravi poslovni prostor L1 u prizemlju površine 44,50m²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A83817" w:rsidR="00702487" w:rsidRPr="00A8381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72"/>
        <w:gridCol w:w="2116"/>
        <w:gridCol w:w="1571"/>
        <w:gridCol w:w="1673"/>
        <w:gridCol w:w="1232"/>
        <w:gridCol w:w="1294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 w:rsidR="00724544">
              <w:rPr>
                <w:rFonts w:hAnsi="Times New Roman" w:ascii="Times New Roman"/>
                <w:sz w:val="24"/>
                <w:szCs w:val="24"/>
              </w:rPr>
              <w:t xml:space="preserve"> 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724544">
              <w:rPr>
                <w:rFonts w:hAnsi="Times New Roman" w:ascii="Times New Roman"/>
                <w:sz w:val="24"/>
                <w:szCs w:val="24"/>
              </w:rPr>
              <w:t>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24544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83817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702487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</w:tcPr>
          <w:p w:rsidRDefault="00724544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83817">
              <w:rPr>
                <w:rFonts w:hAnsi="Times New Roman" w:ascii="Times New Roman"/>
                <w:sz w:val="20"/>
                <w:szCs w:val="20"/>
              </w:rPr>
              <w:t xml:space="preserve">PORRO PROJEKT d.o.o. zastupan po odvjetniku Ivica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Škunca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>, 10290 Zaprešić, ul. Maršala Tita 2</w:t>
            </w:r>
          </w:p>
        </w:tc>
        <w:tc>
          <w:tcPr>
            <w:tcW w:type="pct" w:w="854"/>
          </w:tcPr>
          <w:p w:rsidRDefault="00724544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83817">
              <w:rPr>
                <w:rFonts w:hAnsi="Times New Roman" w:ascii="Times New Roman"/>
                <w:sz w:val="20"/>
                <w:szCs w:val="20"/>
              </w:rPr>
              <w:t>95952793830</w:t>
            </w:r>
          </w:p>
        </w:tc>
        <w:tc>
          <w:tcPr>
            <w:tcW w:type="pct" w:w="909"/>
          </w:tcPr>
          <w:p w:rsidRDefault="00724544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83817">
              <w:rPr>
                <w:rFonts w:hAnsi="Times New Roman" w:ascii="Times New Roman"/>
                <w:sz w:val="20"/>
                <w:szCs w:val="20"/>
              </w:rPr>
              <w:t>Zagreb, Gospodska 41</w:t>
            </w:r>
          </w:p>
        </w:tc>
        <w:tc>
          <w:tcPr>
            <w:tcW w:type="pct" w:w="671"/>
          </w:tcPr>
          <w:p w:rsidRDefault="00724544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Ugvor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 xml:space="preserve"> o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ustuptu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 xml:space="preserve"> tražbine (cesija) s nadnevkom od 29.02.2012.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ovjrena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 xml:space="preserve"> po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JB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 xml:space="preserve"> Marija Baković, Zagreb,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M.Matošeca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 xml:space="preserve"> 3, broj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>-4513/12 od 01.03.2012.</w:t>
            </w:r>
          </w:p>
        </w:tc>
        <w:tc>
          <w:tcPr>
            <w:tcW w:type="pct" w:w="671"/>
          </w:tcPr>
          <w:p w:rsidRDefault="00724544" w:rsidP="000331A7" w:rsidR="00702487" w:rsidRPr="00A838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83817">
              <w:rPr>
                <w:rFonts w:hAnsi="Times New Roman" w:ascii="Times New Roman"/>
                <w:sz w:val="20"/>
                <w:szCs w:val="20"/>
              </w:rPr>
              <w:t xml:space="preserve">Tražbina iz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nepravmoćne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 xml:space="preserve"> presude P-4855/07 pred Trgovačkim sudom u Zagrebu po kojoj je žalbeni postupak pred VTS RH pod poslovnim brojem </w:t>
            </w:r>
            <w:proofErr w:type="spellStart"/>
            <w:r w:rsidRPr="00A83817">
              <w:rPr>
                <w:rFonts w:hAnsi="Times New Roman" w:ascii="Times New Roman"/>
                <w:sz w:val="20"/>
                <w:szCs w:val="20"/>
              </w:rPr>
              <w:t>Pž</w:t>
            </w:r>
            <w:proofErr w:type="spellEnd"/>
            <w:r w:rsidRPr="00A83817">
              <w:rPr>
                <w:rFonts w:hAnsi="Times New Roman" w:ascii="Times New Roman"/>
                <w:sz w:val="20"/>
                <w:szCs w:val="20"/>
              </w:rPr>
              <w:t>-2963/15</w:t>
            </w:r>
          </w:p>
        </w:tc>
      </w:tr>
    </w:tbl>
    <w:p w:rsidRDefault="005D5334" w:rsidP="00702487" w:rsidR="005D5334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06D1E" w:rsidR="00C61F72" w:rsidRPr="00A838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29</w:t>
      </w:r>
      <w:r w:rsidR="00E87D5B">
        <w:rPr>
          <w:rFonts w:hAnsi="Times New Roman" w:ascii="Times New Roman"/>
          <w:sz w:val="24"/>
        </w:rPr>
        <w:t>.06.2017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Mato Čičak, dipl. oec.</w:t>
      </w:r>
    </w:p>
    <w:sectPr w:rsidR="00C61F72" w:rsidRPr="00A838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B85"/>
    <w:rsid w:val="000317A6"/>
    <w:rsid w:val="0003293C"/>
    <w:rsid w:val="00064AAF"/>
    <w:rsid w:val="00080113"/>
    <w:rsid w:val="000912AA"/>
    <w:rsid w:val="000A373B"/>
    <w:rsid w:val="000C3007"/>
    <w:rsid w:val="00143F2C"/>
    <w:rsid w:val="00193C61"/>
    <w:rsid w:val="001A4DA0"/>
    <w:rsid w:val="002B6DA7"/>
    <w:rsid w:val="002C105D"/>
    <w:rsid w:val="002C11F4"/>
    <w:rsid w:val="003334DA"/>
    <w:rsid w:val="00334034"/>
    <w:rsid w:val="003C63FE"/>
    <w:rsid w:val="004007F5"/>
    <w:rsid w:val="00404514"/>
    <w:rsid w:val="00471DAE"/>
    <w:rsid w:val="00490858"/>
    <w:rsid w:val="004B1006"/>
    <w:rsid w:val="004D54F9"/>
    <w:rsid w:val="00506D1E"/>
    <w:rsid w:val="00526CBF"/>
    <w:rsid w:val="00556987"/>
    <w:rsid w:val="00560DDB"/>
    <w:rsid w:val="005950C4"/>
    <w:rsid w:val="005A31BB"/>
    <w:rsid w:val="005A613F"/>
    <w:rsid w:val="005D5334"/>
    <w:rsid w:val="006062F9"/>
    <w:rsid w:val="006153B2"/>
    <w:rsid w:val="006227BC"/>
    <w:rsid w:val="00702487"/>
    <w:rsid w:val="00724544"/>
    <w:rsid w:val="00734BB6"/>
    <w:rsid w:val="00790FAC"/>
    <w:rsid w:val="007C37DD"/>
    <w:rsid w:val="008512FB"/>
    <w:rsid w:val="00852A9E"/>
    <w:rsid w:val="008660B7"/>
    <w:rsid w:val="00927D94"/>
    <w:rsid w:val="00965663"/>
    <w:rsid w:val="00982EBD"/>
    <w:rsid w:val="009A41CF"/>
    <w:rsid w:val="00A83817"/>
    <w:rsid w:val="00AA0F69"/>
    <w:rsid w:val="00B043AB"/>
    <w:rsid w:val="00B10786"/>
    <w:rsid w:val="00B272B2"/>
    <w:rsid w:val="00B30CF4"/>
    <w:rsid w:val="00BD1EEC"/>
    <w:rsid w:val="00C61F72"/>
    <w:rsid w:val="00CC2BF8"/>
    <w:rsid w:val="00CC6A9E"/>
    <w:rsid w:val="00CE1208"/>
    <w:rsid w:val="00D14CE9"/>
    <w:rsid w:val="00DC28AE"/>
    <w:rsid w:val="00DE5C4D"/>
    <w:rsid w:val="00E058BF"/>
    <w:rsid w:val="00E10C48"/>
    <w:rsid w:val="00E87D5B"/>
    <w:rsid w:val="00ED5C52"/>
    <w:rsid w:val="00FE3ED9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7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7F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7F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7F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7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7F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7F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7F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St-792/2016-16</izvorni_sadrzaj>
    <derivirana_varijabla naziv="DomainObject.Oznaka_1">St-792/2016-16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</item>
      <item>Gugić &amp; Kovačić - odvjetničko društvo d.o.o.</item>
      <item>IVAN PODRUG</item>
      <item>Mato Čičak</item>
    </izvorni_sadrzaj>
    <derivirana_varijabla naziv="DomainObject.Predmet.SudioniciListNaziv_1">
      <item>ERSTE&amp;STEIERMÄRKISCHE BANKA d.d.</item>
      <item>RADIO VAL d.o.o.</item>
      <item>Gugić &amp; Kovačić - odvjetničko društvo d.o.o.</item>
      <item>IVAN PODRUG</item>
      <item>Mato Čičak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izvorni_sadrzaj>
    <derivirana_varijabla naziv="DomainObject.Predmet.SudioniciListAdressOIB_1"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40387241297</item>
      <item>, OIB 13484501240</item>
      <item>, OIB 33636732659</item>
      <item>, OIB 63670108668</item>
    </izvorni_sadrzaj>
    <derivirana_varijabla naziv="DomainObject.Predmet.SudioniciListNazivOIB_1">
      <item>, OIB 23057039320</item>
      <item>, OIB 40387241297</item>
      <item>, OIB 13484501240</item>
      <item>, OIB 33636732659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966</properties:Words>
  <properties:Characters>6085</properties:Characters>
  <properties:Lines>666</properties:Lines>
  <properties:Paragraphs>253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2017-07-03T05:17:00Z</dcterms:created>
  <dc:creator>ADMINIBM</dc:creator>
  <cp:lastModifiedBy>Ivana Stampf</cp:lastModifiedBy>
  <cp:lastPrinted>2017-06-30T05:46:00Z</cp:lastPrinted>
  <dcterms:modified xmlns:xsi="http://www.w3.org/2001/XMLSchema-instance" xsi:type="dcterms:W3CDTF">2017-07-03T05:18:00Z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St-792/2016-16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