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fdc5" w14:paraId="17bfdc5" w:rsidRDefault="005D4649" w:rsidP="00B96505" w:rsidR="005D4649">
      <w:pPr>
        <w15:collapsed w:val="false"/>
      </w:pPr>
      <w:bookmarkStart w:name="_GoBack" w:id="0"/>
      <w:bookmarkEnd w:id="0"/>
      <w:r w:rsidRPr="00350812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B760F7">
      <w:r w:rsidRPr="00B760F7">
        <w:t>REPUBLIKA HRVATSKA</w:t>
      </w:r>
    </w:p>
    <w:p w:rsidRDefault="00B96505" w:rsidP="00B96505" w:rsidR="00B96505" w:rsidRPr="00B760F7">
      <w:r w:rsidRPr="00B760F7">
        <w:t>TRGOVAČKI SUD U ZAGREBU</w:t>
      </w:r>
    </w:p>
    <w:p w:rsidRDefault="00B96505" w:rsidP="00B96505" w:rsidR="00B96505" w:rsidRPr="00B760F7">
      <w:r w:rsidRPr="00B760F7">
        <w:t>Zagreb, Amruševa 2/II</w:t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760F7">
        <w:tab/>
      </w:r>
      <w:r w:rsidR="00B760F7">
        <w:tab/>
      </w:r>
      <w:r w:rsidRPr="00B760F7">
        <w:t>7 St-</w:t>
      </w:r>
      <w:r w:rsidR="00710347">
        <w:t>1170/11</w:t>
      </w:r>
    </w:p>
    <w:p w:rsidRDefault="00B96505" w:rsidP="00B96505" w:rsidR="00B96505" w:rsidRPr="00B760F7">
      <w:r w:rsidRPr="00B760F7">
        <w:t xml:space="preserve"> </w:t>
      </w:r>
    </w:p>
    <w:p w:rsidRDefault="00B760F7" w:rsidP="00B96505" w:rsidR="00B760F7">
      <w:pPr>
        <w:jc w:val="center"/>
      </w:pPr>
      <w:r>
        <w:t>R E P U B L I K A  H R V A T S K A</w:t>
      </w:r>
    </w:p>
    <w:p w:rsidRDefault="00B96505" w:rsidP="00B96505" w:rsidR="00B96505" w:rsidRPr="00B760F7">
      <w:pPr>
        <w:jc w:val="center"/>
      </w:pPr>
      <w:r w:rsidRPr="00B760F7">
        <w:t>Z A K L J U Č A K  O  P R E D A J I</w:t>
      </w:r>
    </w:p>
    <w:p w:rsidRDefault="00B96505" w:rsidP="00B96505" w:rsidR="00B96505" w:rsidRPr="00B760F7">
      <w:pPr>
        <w:jc w:val="center"/>
      </w:pPr>
    </w:p>
    <w:p w:rsidRDefault="00B96505" w:rsidP="00BF3B0B" w:rsidR="00710347">
      <w:pPr>
        <w:jc w:val="both"/>
      </w:pPr>
      <w:r w:rsidRPr="00B760F7">
        <w:tab/>
      </w:r>
      <w:r w:rsidR="0060530A" w:rsidRPr="00C462F6">
        <w:rPr>
          <w:lang w:val="pl-PL"/>
        </w:rPr>
        <w:t>TRGOVA</w:t>
      </w:r>
      <w:r w:rsidR="0060530A" w:rsidRPr="00C462F6">
        <w:t>Č</w:t>
      </w:r>
      <w:r w:rsidR="0060530A" w:rsidRPr="00C462F6">
        <w:rPr>
          <w:lang w:val="pl-PL"/>
        </w:rPr>
        <w:t>KI</w:t>
      </w:r>
      <w:r w:rsidR="0060530A" w:rsidRPr="00C462F6">
        <w:t xml:space="preserve"> </w:t>
      </w:r>
      <w:r w:rsidR="0060530A" w:rsidRPr="00C462F6">
        <w:rPr>
          <w:lang w:val="pl-PL"/>
        </w:rPr>
        <w:t>SUD</w:t>
      </w:r>
      <w:r w:rsidR="0060530A" w:rsidRPr="00C462F6">
        <w:t xml:space="preserve"> </w:t>
      </w:r>
      <w:r w:rsidR="0060530A" w:rsidRPr="00C462F6">
        <w:rPr>
          <w:lang w:val="pl-PL"/>
        </w:rPr>
        <w:t>U</w:t>
      </w:r>
      <w:r w:rsidR="0060530A" w:rsidRPr="00C462F6">
        <w:t xml:space="preserve"> </w:t>
      </w:r>
      <w:r w:rsidR="0060530A" w:rsidRPr="00C462F6">
        <w:rPr>
          <w:lang w:val="pl-PL"/>
        </w:rPr>
        <w:t>ZAGREBU</w:t>
      </w:r>
      <w:r w:rsidR="0060530A" w:rsidRPr="00C462F6">
        <w:t xml:space="preserve"> </w:t>
      </w:r>
      <w:r w:rsidR="0060530A" w:rsidRPr="00C462F6">
        <w:rPr>
          <w:lang w:val="pl-PL"/>
        </w:rPr>
        <w:t>po</w:t>
      </w:r>
      <w:r w:rsidR="0060530A" w:rsidRPr="00C462F6">
        <w:t xml:space="preserve"> </w:t>
      </w:r>
      <w:r w:rsidR="0060530A" w:rsidRPr="00C462F6">
        <w:rPr>
          <w:lang w:val="pl-PL"/>
        </w:rPr>
        <w:t>sucu</w:t>
      </w:r>
      <w:r w:rsidR="0060530A" w:rsidRPr="00C462F6">
        <w:t xml:space="preserve"> </w:t>
      </w:r>
      <w:r w:rsidR="0060530A" w:rsidRPr="00C462F6">
        <w:rPr>
          <w:lang w:val="pl-PL"/>
        </w:rPr>
        <w:t>pojedincu</w:t>
      </w:r>
      <w:r w:rsidR="0060530A" w:rsidRPr="00C462F6">
        <w:t xml:space="preserve"> </w:t>
      </w:r>
      <w:r w:rsidR="0060530A" w:rsidRPr="00C462F6">
        <w:rPr>
          <w:lang w:val="pl-PL"/>
        </w:rPr>
        <w:t>Vesni</w:t>
      </w:r>
      <w:r w:rsidR="0060530A" w:rsidRPr="00C462F6">
        <w:t xml:space="preserve"> </w:t>
      </w:r>
      <w:r w:rsidR="0060530A" w:rsidRPr="00C462F6">
        <w:rPr>
          <w:lang w:val="pl-PL"/>
        </w:rPr>
        <w:t>Malenica</w:t>
      </w:r>
      <w:r w:rsidR="0060530A" w:rsidRPr="00C462F6">
        <w:t xml:space="preserve"> </w:t>
      </w:r>
      <w:r w:rsidR="0060530A" w:rsidRPr="00C462F6">
        <w:rPr>
          <w:lang w:val="pl-PL"/>
        </w:rPr>
        <w:t>kao</w:t>
      </w:r>
      <w:r w:rsidR="0060530A" w:rsidRPr="00C462F6">
        <w:t xml:space="preserve"> </w:t>
      </w:r>
      <w:r w:rsidR="0060530A" w:rsidRPr="00C462F6">
        <w:rPr>
          <w:lang w:val="pl-PL"/>
        </w:rPr>
        <w:t>ste</w:t>
      </w:r>
      <w:r w:rsidR="0060530A" w:rsidRPr="00C462F6">
        <w:t>č</w:t>
      </w:r>
      <w:r w:rsidR="0060530A" w:rsidRPr="00C462F6">
        <w:rPr>
          <w:lang w:val="pl-PL"/>
        </w:rPr>
        <w:t>ajnom</w:t>
      </w:r>
      <w:r w:rsidR="0060530A" w:rsidRPr="00C462F6">
        <w:t xml:space="preserve"> </w:t>
      </w:r>
      <w:r w:rsidR="0060530A" w:rsidRPr="00C462F6">
        <w:rPr>
          <w:lang w:val="pl-PL"/>
        </w:rPr>
        <w:t>sucu</w:t>
      </w:r>
      <w:r w:rsidR="0060530A" w:rsidRPr="00C462F6">
        <w:t xml:space="preserve"> </w:t>
      </w:r>
      <w:r w:rsidR="0060530A" w:rsidRPr="00C462F6">
        <w:rPr>
          <w:lang w:val="pl-PL"/>
        </w:rPr>
        <w:t>u</w:t>
      </w:r>
      <w:r w:rsidR="0060530A" w:rsidRPr="00C462F6">
        <w:t xml:space="preserve"> </w:t>
      </w:r>
      <w:r w:rsidR="0060530A" w:rsidRPr="00C462F6">
        <w:rPr>
          <w:lang w:val="pl-PL"/>
        </w:rPr>
        <w:t>ste</w:t>
      </w:r>
      <w:r w:rsidR="0060530A" w:rsidRPr="00C462F6">
        <w:t>č</w:t>
      </w:r>
      <w:r w:rsidR="0060530A" w:rsidRPr="00C462F6">
        <w:rPr>
          <w:lang w:val="pl-PL"/>
        </w:rPr>
        <w:t>ajnom</w:t>
      </w:r>
      <w:r w:rsidR="0060530A" w:rsidRPr="00C462F6">
        <w:t xml:space="preserve"> </w:t>
      </w:r>
      <w:r w:rsidR="0060530A" w:rsidRPr="00C462F6">
        <w:rPr>
          <w:lang w:val="pl-PL"/>
        </w:rPr>
        <w:t>postupku</w:t>
      </w:r>
      <w:r w:rsidR="0060530A" w:rsidRPr="00C462F6">
        <w:t xml:space="preserve"> </w:t>
      </w:r>
      <w:r w:rsidR="0060530A" w:rsidRPr="00C462F6">
        <w:rPr>
          <w:lang w:val="pl-PL"/>
        </w:rPr>
        <w:t>nad</w:t>
      </w:r>
      <w:r w:rsidR="0060530A" w:rsidRPr="00C462F6">
        <w:t xml:space="preserve"> </w:t>
      </w:r>
      <w:r w:rsidR="0060530A" w:rsidRPr="00C462F6">
        <w:rPr>
          <w:lang w:val="pl-PL"/>
        </w:rPr>
        <w:t>du</w:t>
      </w:r>
      <w:r w:rsidR="0060530A" w:rsidRPr="00C462F6">
        <w:t>ž</w:t>
      </w:r>
      <w:r w:rsidR="0060530A" w:rsidRPr="00C462F6">
        <w:rPr>
          <w:lang w:val="pl-PL"/>
        </w:rPr>
        <w:t>nikom</w:t>
      </w:r>
      <w:r w:rsidR="00640913">
        <w:rPr>
          <w:lang w:val="pl-PL"/>
        </w:rPr>
        <w:t xml:space="preserve"> </w:t>
      </w:r>
      <w:r w:rsidR="00710347" w:rsidRPr="006D6E99">
        <w:t>AUTO-PEBA d. o. o. u stečaju, Sveta Nedelja, Brezje, Ljubljanska 7, OIB 16324053182</w:t>
      </w:r>
      <w:r w:rsidR="00710347">
        <w:t>, 2. svibnja 2016.</w:t>
      </w:r>
    </w:p>
    <w:p w:rsidRDefault="00BF3B0B" w:rsidP="00BF3B0B" w:rsidR="00BF3B0B" w:rsidRPr="00B760F7">
      <w:pPr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z a k l j u č i o  j e</w:t>
      </w:r>
    </w:p>
    <w:p w:rsidRDefault="00FC69D2" w:rsidP="00BF3B0B" w:rsidR="00FC69D2" w:rsidRPr="00B760F7">
      <w:pPr>
        <w:jc w:val="center"/>
      </w:pPr>
    </w:p>
    <w:p w:rsidRDefault="00FC69D2" w:rsidP="00710347" w:rsidR="00710347" w:rsidRPr="006D6E99">
      <w:pPr>
        <w:jc w:val="both"/>
      </w:pPr>
      <w:r w:rsidRPr="00B760F7">
        <w:tab/>
      </w:r>
      <w:r w:rsidR="00B96505" w:rsidRPr="00B760F7">
        <w:t>1.</w:t>
      </w:r>
      <w:r w:rsidR="00522C84" w:rsidRPr="00B760F7">
        <w:t xml:space="preserve"> </w:t>
      </w:r>
      <w:r w:rsidR="00B96505" w:rsidRPr="00B760F7">
        <w:t xml:space="preserve">Kupcu </w:t>
      </w:r>
      <w:r w:rsidR="00710347" w:rsidRPr="006D6E99">
        <w:t>Željko Kramarić vlasnik obrta AUTO-POLJO-PROM, trgovina i usluge, Grofova Ratkaja 1, Pregrada, OIB 90491010249</w:t>
      </w:r>
      <w:r w:rsidR="00F81236" w:rsidRPr="00B760F7">
        <w:t>,</w:t>
      </w:r>
      <w:r w:rsidRPr="00B760F7">
        <w:t xml:space="preserve"> </w:t>
      </w:r>
      <w:r w:rsidR="00B760F7">
        <w:t xml:space="preserve">predaje se </w:t>
      </w:r>
      <w:r w:rsidR="00710347" w:rsidRPr="006D6E99">
        <w:t>nekretnina stečajnog dužnika upisana u zemljišne knjige Općinskog suda u Zlataru, Zemljišnoknjižni odjel Zabok, zk. ul. 2371 k. o. Gubaševo,  kč. br. 2487/1 poslovna zgrada, parkiralište i neplodno</w:t>
      </w:r>
      <w:r w:rsidR="00710347">
        <w:t>, površine 1063 čhv ili 3823 čm</w:t>
      </w:r>
      <w:r w:rsidR="00710347" w:rsidRPr="006D6E99">
        <w:t>.</w:t>
      </w:r>
    </w:p>
    <w:p w:rsidRDefault="00BF3B0B" w:rsidP="00710347" w:rsidR="005D4649">
      <w:pPr>
        <w:jc w:val="both"/>
      </w:pPr>
      <w:r w:rsidRPr="00B760F7">
        <w:tab/>
      </w:r>
      <w:r w:rsidR="00B96505" w:rsidRPr="00B760F7">
        <w:t>2</w:t>
      </w:r>
      <w:r w:rsidR="007911C5" w:rsidRPr="00B760F7">
        <w:rPr>
          <w:b/>
        </w:rPr>
        <w:t>.</w:t>
      </w:r>
      <w:r w:rsidR="007911C5" w:rsidRPr="00B760F7">
        <w:t xml:space="preserve"> Rješenje o dosudi postalo je pravomoćno </w:t>
      </w:r>
      <w:r w:rsidR="00196349">
        <w:t xml:space="preserve">23. travnja </w:t>
      </w:r>
      <w:r w:rsidR="00710347">
        <w:t>2016</w:t>
      </w:r>
      <w:r w:rsidR="00B760F7">
        <w:t>.</w:t>
      </w:r>
      <w:r w:rsidR="00B96505" w:rsidRPr="00B760F7">
        <w:t xml:space="preserve"> </w:t>
      </w:r>
      <w:r w:rsidR="007911C5" w:rsidRPr="00B760F7">
        <w:t xml:space="preserve">te </w:t>
      </w:r>
      <w:r w:rsidR="00B96505" w:rsidRPr="00B760F7">
        <w:t>je kupac</w:t>
      </w:r>
      <w:r w:rsidR="007911C5" w:rsidRPr="00B760F7">
        <w:t xml:space="preserve"> u </w:t>
      </w:r>
      <w:r w:rsidR="00B96505" w:rsidRPr="00B760F7">
        <w:t>cijelosti platio</w:t>
      </w:r>
      <w:r w:rsidR="007911C5" w:rsidRPr="00B760F7">
        <w:t xml:space="preserve"> </w:t>
      </w:r>
      <w:r w:rsidR="00AD4421" w:rsidRPr="00B760F7">
        <w:t>iz</w:t>
      </w:r>
      <w:r w:rsidR="00B760F7">
        <w:t xml:space="preserve">nos određen u rješenju o dosudi tj. kupoprodajnu cijenu u iznosu od </w:t>
      </w:r>
      <w:r w:rsidR="00710347" w:rsidRPr="006D6E99">
        <w:t xml:space="preserve">2.314.000,00 </w:t>
      </w:r>
      <w:r w:rsidR="00B760F7">
        <w:t>kn.</w:t>
      </w:r>
      <w:r w:rsidR="005D4649" w:rsidRPr="00DD7699">
        <w:t xml:space="preserve"> </w:t>
      </w:r>
    </w:p>
    <w:p w:rsidRDefault="005D4649" w:rsidP="00710347" w:rsidR="00710347" w:rsidRPr="006D6E99">
      <w:pPr>
        <w:ind w:right="-1"/>
        <w:jc w:val="both"/>
      </w:pPr>
      <w:r>
        <w:tab/>
        <w:t xml:space="preserve">3. Nalaže se </w:t>
      </w:r>
      <w:r w:rsidR="00710347" w:rsidRPr="006D6E99">
        <w:t xml:space="preserve">Općinskom suda u Zlataru, Zemljišnoknjižni odjel Zabok, </w:t>
      </w:r>
      <w:r w:rsidR="00710347">
        <w:t xml:space="preserve">upis prava vlasništva u korist kupca </w:t>
      </w:r>
      <w:r w:rsidR="00710347" w:rsidRPr="006D6E99">
        <w:t>Željko Kramarić vlasnik obrta AUTO-POLJO-PROM, trgovina i usluge, Grofova Ratkaja 1, Pregrada, OIB 90491010249</w:t>
      </w:r>
      <w:r w:rsidR="00710347">
        <w:t xml:space="preserve"> i </w:t>
      </w:r>
      <w:r w:rsidR="00710347" w:rsidRPr="006D6E99">
        <w:t xml:space="preserve">brisanje prava i tereta na nekretnini koji prestaju njezinom prodajom i to upisanih u zemljišnu knjigu pod brojem </w:t>
      </w:r>
      <w:r w:rsidR="00710347">
        <w:t>Z-2672/11, Z-2373/14 i</w:t>
      </w:r>
      <w:r w:rsidR="00710347" w:rsidRPr="006D6E99">
        <w:t xml:space="preserve"> Z-167/15</w:t>
      </w:r>
      <w:r w:rsidR="00710347">
        <w:t>, a koji spis je slijednik upisa pod brojem Z-2904/06, Z-1374/09 i Z-1378/09.</w:t>
      </w:r>
    </w:p>
    <w:p w:rsidRDefault="000607B0" w:rsidP="00710347" w:rsidR="00BF3B0B" w:rsidRPr="00B760F7">
      <w:pPr>
        <w:ind w:right="565"/>
        <w:jc w:val="both"/>
      </w:pPr>
      <w:r w:rsidRPr="00B760F7">
        <w:tab/>
      </w:r>
    </w:p>
    <w:p w:rsidRDefault="00BF3B0B" w:rsidP="00BF3B0B" w:rsidR="00BF3B0B" w:rsidRPr="00B760F7">
      <w:pPr>
        <w:jc w:val="center"/>
      </w:pPr>
      <w:r w:rsidRPr="00B760F7">
        <w:t>Obrazloženje</w:t>
      </w:r>
    </w:p>
    <w:p w:rsidRDefault="00BF3B0B" w:rsidP="00BF3B0B" w:rsidR="00BF3B0B" w:rsidRPr="00B760F7">
      <w:pPr>
        <w:jc w:val="center"/>
      </w:pPr>
    </w:p>
    <w:p w:rsidRDefault="00BF3B0B" w:rsidP="00BF3B0B" w:rsidR="00B760F7">
      <w:pPr>
        <w:jc w:val="both"/>
      </w:pPr>
      <w:r w:rsidRPr="00B760F7">
        <w:tab/>
      </w:r>
      <w:r w:rsidR="00B760F7">
        <w:t>R</w:t>
      </w:r>
      <w:r w:rsidRPr="00B760F7">
        <w:t xml:space="preserve">ješenje o dosudi postalo pravomoćno </w:t>
      </w:r>
      <w:r w:rsidR="00196349">
        <w:t>23. travnja 2016.</w:t>
      </w:r>
    </w:p>
    <w:p w:rsidRDefault="00B760F7" w:rsidP="00B760F7" w:rsidR="00B760F7">
      <w:pPr>
        <w:ind w:firstLine="708"/>
        <w:jc w:val="both"/>
      </w:pPr>
      <w:r>
        <w:t>K</w:t>
      </w:r>
      <w:r w:rsidR="00742D06" w:rsidRPr="00B760F7">
        <w:t>upac je</w:t>
      </w:r>
      <w:r>
        <w:t xml:space="preserve"> za </w:t>
      </w:r>
      <w:r w:rsidR="00710347">
        <w:t>sedmu</w:t>
      </w:r>
      <w:r w:rsidR="00640913">
        <w:t xml:space="preserve"> usmenu javnu </w:t>
      </w:r>
      <w:r>
        <w:t xml:space="preserve">dražbu održanu </w:t>
      </w:r>
      <w:r w:rsidR="00710347">
        <w:t>6. travnja 2016</w:t>
      </w:r>
      <w:r>
        <w:t xml:space="preserve">., uplatio jamčevinu u iznosu od </w:t>
      </w:r>
      <w:r w:rsidR="00710347">
        <w:t>116.000,00</w:t>
      </w:r>
      <w:r>
        <w:t xml:space="preserve"> kn.</w:t>
      </w:r>
    </w:p>
    <w:p w:rsidRDefault="00B760F7" w:rsidP="00B760F7" w:rsidR="00B760F7">
      <w:pPr>
        <w:ind w:firstLine="708"/>
        <w:jc w:val="both"/>
      </w:pPr>
      <w:r>
        <w:t>Nakon što je prihvaćena njegova ponuda a temeljem rješenja o dosudi broj St-</w:t>
      </w:r>
      <w:r w:rsidR="00710347">
        <w:t>1170/11</w:t>
      </w:r>
      <w:r>
        <w:t xml:space="preserve"> od </w:t>
      </w:r>
      <w:r w:rsidR="00710347">
        <w:t>6. travnja 2016</w:t>
      </w:r>
      <w:r>
        <w:t>., kupac je  u</w:t>
      </w:r>
      <w:r w:rsidR="00742D06" w:rsidRPr="00B760F7">
        <w:t>plat</w:t>
      </w:r>
      <w:r w:rsidR="0060530A">
        <w:t>i</w:t>
      </w:r>
      <w:r w:rsidR="00742D06" w:rsidRPr="00B760F7">
        <w:t>o</w:t>
      </w:r>
      <w:r w:rsidR="00E9247C" w:rsidRPr="00B760F7">
        <w:t xml:space="preserve"> </w:t>
      </w:r>
      <w:r>
        <w:t xml:space="preserve">razliku kupoprodajne </w:t>
      </w:r>
      <w:r w:rsidR="00AD4421" w:rsidRPr="00B760F7">
        <w:t>cijene</w:t>
      </w:r>
      <w:r>
        <w:t xml:space="preserve"> u iznosu od </w:t>
      </w:r>
      <w:r w:rsidR="00710347">
        <w:t>2.198.000,00</w:t>
      </w:r>
      <w:r>
        <w:t xml:space="preserve"> kn.</w:t>
      </w:r>
    </w:p>
    <w:p w:rsidRDefault="00B760F7" w:rsidP="00B760F7" w:rsidR="00A54711">
      <w:pPr>
        <w:ind w:firstLine="708"/>
        <w:jc w:val="both"/>
      </w:pPr>
      <w:r>
        <w:t>Na taj način kupac je uplatio kupovn</w:t>
      </w:r>
      <w:r w:rsidR="00A54711">
        <w:t xml:space="preserve">inu u iznosu od </w:t>
      </w:r>
      <w:r w:rsidR="00710347">
        <w:t>2.314.000,00</w:t>
      </w:r>
      <w:r w:rsidR="00A54711">
        <w:t xml:space="preserve"> kn.</w:t>
      </w:r>
    </w:p>
    <w:p w:rsidRDefault="00A54711" w:rsidP="00B760F7" w:rsidR="00BF3B0B" w:rsidRPr="00B760F7">
      <w:pPr>
        <w:ind w:firstLine="708"/>
        <w:jc w:val="both"/>
      </w:pPr>
      <w:r>
        <w:t xml:space="preserve">Stoga je temeljem odredbe čl. </w:t>
      </w:r>
      <w:r w:rsidR="00C1359C">
        <w:t xml:space="preserve">108, čl. </w:t>
      </w:r>
      <w:r w:rsidR="004E2419">
        <w:t>151 i čl. 168 Ovršnog zakona u svezi s čl. 164 Stečajnog zakona valjalo riješiti kao u izreci.</w:t>
      </w:r>
    </w:p>
    <w:p w:rsidRDefault="002516ED" w:rsidP="002516ED" w:rsidR="002516ED" w:rsidRPr="00B760F7">
      <w:pPr>
        <w:jc w:val="center"/>
      </w:pPr>
      <w:r w:rsidRPr="00B760F7">
        <w:t xml:space="preserve">Zagreb, </w:t>
      </w:r>
      <w:r w:rsidR="00710347">
        <w:t>2. svibanj 2016.</w:t>
      </w:r>
    </w:p>
    <w:p w:rsidRDefault="002516ED" w:rsidR="00B96505" w:rsidRPr="00B760F7">
      <w:pPr>
        <w:jc w:val="both"/>
        <w:rPr>
          <w:lang w:val="pl-PL"/>
        </w:rPr>
      </w:pP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Pr="00B760F7">
        <w:tab/>
      </w:r>
      <w:r w:rsidR="00B96505" w:rsidRPr="00B760F7">
        <w:rPr>
          <w:lang w:val="pl-PL"/>
        </w:rPr>
        <w:t>SUDAC:</w:t>
      </w:r>
    </w:p>
    <w:p w:rsidRDefault="00A9216D" w:rsidP="002516ED" w:rsidR="00A444B4" w:rsidRPr="00C1359C">
      <w:pPr>
        <w:jc w:val="both"/>
        <w:rPr>
          <w:lang w:val="pl-PL"/>
        </w:rPr>
      </w:pPr>
      <w:r>
        <w:rPr>
          <w:lang w:val="pl-PL"/>
        </w:rPr>
        <w:tab/>
      </w:r>
      <w:r w:rsidR="00B96505" w:rsidRPr="00B760F7">
        <w:rPr>
          <w:lang w:val="pl-PL"/>
        </w:rPr>
        <w:tab/>
      </w:r>
      <w:r w:rsidR="00B96505" w:rsidRPr="00B760F7">
        <w:rPr>
          <w:lang w:val="pl-PL"/>
        </w:rPr>
        <w:tab/>
      </w:r>
      <w:r w:rsidR="00B96505" w:rsidRPr="00B760F7">
        <w:rPr>
          <w:lang w:val="pl-PL"/>
        </w:rPr>
        <w:tab/>
      </w:r>
      <w:r w:rsidR="00B96505" w:rsidRPr="00B760F7">
        <w:rPr>
          <w:lang w:val="pl-PL"/>
        </w:rPr>
        <w:tab/>
      </w:r>
      <w:r w:rsidR="00B96505" w:rsidRPr="00B760F7">
        <w:rPr>
          <w:lang w:val="pl-PL"/>
        </w:rPr>
        <w:tab/>
      </w:r>
      <w:r w:rsidR="00B96505" w:rsidRPr="00B760F7">
        <w:rPr>
          <w:lang w:val="pl-PL"/>
        </w:rPr>
        <w:tab/>
      </w:r>
      <w:r w:rsidR="00B96505" w:rsidRPr="00B760F7">
        <w:rPr>
          <w:lang w:val="pl-PL"/>
        </w:rPr>
        <w:tab/>
      </w:r>
      <w:r w:rsidR="00B96505" w:rsidRPr="00B760F7">
        <w:rPr>
          <w:lang w:val="pl-PL"/>
        </w:rPr>
        <w:tab/>
        <w:t>Vesna Malenica</w:t>
      </w:r>
      <w:r>
        <w:rPr>
          <w:lang w:val="pl-PL"/>
        </w:rPr>
        <w:t xml:space="preserve"> v. r. </w:t>
      </w:r>
      <w:r w:rsidR="00B96505" w:rsidRPr="00B760F7">
        <w:rPr>
          <w:lang w:val="pl-PL"/>
        </w:rPr>
        <w:t xml:space="preserve"> </w:t>
      </w:r>
    </w:p>
    <w:p w:rsidRDefault="001C7FB2" w:rsidP="002516ED" w:rsidR="002516ED" w:rsidRPr="00B760F7">
      <w:pPr>
        <w:jc w:val="both"/>
      </w:pPr>
      <w:r w:rsidRPr="00B760F7">
        <w:t>POUKA O PRAVNOM LIJEKU:</w:t>
      </w:r>
    </w:p>
    <w:p w:rsidRDefault="001C7FB2" w:rsidP="002516ED" w:rsidR="001C7FB2" w:rsidRPr="00B760F7">
      <w:pPr>
        <w:jc w:val="both"/>
      </w:pPr>
      <w:r w:rsidRPr="00B760F7">
        <w:tab/>
        <w:t>Protiv zaključka nije dopušten pravni lijek.</w:t>
      </w:r>
    </w:p>
    <w:p w:rsidRDefault="001C7FB2" w:rsidP="002516ED" w:rsidR="001C7FB2" w:rsidRPr="00B760F7">
      <w:pPr>
        <w:jc w:val="both"/>
      </w:pPr>
    </w:p>
    <w:p w:rsidRDefault="00A9216D" w:rsidP="00A9216D" w:rsidR="00A9216D">
      <w:pPr>
        <w:ind w:left="4956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9216D" w:rsidP="00995CE9" w:rsidR="00A9216D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60530A" w:rsidP="00227A8C" w:rsidR="0060530A" w:rsidRPr="00B760F7">
      <w:pPr>
        <w:jc w:val="both"/>
      </w:pPr>
    </w:p>
    <w:p w:rsidRDefault="00FD03B1" w:rsidP="00227A8C" w:rsidR="00FD03B1" w:rsidRPr="00B760F7">
      <w:pPr>
        <w:jc w:val="both"/>
      </w:pPr>
    </w:p>
    <w:sectPr w:rsidSect="005D4649" w:rsidR="00FD03B1" w:rsidRPr="00B760F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177" w:rsidR="00447177">
      <w:r>
        <w:separator/>
      </w:r>
    </w:p>
  </w:endnote>
  <w:endnote w:id="0" w:type="continuationSeparator">
    <w:p w:rsidRDefault="00447177" w:rsidR="0044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177" w:rsidR="00447177">
      <w:r>
        <w:separator/>
      </w:r>
    </w:p>
  </w:footnote>
  <w:footnote w:id="0" w:type="continuationSeparator">
    <w:p w:rsidRDefault="00447177" w:rsidR="00447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1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710347">
      <w:rPr>
        <w:rFonts w:hAnsi="Verdana" w:ascii="Verdana"/>
        <w:sz w:val="22"/>
        <w:szCs w:val="22"/>
      </w:rPr>
      <w:t>1170/11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A23F9"/>
    <w:rsid w:val="000D31C3"/>
    <w:rsid w:val="000E3820"/>
    <w:rsid w:val="000E39C3"/>
    <w:rsid w:val="00127BEB"/>
    <w:rsid w:val="00181291"/>
    <w:rsid w:val="00186691"/>
    <w:rsid w:val="0019261F"/>
    <w:rsid w:val="00196349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D4649"/>
    <w:rsid w:val="0060530A"/>
    <w:rsid w:val="006165C2"/>
    <w:rsid w:val="00621BFC"/>
    <w:rsid w:val="0064012B"/>
    <w:rsid w:val="00640913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10347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A14B7"/>
    <w:rsid w:val="008B6460"/>
    <w:rsid w:val="008C3ECA"/>
    <w:rsid w:val="008E3633"/>
    <w:rsid w:val="00922739"/>
    <w:rsid w:val="00942506"/>
    <w:rsid w:val="009448D8"/>
    <w:rsid w:val="00951878"/>
    <w:rsid w:val="009548F5"/>
    <w:rsid w:val="00993BF7"/>
    <w:rsid w:val="009B7633"/>
    <w:rsid w:val="009D65C8"/>
    <w:rsid w:val="009E74ED"/>
    <w:rsid w:val="009F2342"/>
    <w:rsid w:val="00A00624"/>
    <w:rsid w:val="00A0244B"/>
    <w:rsid w:val="00A073BC"/>
    <w:rsid w:val="00A1238B"/>
    <w:rsid w:val="00A13141"/>
    <w:rsid w:val="00A15131"/>
    <w:rsid w:val="00A21FD8"/>
    <w:rsid w:val="00A26ED6"/>
    <w:rsid w:val="00A3120F"/>
    <w:rsid w:val="00A444B4"/>
    <w:rsid w:val="00A47748"/>
    <w:rsid w:val="00A53461"/>
    <w:rsid w:val="00A54711"/>
    <w:rsid w:val="00A55036"/>
    <w:rsid w:val="00A85775"/>
    <w:rsid w:val="00A9216D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090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6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2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1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1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1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5D46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6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2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1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1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1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o predaji Željko Kramarić</izvorni_sadrzaj>
    <derivirana_varijabla naziv="DomainObject.Primjedba_1">zaključak o predaji Željko Kramarić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TEMBO d. o. o.; HRVATSKA POŠTANSKA BANKA; REPUBLIKA HRVATSKA, MINISTARSTVO FINANCIJA, POREZNA UPRAVA zastupanog po punomoćniku REPUBLIKA HRVATSKA, ŽUPANIJSKO DRŽAVNO ODVJETNIŠTVO U VELIKOJ GORICI; Željko Kramarić</izvorni_sadrzaj>
    <derivirana_varijabla naziv="DomainObject.Predmet.StrankaFormated_1">  TEMBO d. o. o.; HRVATSKA POŠTANSKA BANKA; REPUBLIKA HRVATSKA, MINISTARSTVO FINANCIJA, POREZNA UPRAVA zastupanog po punomoćniku REPUBLIKA HRVATSKA, ŽUPANIJSKO DRŽAVNO ODVJETNIŠTVO U VELIKOJ GORICI; Željko Kramarić</derivirana_varijabla>
  </DomainObject.Predmet.StrankaFormated>
  <DomainObject.Predmet.StrankaFormatedOIB>
    <izvorni_sadrzaj>  TEMBO d. o. o.; HRVATSKA POŠTANSKA BANKA, OIB 87939104217; REPUBLIKA HRVATSKA, MINISTARSTVO FINANCIJA, POREZNA UPRAVA, OIB 18683136487 zastupanog po punomoćniku REPUBLIKA HRVATSKA, ŽUPANIJSKO DRŽAVNO ODVJETNIŠTVO U VELIKOJ GORICI; Željko Kramarić, OIB 90491010249</izvorni_sadrzaj>
    <derivirana_varijabla naziv="DomainObject.Predmet.StrankaFormatedOIB_1">  TEMBO d. o. o.; HRVATSKA POŠTANSKA BANKA, OIB 87939104217; REPUBLIKA HRVATSKA, MINISTARSTVO FINANCIJA, POREZNA UPRAVA, OIB 18683136487 zastupanog po punomoćniku REPUBLIKA HRVATSKA, ŽUPANIJSKO DRŽAVNO ODVJETNIŠTVO U VELIKOJ GORICI; Željko Kramarić, OIB 90491010249</derivirana_varijabla>
  </DomainObject.Predmet.StrankaFormatedOIB>
  <DomainObject.Predmet.StrankaFormatedWithAdress>
    <izvorni_sadrzaj> TEMBO d. o. o.; HRVATSKA POŠTANSKA BANKA; REPUBLIKA HRVATSKA, MINISTARSTVO FINANCIJA, POREZNA UPRAVA zastupanog po punomoćniku REPUBLIKA HRVATSKA, ŽUPANIJSKO DRŽAVNO ODVJETNIŠTVO U VELIKOJ GORICI; Željko Kramarić, Grofova Ratkaja 1, 49218 Pregrada</izvorni_sadrzaj>
    <derivirana_varijabla naziv="DomainObject.Predmet.StrankaFormatedWithAdress_1"> TEMBO d. o. o.; HRVATSKA POŠTANSKA BANKA; REPUBLIKA HRVATSKA, MINISTARSTVO FINANCIJA, POREZNA UPRAVA zastupanog po punomoćniku REPUBLIKA HRVATSKA, ŽUPANIJSKO DRŽAVNO ODVJETNIŠTVO U VELIKOJ GORICI; Željko Kramarić, Grofova Ratkaja 1, 49218 Pregrada</derivirana_varijabla>
  </DomainObject.Predmet.StrankaFormatedWithAdress>
  <DomainObject.Predmet.StrankaFormatedWithAdressOIB>
    <izvorni_sadrzaj> TEMBO d. o. o.; HRVATSKA POŠTANSKA BANKA, OIB 87939104217; REPUBLIKA HRVATSKA, MINISTARSTVO FINANCIJA, POREZNA UPRAVA, OIB 18683136487 zastupanog po punomoćniku REPUBLIKA HRVATSKA, ŽUPANIJSKO DRŽAVNO ODVJETNIŠTVO U VELIKOJ GORICI; Željko Kramarić, OIB 90491010249, Grofova Ratkaja 1, 49218 Pregrada</izvorni_sadrzaj>
    <derivirana_varijabla naziv="DomainObject.Predmet.StrankaFormatedWithAdressOIB_1"> TEMBO d. o. o.; HRVATSKA POŠTANSKA BANKA, OIB 87939104217; REPUBLIKA HRVATSKA, MINISTARSTVO FINANCIJA, POREZNA UPRAVA, OIB 18683136487 zastupanog po punomoćniku REPUBLIKA HRVATSKA, ŽUPANIJSKO DRŽAVNO ODVJETNIŠTVO U VELIKOJ GORICI; Željko Kramarić, OIB 90491010249, Grofova Ratkaja 1, 49218 Pregrada</derivirana_varijabla>
  </DomainObject.Predmet.StrankaFormatedWithAdressOIB>
  <DomainObject.Predmet.StrankaWithAdress>
    <izvorni_sadrzaj>TEMBO d. o. o. ,HRVATSKA POŠTANSKA BANKA ,REPUBLIKA HRVATSKA, MINISTARSTVO FINANCIJA, POREZNA UPRAVA ,Željko Kramarić Grofova Ratkaja 1,49218 Pregrada</izvorni_sadrzaj>
    <derivirana_varijabla naziv="DomainObject.Predmet.StrankaWithAdress_1">TEMBO d. o. o. ,HRVATSKA POŠTANSKA BANKA ,REPUBLIKA HRVATSKA, MINISTARSTVO FINANCIJA, POREZNA UPRAVA ,Željko Kramarić Grofova Ratkaja 1,49218 Pregrada</derivirana_varijabla>
  </DomainObject.Predmet.StrankaWithAdress>
  <DomainObject.Predmet.StrankaWithAdressOIB>
    <izvorni_sadrzaj>TEMBO d. o. o.,HRVATSKA POŠTANSKA BANKA, OIB 87939104217,REPUBLIKA HRVATSKA, MINISTARSTVO FINANCIJA, POREZNA UPRAVA, OIB 18683136487,Željko Kramarić, OIB 90491010249, Grofova Ratkaja 1,49218 Pregrada</izvorni_sadrzaj>
    <derivirana_varijabla naziv="DomainObject.Predmet.StrankaWithAdressOIB_1">TEMBO d. o. o.,HRVATSKA POŠTANSKA BANKA, OIB 87939104217,REPUBLIKA HRVATSKA, MINISTARSTVO FINANCIJA, POREZNA UPRAVA, OIB 18683136487,Željko Kramarić, OIB 90491010249, Grofova Ratkaja 1,49218 Pregrada</derivirana_varijabla>
  </DomainObject.Predmet.StrankaWithAdressOIB>
  <DomainObject.Predmet.StrankaNazivFormated>
    <izvorni_sadrzaj>TEMBO d. o. o.,HRVATSKA POŠTANSKA BANKA,REPUBLIKA HRVATSKA, MINISTARSTVO FINANCIJA, POREZNA UPRAVA,Željko Kramarić</izvorni_sadrzaj>
    <derivirana_varijabla naziv="DomainObject.Predmet.StrankaNazivFormated_1">TEMBO d. o. o.,HRVATSKA POŠTANSKA BANKA,REPUBLIKA HRVATSKA, MINISTARSTVO FINANCIJA, POREZNA UPRAVA,Željko Kramarić</derivirana_varijabla>
  </DomainObject.Predmet.StrankaNazivFormated>
  <DomainObject.Predmet.StrankaNazivFormatedOIB>
    <izvorni_sadrzaj>TEMBO d. o. o.,HRVATSKA POŠTANSKA BANKA, OIB 87939104217,REPUBLIKA HRVATSKA, MINISTARSTVO FINANCIJA, POREZNA UPRAVA, OIB 18683136487,Željko Kramarić, OIB 90491010249</izvorni_sadrzaj>
    <derivirana_varijabla naziv="DomainObject.Predmet.StrankaNazivFormatedOIB_1">TEMBO d. o. o.,HRVATSKA POŠTANSKA BANKA, OIB 87939104217,REPUBLIKA HRVATSKA, MINISTARSTVO FINANCIJA, POREZNA UPRAVA, OIB 18683136487,Željko Kramarić, OIB 90491010249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TEMBO d. o. o.</item>
      <item>HRVATSKA POŠTANSKA BANKA</item>
      <item>REPUBLIKA HRVATSKA, MINISTARSTVO FINANCIJA, POREZNA UPRAVA zastupanog po punomoćniku REPUBLIKA HRVATSKA, ŽUPANIJSKO DRŽAVNO ODVJETNIŠTVO U VELIKOJ GORICI</item>
      <item>Željko Kramarić</item>
    </izvorni_sadrzaj>
    <derivirana_varijabla naziv="DomainObject.Predmet.StrankaListFormated_1">
      <item>TEMBO d. o. o.</item>
      <item>HRVATSKA POŠTANSKA BANKA</item>
      <item>REPUBLIKA HRVATSKA, MINISTARSTVO FINANCIJA, POREZNA UPRAVA zastupanog po punomoćniku REPUBLIKA HRVATSKA, ŽUPANIJSKO DRŽAVNO ODVJETNIŠTVO U VELIKOJ GORICI</item>
      <item>Željko Kramarić</item>
    </derivirana_varijabla>
  </DomainObject.Predmet.StrankaListFormated>
  <DomainObject.Predmet.StrankaListFormatedOIB>
    <izvorni_sadrzaj>
      <item>TEMBO d. o. o.</item>
      <item>HRVATSKA POŠTANSKA BANKA, OIB 87939104217</item>
      <item>REPUBLIKA HRVATSKA, MINISTARSTVO FINANCIJA, POREZNA UPRAVA, OIB 18683136487 zastupanog po punomoćniku REPUBLIKA HRVATSKA, ŽUPANIJSKO DRŽAVNO ODVJETNIŠTVO U VELIKOJ GORICI</item>
      <item>Željko Kramarić, OIB 90491010249</item>
    </izvorni_sadrzaj>
    <derivirana_varijabla naziv="DomainObject.Predmet.StrankaListFormatedOIB_1">
      <item>TEMBO d. o. o.</item>
      <item>HRVATSKA POŠTANSKA BANKA, OIB 87939104217</item>
      <item>REPUBLIKA HRVATSKA, MINISTARSTVO FINANCIJA, POREZNA UPRAVA, OIB 18683136487 zastupanog po punomoćniku REPUBLIKA HRVATSKA, ŽUPANIJSKO DRŽAVNO ODVJETNIŠTVO U VELIKOJ GORICI</item>
      <item>Željko Kramarić, OIB 90491010249</item>
    </derivirana_varijabla>
  </DomainObject.Predmet.StrankaListFormatedOIB>
  <DomainObject.Predmet.StrankaListFormatedWithAdress>
    <izvorni_sadrzaj>
      <item>TEMBO d. o. o.</item>
      <item>HRVATSKA POŠTANSKA BANKA</item>
      <item>REPUBLIKA HRVATSKA, MINISTARSTVO FINANCIJA, POREZNA UPRAVA zastupanog po punomoćniku REPUBLIKA HRVATSKA, ŽUPANIJSKO DRŽAVNO ODVJETNIŠTVO U VELIKOJ GORICI</item>
      <item>Željko Kramarić, Grofova Ratkaja 1, 49218 Pregrada</item>
    </izvorni_sadrzaj>
    <derivirana_varijabla naziv="DomainObject.Predmet.StrankaListFormatedWithAdress_1">
      <item>TEMBO d. o. o.</item>
      <item>HRVATSKA POŠTANSKA BANKA</item>
      <item>REPUBLIKA HRVATSKA, MINISTARSTVO FINANCIJA, POREZNA UPRAVA zastupanog po punomoćniku REPUBLIKA HRVATSKA, ŽUPANIJSKO DRŽAVNO ODVJETNIŠTVO U VELIKOJ GORICI</item>
      <item>Željko Kramarić, Grofova Ratkaja 1, 49218 Pregrada</item>
    </derivirana_varijabla>
  </DomainObject.Predmet.StrankaListFormatedWithAdress>
  <DomainObject.Predmet.StrankaListFormatedWithAdressOIB>
    <izvorni_sadrzaj>
      <item>TEMBO d. o. o.</item>
      <item>HRVATSKA POŠTANSKA BANKA, OIB 87939104217</item>
      <item>REPUBLIKA HRVATSKA, MINISTARSTVO FINANCIJA, POREZNA UPRAVA, OIB 18683136487 zastupanog po punomoćniku REPUBLIKA HRVATSKA, ŽUPANIJSKO DRŽAVNO ODVJETNIŠTVO U VELIKOJ GORICI</item>
      <item>Željko Kramarić, OIB 90491010249, Grofova Ratkaja 1, 49218 Pregrada</item>
    </izvorni_sadrzaj>
    <derivirana_varijabla naziv="DomainObject.Predmet.StrankaListFormatedWithAdressOIB_1">
      <item>TEMBO d. o. o.</item>
      <item>HRVATSKA POŠTANSKA BANKA, OIB 87939104217</item>
      <item>REPUBLIKA HRVATSKA, MINISTARSTVO FINANCIJA, POREZNA UPRAVA, OIB 18683136487 zastupanog po punomoćniku REPUBLIKA HRVATSKA, ŽUPANIJSKO DRŽAVNO ODVJETNIŠTVO U VELIKOJ GORICI</item>
      <item>Željko Kramarić, OIB 90491010249, Grofova Ratkaja 1, 49218 Pregrada</item>
    </derivirana_varijabla>
  </DomainObject.Predmet.StrankaListFormatedWithAdressOIB>
  <DomainObject.Predmet.StrankaListNazivFormated>
    <izvorni_sadrzaj>
      <item>TEMBO d. o. o.</item>
      <item>HRVATSKA POŠTANSKA BANKA</item>
      <item>REPUBLIKA HRVATSKA, MINISTARSTVO FINANCIJA, POREZNA UPRAVA</item>
      <item>Željko Kramarić</item>
    </izvorni_sadrzaj>
    <derivirana_varijabla naziv="DomainObject.Predmet.StrankaListNazivFormated_1">
      <item>TEMBO d. o. o.</item>
      <item>HRVATSKA POŠTANSKA BANKA</item>
      <item>REPUBLIKA HRVATSKA, MINISTARSTVO FINANCIJA, POREZNA UPRAVA</item>
      <item>Željko Kramarić</item>
    </derivirana_varijabla>
  </DomainObject.Predmet.StrankaListNazivFormated>
  <DomainObject.Predmet.StrankaListNazivFormatedOIB>
    <izvorni_sadrzaj>
      <item>TEMBO d. o. o.</item>
      <item>HRVATSKA POŠTANSKA BANKA, OIB 87939104217</item>
      <item>REPUBLIKA HRVATSKA, MINISTARSTVO FINANCIJA, POREZNA UPRAVA, OIB 18683136487</item>
      <item>Željko Kramarić, OIB 90491010249</item>
    </izvorni_sadrzaj>
    <derivirana_varijabla naziv="DomainObject.Predmet.StrankaListNazivFormatedOIB_1">
      <item>TEMBO d. o. o.</item>
      <item>HRVATSKA POŠTANSKA BANKA, OIB 87939104217</item>
      <item>REPUBLIKA HRVATSKA, MINISTARSTVO FINANCIJA, POREZNA UPRAVA, OIB 18683136487</item>
      <item>Željko Kramarić, OIB 90491010249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Korana Ferdelji, OIB 74691192835</item>
      <item>FINANCIJSKA AGENCIJA</item>
      <item>MINISTARSTVO FINANCIJA, POREZNA UPRAVA</item>
      <item>H-ABDUCO društvo s ograničenom odgovornošću za usluge, OIB 13667298928</item>
      <item>Općinski sud u Samoboru, zk odjel</item>
      <item>Željko Kramarić, OIB 90491010249</item>
      <item>Općinski sud u Zaboku, zk odjel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Korana Ferdelji, OIB 74691192835</item>
      <item>FINANCIJSKA AGENCIJA</item>
      <item>MINISTARSTVO FINANCIJA, POREZNA UPRAVA</item>
      <item>H-ABDUCO društvo s ograničenom odgovornošću za usluge, OIB 13667298928</item>
      <item>Općinski sud u Samoboru, zk odjel</item>
      <item>Željko Kramarić, OIB 90491010249</item>
      <item>Općinski sud u Zaboku, zk odjel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Korana Ferdelji, Biskupa J. Galjufa 7a, 10000 Zagreb</item>
      <item>FINANCIJSKA AGENCIJA, 10000 Zagreb</item>
      <item>MINISTARSTVO FINANCIJA, POREZNA UPRAVA, Avenija Dubrovnik 35, 10000 Zagreb</item>
      <item>H-ABDUCO društvo s ograničenom odgovornošću za usluge, Slavonska avenija 6A, 10000 Zagreb</item>
      <item>Općinski sud u Samoboru, zk odjel, 10430 Samobor</item>
      <item>Željko Kramarić, Grofova Ratkaja 1, 49218 Pregrada</item>
      <item>Općinski sud u Zaboku, zk odjel, 49210 Zabok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Korana Ferdelji, Biskupa J. Galjufa 7a, 10000 Zagreb</item>
      <item>FINANCIJSKA AGENCIJA, 10000 Zagreb</item>
      <item>MINISTARSTVO FINANCIJA, POREZNA UPRAVA, Avenija Dubrovnik 35, 10000 Zagreb</item>
      <item>H-ABDUCO društvo s ograničenom odgovornošću za usluge, Slavonska avenija 6A, 10000 Zagreb</item>
      <item>Općinski sud u Samoboru, zk odjel, 10430 Samobor</item>
      <item>Željko Kramarić, Grofova Ratkaja 1, 49218 Pregrada</item>
      <item>Općinski sud u Zaboku, zk odjel, 49210 Zabok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Korana Ferdelji, OIB 74691192835, Biskupa J. Galjufa 7a, 10000 Zagreb</item>
      <item>FINANCIJSKA AGENCIJA, 10000 Zagreb</item>
      <item>MINISTARSTVO FINANCIJA, POREZNA UPRAVA, Avenija Dubrovnik 35, 10000 Zagreb</item>
      <item>H-ABDUCO društvo s ograničenom odgovornošću za usluge, OIB 13667298928, Slavonska avenija 6A, 10000 Zagreb</item>
      <item>Općinski sud u Samoboru, zk odjel, 10430 Samobor</item>
      <item>Željko Kramarić, OIB 90491010249, Grofova Ratkaja 1, 49218 Pregrada</item>
      <item>Općinski sud u Zaboku, zk odjel, 49210 Zabok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Korana Ferdelji, OIB 74691192835, Biskupa J. Galjufa 7a, 10000 Zagreb</item>
      <item>FINANCIJSKA AGENCIJA, 10000 Zagreb</item>
      <item>MINISTARSTVO FINANCIJA, POREZNA UPRAVA, Avenija Dubrovnik 35, 10000 Zagreb</item>
      <item>H-ABDUCO društvo s ograničenom odgovornošću za usluge, OIB 13667298928, Slavonska avenija 6A, 10000 Zagreb</item>
      <item>Općinski sud u Samoboru, zk odjel, 10430 Samobor</item>
      <item>Željko Kramarić, OIB 90491010249, Grofova Ratkaja 1, 49218 Pregrada</item>
      <item>Općinski sud u Zaboku, zk odjel, 49210 Zabok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</izvorni_sadrzaj>
    <derivirana_varijabla naziv="DomainObject.Predmet.OstaliListNazivFormated_1">
      <item>REPUBLIKA HRVATSKA, ŽUPANIJSKO DRŽAVNO ODVJETNIŠTVO U VELIKOJ GORICI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Korana Ferdelji, OIB 74691192835</item>
      <item>FINANCIJSKA AGENCIJA</item>
      <item>MINISTARSTVO FINANCIJA, POREZNA UPRAVA</item>
      <item>H-ABDUCO društvo s ograničenom odgovornošću za usluge, OIB 13667298928</item>
      <item>Općinski sud u Samoboru, zk odjel</item>
      <item>Željko Kramarić, OIB 90491010249</item>
      <item>Općinski sud u Zaboku, zk odjel</item>
    </izvorni_sadrzaj>
    <derivirana_varijabla naziv="DomainObject.Predmet.OstaliListNazivFormatedOIB_1">
      <item>REPUBLIKA HRVATSKA, ŽUPANIJSKO DRŽAVNO ODVJETNIŠTVO U VELIKOJ GORICI</item>
      <item>Petar Babić</item>
      <item>Korana Ferdelji, OIB 74691192835</item>
      <item>FINANCIJSKA AGENCIJA</item>
      <item>MINISTARSTVO FINANCIJA, POREZNA UPRAVA</item>
      <item>H-ABDUCO društvo s ograničenom odgovornošću za usluge, OIB 13667298928</item>
      <item>Općinski sud u Samoboru, zk odjel</item>
      <item>Željko Kramarić, OIB 90491010249</item>
      <item>Općinski sud u Zaboku,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TEMBO d. o. o. i dr.</izvorni_sadrzaj>
    <derivirana_varijabla naziv="DomainObject.Predmet.StrankaIDrugi_1">TEMBO d. o. o.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TEMBO d. o. o. i dr.</izvorni_sadrzaj>
    <derivirana_varijabla naziv="DomainObject.Predmet.StrankaIDrugiAdressOIB_1">TEMBO d. o. o.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TEMBO d. o. o.</item>
      <item>HRVATSKA POŠTANSKA BANKA</item>
      <item>REPUBLIKA HRVATSKA, MINISTARSTVO FINANCIJA, POREZNA UPRAVA</item>
      <item>Željko Kramarić</item>
      <item>REPUBLIKA HRVATSKA, ŽUPANIJSKO DRŽAVNO ODVJETNIŠTVO U VELIKOJ GORICI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</izvorni_sadrzaj>
    <derivirana_varijabla naziv="DomainObject.Predmet.SudioniciListNaziv_1">
      <item>AUTO-PEBA društvo s ograničenom odgovornošću za trgovinu, prijevoz, ugostiteljstvo i usluge - u stečaju</item>
      <item>TEMBO d. o. o.</item>
      <item>HRVATSKA POŠTANSKA BANKA</item>
      <item>REPUBLIKA HRVATSKA, MINISTARSTVO FINANCIJA, POREZNA UPRAVA</item>
      <item>Željko Kramarić</item>
      <item>REPUBLIKA HRVATSKA, ŽUPANIJSKO DRŽAVNO ODVJETNIŠTVO U VELIKOJ GORICI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TEMBO d. o. o.</item>
      <item>HRVATSKA POŠTANSKA BANKA, OIB 87939104217</item>
      <item>REPUBLIKA HRVATSKA, MINISTARSTVO FINANCIJA, POREZNA UPRAVA, OIB 18683136487</item>
      <item>Željko Kramarić, OIB 90491010249, Grofova Ratkaja 1,49218 Pregrada</item>
      <item>REPUBLIKA HRVATSKA, ŽUPANIJSKO DRŽAVNO ODVJETNIŠTVO U VELIKOJ GORICI, 10410 Velika Gorica</item>
      <item>Petar Babić, Stari hrast 29,Rakitje</item>
      <item>Korana Ferdelji, OIB 74691192835, Biskupa J. Galjufa 7a,10000 Zagreb</item>
      <item>FINANCIJSKA AGENCIJA, 10000 Zagreb</item>
      <item>MINISTARSTVO FINANCIJA, POREZNA UPRAVA, Avenija Dubrovnik 35,10000 Zagreb</item>
      <item>H-ABDUCO društvo s ograničenom odgovornošću za usluge, OIB 13667298928, Slavonska avenija 6A,10000 Zagreb</item>
      <item>Općinski sud u Samoboru, zk odjel, 10430 Samobor</item>
      <item>Željko Kramarić, OIB 90491010249, Grofova Ratkaja 1,49218 Pregrada</item>
      <item>Općinski sud u Zaboku, zk odjel, 49210 Zabok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TEMBO d. o. o.</item>
      <item>HRVATSKA POŠTANSKA BANKA, OIB 87939104217</item>
      <item>REPUBLIKA HRVATSKA, MINISTARSTVO FINANCIJA, POREZNA UPRAVA, OIB 18683136487</item>
      <item>Željko Kramarić, OIB 90491010249, Grofova Ratkaja 1,49218 Pregrada</item>
      <item>REPUBLIKA HRVATSKA, ŽUPANIJSKO DRŽAVNO ODVJETNIŠTVO U VELIKOJ GORICI, 10410 Velika Gorica</item>
      <item>Petar Babić, Stari hrast 29,Rakitje</item>
      <item>Korana Ferdelji, OIB 74691192835, Biskupa J. Galjufa 7a,10000 Zagreb</item>
      <item>FINANCIJSKA AGENCIJA, 10000 Zagreb</item>
      <item>MINISTARSTVO FINANCIJA, POREZNA UPRAVA, Avenija Dubrovnik 35,10000 Zagreb</item>
      <item>H-ABDUCO društvo s ograničenom odgovornošću za usluge, OIB 13667298928, Slavonska avenija 6A,10000 Zagreb</item>
      <item>Općinski sud u Samoboru, zk odjel, 10430 Samobor</item>
      <item>Željko Kramarić, OIB 90491010249, Grofova Ratkaja 1,49218 Pregrada</item>
      <item>Općinski sud u Zaboku, zk odjel, 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null</item>
      <item>, OIB 87939104217</item>
      <item>, OIB 18683136487</item>
      <item>, OIB 90491010249</item>
      <item>, OIB null</item>
      <item>, OIB null</item>
      <item>, OIB 74691192835</item>
      <item>, OIB null</item>
      <item>, OIB null</item>
      <item>, OIB 13667298928</item>
      <item>, OIB null</item>
      <item>, OIB 90491010249</item>
      <item>, OIB null</item>
    </izvorni_sadrzaj>
    <derivirana_varijabla naziv="DomainObject.Predmet.SudioniciListNazivOIB_1">
      <item>, OIB 16324053182</item>
      <item>, OIB null</item>
      <item>, OIB 87939104217</item>
      <item>, OIB 18683136487</item>
      <item>, OIB 90491010249</item>
      <item>, OIB null</item>
      <item>, OIB null</item>
      <item>, OIB 74691192835</item>
      <item>, OIB null</item>
      <item>, OIB null</item>
      <item>, OIB 13667298928</item>
      <item>, OIB null</item>
      <item>, OIB 90491010249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1742</properties:Characters>
  <properties:Lines>48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2016-05-02T07:15:00Z</dcterms:created>
  <dc:creator>Korisnik</dc:creator>
  <cp:lastModifiedBy>Kristina Švajger</cp:lastModifiedBy>
  <cp:lastPrinted>2016-05-02T07:52:00Z</cp:lastPrinted>
  <dcterms:modified xmlns:xsi="http://www.w3.org/2001/XMLSchema-instance" xsi:type="dcterms:W3CDTF">2016-05-02T07:52:00Z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