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a86c" w14:paraId="45ca86c" w:rsidRDefault="00594BC8" w:rsidP="00F56A84" w:rsidR="00594BC8" w:rsidRPr="00CA001D">
      <w:pPr>
        <w:ind w:firstLine="708"/>
        <w15:collapsed w:val="false"/>
        <w:rPr>
          <w:b/>
        </w:rPr>
      </w:pPr>
      <w:bookmarkStart w:name="_GoBack" w:id="0"/>
      <w:bookmarkEnd w:id="0"/>
      <w:r w:rsidRPr="00CA001D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CA001D">
      <w:pPr>
        <w:rPr>
          <w:b/>
        </w:rPr>
      </w:pPr>
      <w:r w:rsidRPr="00CA001D">
        <w:rPr>
          <w:b/>
        </w:rPr>
        <w:t>REPUBLIKA HRVATSKA</w:t>
      </w:r>
    </w:p>
    <w:p w:rsidRDefault="00594BC8" w:rsidP="00F56A84" w:rsidR="00594BC8" w:rsidRPr="00CA001D">
      <w:pPr>
        <w:rPr>
          <w:b/>
        </w:rPr>
      </w:pPr>
      <w:r w:rsidRPr="00CA001D">
        <w:rPr>
          <w:b/>
        </w:rPr>
        <w:t>TRGOVAČKI SUD U SPLITU</w:t>
      </w:r>
    </w:p>
    <w:p w:rsidRDefault="00584F6B" w:rsidP="00F56A84" w:rsidR="00584F6B" w:rsidRPr="00CA001D">
      <w:pPr>
        <w:rPr>
          <w:b/>
        </w:rPr>
      </w:pPr>
      <w:r w:rsidRPr="00CA001D">
        <w:rPr>
          <w:b/>
        </w:rPr>
        <w:t>Stalna služba u Dubrovniku</w:t>
      </w:r>
    </w:p>
    <w:p w:rsidRDefault="00584F6B" w:rsidP="00F56A84" w:rsidR="00DE008D" w:rsidRPr="00CA001D">
      <w:pPr>
        <w:rPr>
          <w:b/>
        </w:rPr>
      </w:pPr>
      <w:r w:rsidRPr="00CA001D">
        <w:rPr>
          <w:b/>
        </w:rPr>
        <w:t>Dubrovnik, Dr. A. Starčevića 23</w:t>
      </w:r>
    </w:p>
    <w:p w:rsidRDefault="00594BC8" w:rsidP="0072678A" w:rsidR="005A660C" w:rsidRPr="00CA001D">
      <w:pPr>
        <w:jc w:val="right"/>
        <w:rPr>
          <w:b/>
        </w:rPr>
      </w:pPr>
      <w:r w:rsidRPr="00CA001D">
        <w:rPr>
          <w:b/>
        </w:rPr>
        <w:t>Posl.br.7.S</w:t>
      </w:r>
      <w:r w:rsidR="00B64D68" w:rsidRPr="00CA001D">
        <w:rPr>
          <w:b/>
        </w:rPr>
        <w:t>t</w:t>
      </w:r>
      <w:r w:rsidR="00C72A48" w:rsidRPr="00CA001D">
        <w:rPr>
          <w:b/>
        </w:rPr>
        <w:t xml:space="preserve">. </w:t>
      </w:r>
      <w:r w:rsidR="00CA001D" w:rsidRPr="00CA001D">
        <w:rPr>
          <w:b/>
        </w:rPr>
        <w:t>492/13</w:t>
      </w:r>
    </w:p>
    <w:p w:rsidRDefault="005A660C" w:rsidP="005A660C" w:rsidR="005A660C">
      <w:pPr>
        <w:jc w:val="both"/>
        <w:rPr>
          <w:b/>
        </w:rPr>
      </w:pPr>
    </w:p>
    <w:p w:rsidRDefault="00CC4A8E" w:rsidP="00173E66" w:rsidR="00CC4A8E" w:rsidRPr="00CA001D"/>
    <w:p w:rsidRDefault="00F10937" w:rsidP="00F10937" w:rsidR="00173E66">
      <w:pPr>
        <w:jc w:val="center"/>
        <w:rPr>
          <w:b/>
        </w:rPr>
      </w:pPr>
      <w:r w:rsidRPr="00CA001D">
        <w:rPr>
          <w:b/>
        </w:rPr>
        <w:t>R E P U B L I K A  H R V A T S K A</w:t>
      </w:r>
    </w:p>
    <w:p w:rsidRDefault="00173E66" w:rsidP="00173E66" w:rsidR="00173E66" w:rsidRPr="00CA001D">
      <w:pPr>
        <w:pStyle w:val="Naslov2"/>
        <w:rPr>
          <w:szCs w:val="24"/>
        </w:rPr>
      </w:pPr>
      <w:r w:rsidRPr="00CA001D">
        <w:rPr>
          <w:szCs w:val="24"/>
        </w:rPr>
        <w:t>R J E Š E N J E</w:t>
      </w:r>
    </w:p>
    <w:p w:rsidRDefault="00173E66" w:rsidP="00173E66" w:rsidR="00173E66" w:rsidRPr="00CA001D">
      <w:pPr>
        <w:rPr>
          <w:b/>
        </w:rPr>
      </w:pPr>
    </w:p>
    <w:p w:rsidRDefault="00DE008D" w:rsidP="00CA001D" w:rsidR="00BD46B3" w:rsidRPr="00CA001D">
      <w:pPr>
        <w:ind w:firstLine="708"/>
        <w:jc w:val="both"/>
      </w:pPr>
      <w:r w:rsidRPr="00CA001D">
        <w:t>Trgovački sud u Splitu</w:t>
      </w:r>
      <w:r w:rsidR="00173E66" w:rsidRPr="00CA001D">
        <w:t>,</w:t>
      </w:r>
      <w:r w:rsidR="00584F6B" w:rsidRPr="00CA001D">
        <w:t xml:space="preserve"> Stalna služba u Dubrovniku, </w:t>
      </w:r>
      <w:r w:rsidR="00173E66" w:rsidRPr="00CA001D">
        <w:t xml:space="preserve"> po sucu tog suda Diani Butigan Granić, </w:t>
      </w:r>
      <w:r w:rsidR="00BD46B3" w:rsidRPr="00CA001D">
        <w:t>u stečajnom po</w:t>
      </w:r>
      <w:r w:rsidRPr="00CA001D">
        <w:t xml:space="preserve">stupku nad stečajnim dužnikom </w:t>
      </w:r>
      <w:r w:rsidR="00CA001D" w:rsidRPr="00CA001D">
        <w:t xml:space="preserve">DU-DEMOS d.o.o. u stečaju, Dubrovnik, A. Hebranga 5, OIB: 77551440523, zastupanog po stečajnom upravitelju Marku Loncu iz Dubrovnika, </w:t>
      </w:r>
      <w:r w:rsidR="00BD46B3" w:rsidRPr="00CA001D">
        <w:t xml:space="preserve">dana </w:t>
      </w:r>
      <w:r w:rsidR="00784B78">
        <w:t>17. ožujka</w:t>
      </w:r>
      <w:r w:rsidR="00CA001D" w:rsidRPr="00CA001D">
        <w:t xml:space="preserve"> 2017</w:t>
      </w:r>
      <w:r w:rsidR="00F261D4" w:rsidRPr="00CA001D">
        <w:t>.g.</w:t>
      </w:r>
    </w:p>
    <w:p w:rsidRDefault="00BD46B3" w:rsidP="00BD46B3" w:rsidR="00BD46B3" w:rsidRPr="00CA001D">
      <w:pPr>
        <w:ind w:firstLine="708"/>
        <w:jc w:val="both"/>
      </w:pPr>
    </w:p>
    <w:p w:rsidRDefault="00BD46B3" w:rsidP="00B84C0C" w:rsidR="00BD46B3" w:rsidRPr="00CA001D">
      <w:pPr>
        <w:ind w:firstLine="720"/>
        <w:jc w:val="both"/>
      </w:pPr>
    </w:p>
    <w:p w:rsidRDefault="00173E66" w:rsidP="00173E66" w:rsidR="00173E66" w:rsidRPr="00CA001D">
      <w:pPr>
        <w:jc w:val="center"/>
        <w:rPr>
          <w:b/>
        </w:rPr>
      </w:pPr>
      <w:r w:rsidRPr="00CA001D">
        <w:rPr>
          <w:b/>
        </w:rPr>
        <w:t>r i j e š i o    j e</w:t>
      </w:r>
    </w:p>
    <w:p w:rsidRDefault="00173E66" w:rsidP="00BA25BD" w:rsidR="00173E66" w:rsidRPr="00CA001D"/>
    <w:p w:rsidRDefault="00173E66" w:rsidP="00412B2E" w:rsidR="00CA001D">
      <w:pPr>
        <w:pStyle w:val="Tijeloteksta"/>
        <w:rPr>
          <w:szCs w:val="24"/>
        </w:rPr>
      </w:pPr>
      <w:r w:rsidRPr="00CA001D">
        <w:rPr>
          <w:szCs w:val="24"/>
        </w:rPr>
        <w:t xml:space="preserve">           </w:t>
      </w:r>
      <w:r w:rsidR="00FA6551" w:rsidRPr="00CA001D">
        <w:rPr>
          <w:szCs w:val="24"/>
        </w:rPr>
        <w:t xml:space="preserve">Ispravlja </w:t>
      </w:r>
      <w:r w:rsidR="00B42182" w:rsidRPr="00CA001D">
        <w:rPr>
          <w:szCs w:val="24"/>
        </w:rPr>
        <w:t>se</w:t>
      </w:r>
      <w:r w:rsidR="008C650E" w:rsidRPr="00CA001D">
        <w:rPr>
          <w:szCs w:val="24"/>
        </w:rPr>
        <w:t xml:space="preserve"> </w:t>
      </w:r>
      <w:r w:rsidR="00F43F20" w:rsidRPr="00CA001D">
        <w:rPr>
          <w:szCs w:val="24"/>
        </w:rPr>
        <w:t xml:space="preserve">rješenje Trgovačkog suda u </w:t>
      </w:r>
      <w:r w:rsidRPr="00CA001D">
        <w:rPr>
          <w:szCs w:val="24"/>
        </w:rPr>
        <w:t xml:space="preserve">Splitu, </w:t>
      </w:r>
      <w:r w:rsidR="00982750" w:rsidRPr="00CA001D">
        <w:rPr>
          <w:szCs w:val="24"/>
        </w:rPr>
        <w:t xml:space="preserve">Stalna služba u Dubrovniku, </w:t>
      </w:r>
      <w:r w:rsidR="008C650E" w:rsidRPr="00CA001D">
        <w:rPr>
          <w:szCs w:val="24"/>
        </w:rPr>
        <w:t xml:space="preserve">posl. br. </w:t>
      </w:r>
      <w:r w:rsidRPr="00CA001D">
        <w:rPr>
          <w:szCs w:val="24"/>
        </w:rPr>
        <w:t>7. St</w:t>
      </w:r>
      <w:r w:rsidR="003222D5">
        <w:rPr>
          <w:szCs w:val="24"/>
        </w:rPr>
        <w:t>. 492/13 od 3. studenog 20</w:t>
      </w:r>
      <w:r w:rsidR="00CA001D" w:rsidRPr="00CA001D">
        <w:rPr>
          <w:szCs w:val="24"/>
        </w:rPr>
        <w:t xml:space="preserve">16.g. </w:t>
      </w:r>
      <w:r w:rsidR="00DE008D" w:rsidRPr="00CA001D">
        <w:rPr>
          <w:szCs w:val="24"/>
        </w:rPr>
        <w:t xml:space="preserve"> </w:t>
      </w:r>
      <w:r w:rsidR="00F76D33">
        <w:rPr>
          <w:szCs w:val="24"/>
        </w:rPr>
        <w:t>na način da</w:t>
      </w:r>
      <w:r w:rsidR="00F261D4" w:rsidRPr="00CA001D">
        <w:rPr>
          <w:szCs w:val="24"/>
        </w:rPr>
        <w:t xml:space="preserve"> točki</w:t>
      </w:r>
      <w:r w:rsidR="00CA001D" w:rsidRPr="00CA001D">
        <w:rPr>
          <w:szCs w:val="24"/>
        </w:rPr>
        <w:t xml:space="preserve"> I</w:t>
      </w:r>
      <w:r w:rsidR="00F76D33">
        <w:rPr>
          <w:szCs w:val="24"/>
        </w:rPr>
        <w:t>II</w:t>
      </w:r>
      <w:r w:rsidR="00CA001D" w:rsidRPr="00CA001D">
        <w:rPr>
          <w:szCs w:val="24"/>
        </w:rPr>
        <w:t xml:space="preserve">. rješenja </w:t>
      </w:r>
      <w:r w:rsidR="00F76D33">
        <w:rPr>
          <w:szCs w:val="24"/>
        </w:rPr>
        <w:t>sada glasi:</w:t>
      </w:r>
    </w:p>
    <w:p w:rsidRDefault="00784B78" w:rsidP="00412B2E" w:rsidR="00784B78">
      <w:pPr>
        <w:pStyle w:val="Tijeloteksta"/>
        <w:rPr>
          <w:szCs w:val="24"/>
        </w:rPr>
      </w:pPr>
    </w:p>
    <w:p w:rsidRDefault="00F76D33" w:rsidP="00F76D33" w:rsidR="00F76D33" w:rsidRPr="005A51D8">
      <w:pPr>
        <w:pStyle w:val="Tijeloteksta"/>
        <w:rPr>
          <w:szCs w:val="24"/>
        </w:rPr>
      </w:pPr>
      <w:r w:rsidRPr="005A51D8">
        <w:rPr>
          <w:szCs w:val="24"/>
        </w:rPr>
        <w:t>Nalaže se Financijskoj agenciji nakon pravomoćnosti ovog rješenja bez odlaganja s računa IBAN HR3323900011300028779 i IBAN HR1123900011300028787 isplatiti iznos iz točke I. i II. ovog rješenja i to iznos od 50.843,22 kuna u korist stečajnog dužnika DU-DEMOS d.o.o. u stečaju, Dubrovnik, A. Hebranga 5, OIB: 77551440523 na račun broj HR</w:t>
      </w:r>
      <w:r>
        <w:rPr>
          <w:szCs w:val="24"/>
        </w:rPr>
        <w:t>0</w:t>
      </w:r>
      <w:r w:rsidRPr="005A51D8">
        <w:rPr>
          <w:szCs w:val="24"/>
        </w:rPr>
        <w:t>223900011100875242 otvoren kod Hrvatske poštanske banke d.d.</w:t>
      </w:r>
      <w:r>
        <w:rPr>
          <w:szCs w:val="24"/>
        </w:rPr>
        <w:t xml:space="preserve"> Zagreb</w:t>
      </w:r>
      <w:r w:rsidRPr="005A51D8">
        <w:rPr>
          <w:szCs w:val="24"/>
        </w:rPr>
        <w:t>, a preostali iznos od 154.542,49 kuna doznači razlučnom vjerovniku OTP Banka d.d. Zadar</w:t>
      </w:r>
      <w:r>
        <w:rPr>
          <w:szCs w:val="24"/>
        </w:rPr>
        <w:t>, OIB:52508873833</w:t>
      </w:r>
      <w:r w:rsidRPr="005A51D8">
        <w:rPr>
          <w:szCs w:val="24"/>
        </w:rPr>
        <w:t xml:space="preserve"> na račun  HR5324070001024070003.</w:t>
      </w:r>
    </w:p>
    <w:p w:rsidRDefault="00F76D33" w:rsidP="00412B2E" w:rsidR="00F76D33" w:rsidRPr="00CA001D">
      <w:pPr>
        <w:pStyle w:val="Tijeloteksta"/>
        <w:rPr>
          <w:szCs w:val="24"/>
        </w:rPr>
      </w:pPr>
    </w:p>
    <w:p w:rsidRDefault="00784B78" w:rsidP="005A660C" w:rsidR="00784B78">
      <w:pPr>
        <w:ind w:firstLine="708"/>
        <w:jc w:val="center"/>
      </w:pPr>
    </w:p>
    <w:p w:rsidRDefault="00CD076D" w:rsidP="005A660C" w:rsidR="00CD076D" w:rsidRPr="00CA001D">
      <w:pPr>
        <w:ind w:firstLine="708"/>
        <w:jc w:val="center"/>
        <w:rPr>
          <w:b/>
        </w:rPr>
      </w:pPr>
      <w:r w:rsidRPr="00CA001D">
        <w:rPr>
          <w:b/>
        </w:rPr>
        <w:t>Obrazloženje</w:t>
      </w:r>
    </w:p>
    <w:p w:rsidRDefault="00CD076D" w:rsidP="00CD076D" w:rsidR="00C36AB4" w:rsidRPr="00CA001D">
      <w:pPr>
        <w:rPr>
          <w:b/>
        </w:rPr>
      </w:pPr>
      <w:r w:rsidRPr="00CA001D">
        <w:rPr>
          <w:b/>
        </w:rPr>
        <w:tab/>
      </w:r>
    </w:p>
    <w:p w:rsidRDefault="00CD076D" w:rsidP="00DE008D" w:rsidR="00CA001D" w:rsidRPr="00CA001D">
      <w:pPr>
        <w:pStyle w:val="Tijeloteksta"/>
        <w:rPr>
          <w:szCs w:val="24"/>
        </w:rPr>
      </w:pPr>
      <w:r w:rsidRPr="00CA001D">
        <w:rPr>
          <w:szCs w:val="24"/>
        </w:rPr>
        <w:tab/>
      </w:r>
      <w:r w:rsidR="00BA25BD" w:rsidRPr="00CA001D">
        <w:rPr>
          <w:szCs w:val="24"/>
        </w:rPr>
        <w:t xml:space="preserve"> </w:t>
      </w:r>
      <w:r w:rsidR="00B84C0C" w:rsidRPr="00CA001D">
        <w:rPr>
          <w:szCs w:val="24"/>
        </w:rPr>
        <w:t>Oč</w:t>
      </w:r>
      <w:r w:rsidR="00BD46B3" w:rsidRPr="00CA001D">
        <w:rPr>
          <w:szCs w:val="24"/>
        </w:rPr>
        <w:t>itom om</w:t>
      </w:r>
      <w:r w:rsidR="00DE008D" w:rsidRPr="00CA001D">
        <w:rPr>
          <w:szCs w:val="24"/>
        </w:rPr>
        <w:t>aškom u pisanju sud je u točki</w:t>
      </w:r>
      <w:r w:rsidR="00CA001D" w:rsidRPr="00CA001D">
        <w:rPr>
          <w:szCs w:val="24"/>
        </w:rPr>
        <w:t xml:space="preserve"> I</w:t>
      </w:r>
      <w:r w:rsidR="00F76D33">
        <w:rPr>
          <w:szCs w:val="24"/>
        </w:rPr>
        <w:t>II</w:t>
      </w:r>
      <w:r w:rsidR="00CA001D" w:rsidRPr="00CA001D">
        <w:rPr>
          <w:szCs w:val="24"/>
        </w:rPr>
        <w:t xml:space="preserve">., </w:t>
      </w:r>
      <w:r w:rsidR="00F76D33">
        <w:rPr>
          <w:szCs w:val="24"/>
        </w:rPr>
        <w:t>ispusti OIB razlučnog vjerovnika, kao i jednu znamenku u broju računa stečajnog dužnika.</w:t>
      </w:r>
    </w:p>
    <w:p w:rsidRDefault="00B64D68" w:rsidP="00411CF7" w:rsidR="00B64D68" w:rsidRPr="00CA001D">
      <w:pPr>
        <w:jc w:val="both"/>
      </w:pPr>
    </w:p>
    <w:p w:rsidRDefault="00B84C0C" w:rsidP="00B84C0C" w:rsidR="00780461" w:rsidRPr="00CA001D">
      <w:pPr>
        <w:ind w:firstLine="708"/>
        <w:jc w:val="both"/>
      </w:pPr>
      <w:r w:rsidRPr="00CA001D">
        <w:t>S</w:t>
      </w:r>
      <w:r w:rsidR="00B42182" w:rsidRPr="00CA001D">
        <w:t xml:space="preserve">toga </w:t>
      </w:r>
      <w:r w:rsidRPr="00CA001D">
        <w:t xml:space="preserve">je </w:t>
      </w:r>
      <w:r w:rsidR="00B42182" w:rsidRPr="00CA001D">
        <w:t xml:space="preserve">sud temeljem članka 342. </w:t>
      </w:r>
      <w:r w:rsidR="00081AA3" w:rsidRPr="00CA001D">
        <w:t>Zakona o parničnom postupku (NN 53/91, 91/92, 111/99, 88/01, 117/03, 84/</w:t>
      </w:r>
      <w:r w:rsidR="00411CF7" w:rsidRPr="00CA001D">
        <w:t>08</w:t>
      </w:r>
      <w:r w:rsidR="00EE3811" w:rsidRPr="00CA001D">
        <w:t>, 123/08, 57/11, 148/11, 25/13, 89/14</w:t>
      </w:r>
      <w:r w:rsidR="00411CF7" w:rsidRPr="00CA001D">
        <w:t>)</w:t>
      </w:r>
      <w:r w:rsidR="00081AA3" w:rsidRPr="00CA001D">
        <w:t xml:space="preserve"> </w:t>
      </w:r>
      <w:r w:rsidR="00594BC8" w:rsidRPr="00CA001D">
        <w:t>riješio kao u pravorijeku.</w:t>
      </w:r>
    </w:p>
    <w:p w:rsidRDefault="00CA001D" w:rsidP="00B84C0C" w:rsidR="00CA001D" w:rsidRPr="00CA001D">
      <w:pPr>
        <w:ind w:firstLine="708"/>
        <w:jc w:val="both"/>
      </w:pPr>
    </w:p>
    <w:p w:rsidRDefault="00C96FF4" w:rsidP="00BA25BD" w:rsidR="00162933" w:rsidRPr="00CA001D">
      <w:pPr>
        <w:ind w:firstLine="708"/>
        <w:jc w:val="center"/>
        <w:rPr>
          <w:b/>
        </w:rPr>
      </w:pPr>
      <w:r w:rsidRPr="00CA001D">
        <w:rPr>
          <w:b/>
        </w:rPr>
        <w:t xml:space="preserve">U </w:t>
      </w:r>
      <w:r w:rsidR="00982750" w:rsidRPr="00CA001D">
        <w:rPr>
          <w:b/>
        </w:rPr>
        <w:t xml:space="preserve">Dubrovniku, </w:t>
      </w:r>
      <w:r w:rsidR="00784B78">
        <w:rPr>
          <w:b/>
        </w:rPr>
        <w:t xml:space="preserve">17. ožujka </w:t>
      </w:r>
      <w:r w:rsidR="00CA001D" w:rsidRPr="00CA001D">
        <w:rPr>
          <w:b/>
        </w:rPr>
        <w:t xml:space="preserve"> 2017</w:t>
      </w:r>
      <w:r w:rsidR="00F261D4" w:rsidRPr="00CA001D">
        <w:rPr>
          <w:b/>
        </w:rPr>
        <w:t>.g.</w:t>
      </w:r>
    </w:p>
    <w:p w:rsidRDefault="00780461" w:rsidP="00CD076D" w:rsidR="00780461" w:rsidRPr="00CA001D">
      <w:pPr>
        <w:rPr>
          <w:b/>
        </w:rPr>
      </w:pPr>
    </w:p>
    <w:p w:rsidRDefault="00BA25BD" w:rsidP="00CD076D" w:rsidR="00BA25BD" w:rsidRPr="00CA001D">
      <w:pPr>
        <w:rPr>
          <w:b/>
        </w:rPr>
      </w:pPr>
    </w:p>
    <w:p w:rsidRDefault="000465BD" w:rsidP="00CD076D" w:rsidR="00C96FF4" w:rsidRPr="00CA001D">
      <w:pPr>
        <w:rPr>
          <w:b/>
        </w:rPr>
      </w:pPr>
      <w:r w:rsidRPr="00CA001D">
        <w:rPr>
          <w:b/>
        </w:rPr>
        <w:tab/>
      </w:r>
      <w:r w:rsidRPr="00CA001D">
        <w:rPr>
          <w:b/>
        </w:rPr>
        <w:tab/>
      </w:r>
      <w:r w:rsidR="000569D8" w:rsidRPr="00CA001D">
        <w:rPr>
          <w:b/>
        </w:rPr>
        <w:tab/>
      </w:r>
      <w:r w:rsidR="000569D8" w:rsidRPr="00CA001D">
        <w:rPr>
          <w:b/>
        </w:rPr>
        <w:tab/>
      </w:r>
      <w:r w:rsidR="000569D8" w:rsidRPr="00CA001D">
        <w:rPr>
          <w:b/>
        </w:rPr>
        <w:tab/>
      </w:r>
      <w:r w:rsidR="000569D8" w:rsidRPr="00CA001D">
        <w:rPr>
          <w:b/>
        </w:rPr>
        <w:tab/>
      </w:r>
      <w:r w:rsidR="00B40E7F" w:rsidRPr="00CA001D">
        <w:rPr>
          <w:b/>
        </w:rPr>
        <w:tab/>
        <w:t xml:space="preserve">S u d a c </w:t>
      </w:r>
      <w:r w:rsidR="00C96FF4" w:rsidRPr="00CA001D">
        <w:rPr>
          <w:b/>
        </w:rPr>
        <w:t>:</w:t>
      </w:r>
    </w:p>
    <w:p w:rsidRDefault="00C96FF4" w:rsidP="00CD076D" w:rsidR="00C96FF4" w:rsidRPr="00CA001D">
      <w:pPr>
        <w:rPr>
          <w:b/>
        </w:rPr>
      </w:pPr>
    </w:p>
    <w:p w:rsidRDefault="000465BD" w:rsidP="00BD46B3" w:rsidR="001C21FA" w:rsidRPr="00CA001D">
      <w:pPr>
        <w:rPr>
          <w:b/>
        </w:rPr>
      </w:pPr>
      <w:r w:rsidRPr="00CA001D">
        <w:rPr>
          <w:b/>
        </w:rPr>
        <w:t xml:space="preserve"> </w:t>
      </w:r>
      <w:r w:rsidRPr="00CA001D">
        <w:rPr>
          <w:b/>
        </w:rPr>
        <w:tab/>
      </w:r>
      <w:r w:rsidRPr="00CA001D">
        <w:rPr>
          <w:b/>
        </w:rPr>
        <w:tab/>
      </w:r>
      <w:r w:rsidR="00AE60BB" w:rsidRPr="00CA001D">
        <w:rPr>
          <w:b/>
        </w:rPr>
        <w:tab/>
      </w:r>
      <w:r w:rsidR="00AE60BB" w:rsidRPr="00CA001D">
        <w:rPr>
          <w:b/>
        </w:rPr>
        <w:tab/>
      </w:r>
      <w:r w:rsidR="00AE60BB" w:rsidRPr="00CA001D">
        <w:rPr>
          <w:b/>
        </w:rPr>
        <w:tab/>
      </w:r>
      <w:r w:rsidR="00AE60BB" w:rsidRPr="00CA001D">
        <w:rPr>
          <w:b/>
        </w:rPr>
        <w:tab/>
      </w:r>
      <w:r w:rsidR="001C21FA" w:rsidRPr="00CA001D">
        <w:rPr>
          <w:b/>
        </w:rPr>
        <w:tab/>
      </w:r>
      <w:r w:rsidR="000D58F6" w:rsidRPr="00CA001D">
        <w:rPr>
          <w:b/>
        </w:rPr>
        <w:t>Diana Butigan Granić</w:t>
      </w:r>
      <w:r w:rsidR="00CF3E8A">
        <w:rPr>
          <w:b/>
        </w:rPr>
        <w:t xml:space="preserve">, v.r. </w:t>
      </w:r>
    </w:p>
    <w:p w:rsidRDefault="0008405F" w:rsidP="00400F5C" w:rsidR="0008405F" w:rsidRPr="00CA001D">
      <w:pPr>
        <w:jc w:val="both"/>
        <w:rPr>
          <w:b/>
        </w:rPr>
      </w:pPr>
    </w:p>
    <w:p w:rsidRDefault="00C96FF4" w:rsidP="00400F5C" w:rsidR="00C36AB4" w:rsidRPr="00CA001D">
      <w:pPr>
        <w:jc w:val="both"/>
      </w:pPr>
      <w:r w:rsidRPr="00CA001D">
        <w:rPr>
          <w:b/>
        </w:rPr>
        <w:t>UPUTA O PRAVNOM LIJEKU:</w:t>
      </w:r>
      <w:r w:rsidRPr="00CA001D">
        <w:t xml:space="preserve"> </w:t>
      </w:r>
    </w:p>
    <w:p w:rsidRDefault="00C96FF4" w:rsidP="00400F5C" w:rsidR="00780461" w:rsidRPr="00CA001D">
      <w:pPr>
        <w:jc w:val="both"/>
      </w:pPr>
      <w:r w:rsidRPr="00CA001D">
        <w:t>Protiv ov</w:t>
      </w:r>
      <w:r w:rsidR="00B42182" w:rsidRPr="00CA001D">
        <w:t>og rješenja</w:t>
      </w:r>
      <w:r w:rsidRPr="00CA001D">
        <w:t xml:space="preserve"> </w:t>
      </w:r>
      <w:r w:rsidR="00F261D4" w:rsidRPr="00CA001D">
        <w:t xml:space="preserve">nije dopušteno </w:t>
      </w:r>
      <w:r w:rsidRPr="00CA001D">
        <w:t xml:space="preserve">izjaviti žalbu. </w:t>
      </w:r>
    </w:p>
    <w:p w:rsidRDefault="00F261D4" w:rsidP="00400F5C" w:rsidR="00F261D4" w:rsidRPr="00CA001D">
      <w:pPr>
        <w:jc w:val="both"/>
      </w:pPr>
    </w:p>
    <w:p w:rsidRDefault="00CA001D" w:rsidP="00CA001D" w:rsidR="00CA001D">
      <w:pPr>
        <w:jc w:val="both"/>
        <w:rPr>
          <w:b/>
        </w:rPr>
      </w:pPr>
    </w:p>
    <w:p w:rsidRDefault="00CA001D" w:rsidP="00CA001D" w:rsidR="00CA001D" w:rsidRPr="00CA001D">
      <w:pPr>
        <w:jc w:val="both"/>
        <w:rPr>
          <w:b/>
        </w:rPr>
      </w:pPr>
      <w:r w:rsidRPr="00CA001D">
        <w:rPr>
          <w:b/>
        </w:rPr>
        <w:t>DN-a:</w:t>
      </w:r>
    </w:p>
    <w:p w:rsidRDefault="00CA001D" w:rsidP="00CA001D" w:rsidR="00CA001D" w:rsidRPr="00CA001D">
      <w:pPr>
        <w:numPr>
          <w:ilvl w:val="0"/>
          <w:numId w:val="9"/>
        </w:numPr>
        <w:jc w:val="both"/>
      </w:pPr>
      <w:r w:rsidRPr="00CA001D">
        <w:t>e-oglasna ploča suda</w:t>
      </w:r>
    </w:p>
    <w:p w:rsidRDefault="00CA001D" w:rsidP="00CA001D" w:rsidR="00CA001D" w:rsidRPr="00CA001D">
      <w:pPr>
        <w:numPr>
          <w:ilvl w:val="0"/>
          <w:numId w:val="9"/>
        </w:numPr>
        <w:jc w:val="both"/>
      </w:pPr>
      <w:r w:rsidRPr="00CA001D">
        <w:t xml:space="preserve">stečajnom upravitelju </w:t>
      </w:r>
    </w:p>
    <w:p w:rsidRDefault="00CA001D" w:rsidP="00CA001D" w:rsidR="00CA001D" w:rsidRPr="00CA001D">
      <w:pPr>
        <w:numPr>
          <w:ilvl w:val="0"/>
          <w:numId w:val="9"/>
        </w:numPr>
        <w:jc w:val="both"/>
      </w:pPr>
      <w:r w:rsidRPr="00CA001D">
        <w:t xml:space="preserve">VITER j.d.o.o., Dubrovnik </w:t>
      </w:r>
    </w:p>
    <w:p w:rsidRDefault="00CA001D" w:rsidP="00CA001D" w:rsidR="00CA001D" w:rsidRPr="00CA001D">
      <w:pPr>
        <w:numPr>
          <w:ilvl w:val="0"/>
          <w:numId w:val="9"/>
        </w:numPr>
        <w:jc w:val="both"/>
      </w:pPr>
      <w:r w:rsidRPr="00CA001D">
        <w:t>Općinski sud u Dubrovniku, Zemljišnoknjižni odjel</w:t>
      </w:r>
    </w:p>
    <w:p w:rsidRDefault="00CA001D" w:rsidP="00CA001D" w:rsidR="00CA001D" w:rsidRPr="00CA001D">
      <w:pPr>
        <w:numPr>
          <w:ilvl w:val="0"/>
          <w:numId w:val="9"/>
        </w:numPr>
        <w:jc w:val="both"/>
      </w:pPr>
      <w:r w:rsidRPr="00CA001D">
        <w:t>Porezna uprava,  Ispostava Dubrovnik</w:t>
      </w:r>
    </w:p>
    <w:p w:rsidRDefault="00CA001D" w:rsidP="00CA001D" w:rsidR="00CA001D" w:rsidRPr="00CA001D">
      <w:pPr>
        <w:numPr>
          <w:ilvl w:val="0"/>
          <w:numId w:val="9"/>
        </w:numPr>
        <w:jc w:val="both"/>
      </w:pPr>
      <w:r w:rsidRPr="00CA001D">
        <w:t xml:space="preserve">FINA, RC Split, radi objave na mrežnim stranicama </w:t>
      </w:r>
    </w:p>
    <w:p w:rsidRDefault="00CA001D" w:rsidP="00CA001D" w:rsidR="00CA001D" w:rsidRPr="00CA001D">
      <w:pPr>
        <w:numPr>
          <w:ilvl w:val="0"/>
          <w:numId w:val="9"/>
        </w:numPr>
        <w:jc w:val="both"/>
      </w:pPr>
      <w:r w:rsidRPr="00CA001D">
        <w:t>OTP BANKA Hrvatska d.d. Zadar</w:t>
      </w:r>
    </w:p>
    <w:p w:rsidRDefault="00CA001D" w:rsidP="00CA001D" w:rsidR="00CA001D" w:rsidRPr="00CA001D">
      <w:pPr>
        <w:jc w:val="both"/>
      </w:pPr>
    </w:p>
    <w:p w:rsidRDefault="00CC4A8E" w:rsidP="00584F6B" w:rsidR="00CC4A8E" w:rsidRPr="00CA001D">
      <w:pPr>
        <w:jc w:val="both"/>
        <w:rPr>
          <w:rFonts w:eastAsiaTheme="minorHAnsi"/>
          <w:lang w:eastAsia="en-US"/>
        </w:rPr>
      </w:pPr>
    </w:p>
    <w:sectPr w:rsidSect="00CA001D" w:rsidR="00CC4A8E" w:rsidRPr="00CA001D">
      <w:headerReference w:type="even" r:id="rId12"/>
      <w:pgSz w:h="16838" w:w="11906"/>
      <w:pgMar w:gutter="0" w:footer="709" w:header="709" w:left="1797" w:bottom="1440" w:right="1841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D4F12"/>
    <w:rsid w:val="002F3DCA"/>
    <w:rsid w:val="00300B40"/>
    <w:rsid w:val="0031252E"/>
    <w:rsid w:val="003222D5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75D61"/>
    <w:rsid w:val="00580D82"/>
    <w:rsid w:val="00584F6B"/>
    <w:rsid w:val="00594BC8"/>
    <w:rsid w:val="005A660C"/>
    <w:rsid w:val="005B5359"/>
    <w:rsid w:val="005B5CCB"/>
    <w:rsid w:val="005C00B9"/>
    <w:rsid w:val="005E0CD9"/>
    <w:rsid w:val="00617FD9"/>
    <w:rsid w:val="0062690E"/>
    <w:rsid w:val="00643879"/>
    <w:rsid w:val="006479DB"/>
    <w:rsid w:val="00651AD8"/>
    <w:rsid w:val="00654E48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51128"/>
    <w:rsid w:val="007760C0"/>
    <w:rsid w:val="00780461"/>
    <w:rsid w:val="00784B78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61C9D"/>
    <w:rsid w:val="008622EC"/>
    <w:rsid w:val="00870617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82750"/>
    <w:rsid w:val="009B0C08"/>
    <w:rsid w:val="009C62F9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1183F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C7C"/>
    <w:rsid w:val="00BF07FB"/>
    <w:rsid w:val="00BF27EA"/>
    <w:rsid w:val="00C004AE"/>
    <w:rsid w:val="00C36AB4"/>
    <w:rsid w:val="00C47258"/>
    <w:rsid w:val="00C70A11"/>
    <w:rsid w:val="00C72A48"/>
    <w:rsid w:val="00C76195"/>
    <w:rsid w:val="00C96FF4"/>
    <w:rsid w:val="00CA001D"/>
    <w:rsid w:val="00CA66BC"/>
    <w:rsid w:val="00CB67CC"/>
    <w:rsid w:val="00CC4A8E"/>
    <w:rsid w:val="00CD076D"/>
    <w:rsid w:val="00CF0149"/>
    <w:rsid w:val="00CF3E8A"/>
    <w:rsid w:val="00CF563E"/>
    <w:rsid w:val="00D026D2"/>
    <w:rsid w:val="00D13C0F"/>
    <w:rsid w:val="00D457F6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EE3811"/>
    <w:rsid w:val="00F0542E"/>
    <w:rsid w:val="00F10937"/>
    <w:rsid w:val="00F261D4"/>
    <w:rsid w:val="00F32953"/>
    <w:rsid w:val="00F43F20"/>
    <w:rsid w:val="00F445BC"/>
    <w:rsid w:val="00F60C95"/>
    <w:rsid w:val="00F76D33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9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9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9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9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9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9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9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9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2013.</izvorni_sadrzaj>
    <derivirana_varijabla naziv="DomainObject.Predmet.DatumOsnivanja_1">29.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St-492/2013</izvorni_sadrzaj>
    <derivirana_varijabla naziv="DomainObject.Predmet.OznakaBroj_1">St-492/2013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DU-DEMOS d.o.o.</izvorni_sadrzaj>
    <derivirana_varijabla naziv="DomainObject.Predmet.ProtustrankaFormated_1">  DU-DEMOS d.o.o.</derivirana_varijabla>
  </DomainObject.Predmet.ProtustrankaFormated>
  <DomainObject.Predmet.ProtustrankaFormatedOIB>
    <izvorni_sadrzaj>  DU-DEMOS d.o.o., OIB 77551440523</izvorni_sadrzaj>
    <derivirana_varijabla naziv="DomainObject.Predmet.ProtustrankaFormatedOIB_1">  DU-DEMOS d.o.o., OIB 77551440523</derivirana_varijabla>
  </DomainObject.Predmet.ProtustrankaFormatedOIB>
  <DomainObject.Predmet.ProtustrankaFormatedWithAdress>
    <izvorni_sadrzaj> DU-DEMOS d.o.o., A. Hebranga 5, 20000 Dubrovnik</izvorni_sadrzaj>
    <derivirana_varijabla naziv="DomainObject.Predmet.ProtustrankaFormatedWithAdress_1"> DU-DEMOS d.o.o., A. Hebranga 5, 20000 Dubrovnik</derivirana_varijabla>
  </DomainObject.Predmet.ProtustrankaFormatedWithAdress>
  <DomainObject.Predmet.ProtustrankaFormatedWithAdressOIB>
    <izvorni_sadrzaj> DU-DEMOS d.o.o., OIB 77551440523, A. Hebranga 5, 20000 Dubrovnik</izvorni_sadrzaj>
    <derivirana_varijabla naziv="DomainObject.Predmet.ProtustrankaFormatedWithAdressOIB_1"> DU-DEMOS d.o.o., OIB 77551440523, A. Hebranga 5, 20000 Dubrovnik</derivirana_varijabla>
  </DomainObject.Predmet.ProtustrankaFormatedWithAdressOIB>
  <DomainObject.Predmet.ProtustrankaWithAdress>
    <izvorni_sadrzaj>DU-DEMOS d.o.o. A. Hebranga 5, 20000 Dubrovnik</izvorni_sadrzaj>
    <derivirana_varijabla naziv="DomainObject.Predmet.ProtustrankaWithAdress_1">DU-DEMOS d.o.o. A. Hebranga 5, 20000 Dubrovnik</derivirana_varijabla>
  </DomainObject.Predmet.ProtustrankaWithAdress>
  <DomainObject.Predmet.ProtustrankaWithAdressOIB>
    <izvorni_sadrzaj>DU-DEMOS d.o.o., OIB 77551440523, A. Hebranga 5, 20000 Dubrovnik</izvorni_sadrzaj>
    <derivirana_varijabla naziv="DomainObject.Predmet.ProtustrankaWithAdressOIB_1">DU-DEMOS d.o.o., OIB 77551440523, A. Hebranga 5, 20000 Dubrovnik</derivirana_varijabla>
  </DomainObject.Predmet.ProtustrankaWithAdressOIB>
  <DomainObject.Predmet.ProtustrankaNazivFormated>
    <izvorni_sadrzaj>DU-DEMOS d.o.o.</izvorni_sadrzaj>
    <derivirana_varijabla naziv="DomainObject.Predmet.ProtustrankaNazivFormated_1">DU-DEMOS d.o.o.</derivirana_varijabla>
  </DomainObject.Predmet.ProtustrankaNazivFormated>
  <DomainObject.Predmet.ProtustrankaNazivFormatedOIB>
    <izvorni_sadrzaj>DU-DEMOS d.o.o., OIB 77551440523</izvorni_sadrzaj>
    <derivirana_varijabla naziv="DomainObject.Predmet.ProtustrankaNazivFormatedOIB_1">DU-DEMOS d.o.o., OIB 77551440523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DU-DEMOS d.o.o.</item>
    </izvorni_sadrzaj>
    <derivirana_varijabla naziv="DomainObject.Predmet.ProtuStrankaListFormated_1">
      <item>DU-DEMOS d.o.o.</item>
    </derivirana_varijabla>
  </DomainObject.Predmet.ProtuStrankaListFormated>
  <DomainObject.Predmet.ProtuStrankaListFormatedOIB>
    <izvorni_sadrzaj>
      <item>DU-DEMOS d.o.o., OIB 77551440523</item>
    </izvorni_sadrzaj>
    <derivirana_varijabla naziv="DomainObject.Predmet.ProtuStrankaListFormatedOIB_1">
      <item>DU-DEMOS d.o.o., OIB 77551440523</item>
    </derivirana_varijabla>
  </DomainObject.Predmet.ProtuStrankaListFormatedOIB>
  <DomainObject.Predmet.ProtuStrankaListFormatedWithAdress>
    <izvorni_sadrzaj>
      <item>DU-DEMOS d.o.o., A. Hebranga 5, 20000 Dubrovnik</item>
    </izvorni_sadrzaj>
    <derivirana_varijabla naziv="DomainObject.Predmet.ProtuStrankaListFormatedWithAdress_1">
      <item>DU-DEMOS d.o.o., A. Hebranga 5, 20000 Dubrovnik</item>
    </derivirana_varijabla>
  </DomainObject.Predmet.ProtuStrankaListFormatedWithAdress>
  <DomainObject.Predmet.ProtuStrankaListFormatedWithAdressOIB>
    <izvorni_sadrzaj>
      <item>DU-DEMOS d.o.o., OIB 77551440523, A. Hebranga 5, 20000 Dubrovnik</item>
    </izvorni_sadrzaj>
    <derivirana_varijabla naziv="DomainObject.Predmet.ProtuStrankaListFormatedWithAdressOIB_1">
      <item>DU-DEMOS d.o.o., OIB 77551440523, A. Hebranga 5, 20000 Dubrovnik</item>
    </derivirana_varijabla>
  </DomainObject.Predmet.ProtuStrankaListFormatedWithAdressOIB>
  <DomainObject.Predmet.ProtuStrankaListNazivFormated>
    <izvorni_sadrzaj>
      <item>DU-DEMOS d.o.o.</item>
    </izvorni_sadrzaj>
    <derivirana_varijabla naziv="DomainObject.Predmet.ProtuStrankaListNazivFormated_1">
      <item>DU-DEMOS d.o.o.</item>
    </derivirana_varijabla>
  </DomainObject.Predmet.ProtuStrankaListNazivFormated>
  <DomainObject.Predmet.ProtuStrankaListNazivFormatedOIB>
    <izvorni_sadrzaj>
      <item>DU-DEMOS d.o.o., OIB 77551440523</item>
    </izvorni_sadrzaj>
    <derivirana_varijabla naziv="DomainObject.Predmet.ProtuStrankaListNazivFormatedOIB_1">
      <item>DU-DEMOS d.o.o., OIB 77551440523</item>
    </derivirana_varijabla>
  </DomainObject.Predmet.ProtuStrankaListNazivFormatedOIB>
  <DomainObject.Predmet.OstaliListFormated>
    <izvorni_sadrzaj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OstaliListFormated_1">
      <item>Marko Lonac</item>
      <item>HRVATSKA POŠTANSKA BANKA, dioničko društvo</item>
      <item>ŽDO DUBROVNIK</item>
      <item>odv. Iva Orlić</item>
      <item>Željko Šišić</item>
    </derivirana_varijabla>
  </DomainObject.Predmet.OstaliListFormated>
  <DomainObject.Predmet.OstaliListFormatedOIB>
    <izvorni_sadrzaj>
      <item>Marko Lonac, OIB 43471049776</item>
      <item>HRVATSKA POŠTANSKA BANKA, dioničko društvo, OIB 87939104217</item>
      <item>ŽDO DUBROVNIK</item>
      <item>odv. Iva Orlić</item>
      <item>Željko Šišić</item>
    </izvorni_sadrzaj>
    <derivirana_varijabla naziv="DomainObject.Predmet.OstaliListFormatedOIB_1">
      <item>Marko Lonac, OIB 43471049776</item>
      <item>HRVATSKA POŠTANSKA BANKA, dioničko društvo, OIB 87939104217</item>
      <item>ŽDO DUBROVNIK</item>
      <item>odv. Iva Orlić</item>
      <item>Željko Šišić</item>
    </derivirana_varijabla>
  </DomainObject.Predmet.OstaliListFormatedOIB>
  <DomainObject.Predmet.OstaliListFormatedWithAdress>
    <izvorni_sadrzaj>
      <item>Marko Lonac, Brdasta 12, 20000 Dubrovnik</item>
      <item>HRVATSKA POŠTANSKA BANKA, dioničko društvo, Jurišićeva 4, Zagreb</item>
      <item>ŽDO DUBROVNIK</item>
      <item>odv. Iva Orlić</item>
      <item>Željko Šišić</item>
    </izvorni_sadrzaj>
    <derivirana_varijabla naziv="DomainObject.Predmet.OstaliListFormatedWithAdress_1">
      <item>Marko Lonac, Brdasta 12, 20000 Dubrovnik</item>
      <item>HRVATSKA POŠTANSKA BANKA, dioničko društvo, Jurišićeva 4, Zagreb</item>
      <item>ŽDO DUBROVNIK</item>
      <item>odv. Iva Orlić</item>
      <item>Željko Šišić</item>
    </derivirana_varijabla>
  </DomainObject.Predmet.OstaliListFormatedWithAdress>
  <DomainObject.Predmet.OstaliListFormatedWithAdressOIB>
    <izvorni_sadrzaj>
      <item>Marko Lonac, OIB 43471049776, Brdasta 12, 20000 Dubrovnik</item>
      <item>HRVATSKA POŠTANSKA BANKA, dioničko društvo, OIB 87939104217, Jurišićeva 4, Zagreb</item>
      <item>ŽDO DUBROVNIK</item>
      <item>odv. Iva Orlić</item>
      <item>Željko Šišić</item>
    </izvorni_sadrzaj>
    <derivirana_varijabla naziv="DomainObject.Predmet.OstaliListFormatedWithAdressOIB_1">
      <item>Marko Lonac, OIB 43471049776, Brdasta 12, 20000 Dubrovnik</item>
      <item>HRVATSKA POŠTANSKA BANKA, dioničko društvo, OIB 87939104217, Jurišićeva 4, Zagreb</item>
      <item>ŽDO DUBROVNIK</item>
      <item>odv. Iva Orlić</item>
      <item>Željko Šišić</item>
    </derivirana_varijabla>
  </DomainObject.Predmet.OstaliListFormatedWithAdressOIB>
  <DomainObject.Predmet.OstaliListNazivFormated>
    <izvorni_sadrzaj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OstaliListNazivFormated_1">
      <item>Marko Lonac</item>
      <item>HRVATSKA POŠTANSKA BANKA, dioničko društvo</item>
      <item>ŽDO DUBROVNIK</item>
      <item>odv. Iva Orlić</item>
      <item>Željko Šišić</item>
    </derivirana_varijabla>
  </DomainObject.Predmet.OstaliListNazivFormated>
  <DomainObject.Predmet.OstaliListNazivFormatedOIB>
    <izvorni_sadrzaj>
      <item>Marko Lonac, OIB 43471049776</item>
      <item>HRVATSKA POŠTANSKA BANKA, dioničko društvo, OIB 87939104217</item>
      <item>ŽDO DUBROVNIK</item>
      <item>odv. Iva Orlić</item>
      <item>Željko Šišić</item>
    </izvorni_sadrzaj>
    <derivirana_varijabla naziv="DomainObject.Predmet.OstaliListNazivFormatedOIB_1">
      <item>Marko Lonac, OIB 43471049776</item>
      <item>HRVATSKA POŠTANSKA BANKA, dioničko društvo, OIB 87939104217</item>
      <item>ŽDO DUBROVNIK</item>
      <item>odv. Iva Orlić</item>
      <item>Željko Šišić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DU-DEMOS d.o.o.</izvorni_sadrzaj>
    <derivirana_varijabla naziv="DomainObject.Predmet.ProtustrankaIDrugi_1">DU-DEMOS d.o.o.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DU-DEMOS d.o.o., OIB 77551440523, A. Hebranga 5, 20000 Dubrovnik</izvorni_sadrzaj>
    <derivirana_varijabla naziv="DomainObject.Predmet.ProtustrankaIDrugiAdressOIB_1">DU-DEMOS d.o.o., OIB 77551440523, A. Hebranga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DU-DEMOS d.o.o.</item>
      <item>FINA Split</item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SudioniciListNaziv_1">
      <item>DU-DEMOS d.o.o.</item>
      <item>FINA Split</item>
      <item>Marko Lonac</item>
      <item>HRVATSKA POŠTANSKA BANKA, dioničko društvo</item>
      <item>ŽDO DUBROVNIK</item>
      <item>odv. Iva Orlić</item>
      <item>Željko Šišić</item>
    </derivirana_varijabla>
  </DomainObject.Predmet.SudioniciListNaziv>
  <DomainObject.Predmet.SudioniciListAdressOIB>
    <izvorni_sadrzaj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  <item>Željko Šišić</item>
    </izvorni_sadrzaj>
    <derivirana_varijabla naziv="DomainObject.Predmet.SudioniciListAdressOIB_1"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  <item>Željko Šišić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77551440523</item>
      <item>, OIB 85821130368</item>
      <item>, OIB 43471049776</item>
      <item>, OIB 87939104217</item>
      <item>, OIB null</item>
      <item>, OIB null</item>
      <item>, OIB null</item>
    </izvorni_sadrzaj>
    <derivirana_varijabla naziv="DomainObject.Predmet.SudioniciListNazivOIB_1">
      <item>, OIB 77551440523</item>
      <item>, OIB 85821130368</item>
      <item>, OIB 43471049776</item>
      <item>, OIB 87939104217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310</properties:Words>
  <properties:Characters>1606</properties:Characters>
  <properties:Lines>61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2017-03-17T12:08:00Z</dcterms:created>
  <dc:creator>RH-TDU</dc:creator>
  <cp:lastModifiedBy>Mara Marčinko</cp:lastModifiedBy>
  <cp:lastPrinted>2017-03-17T12:49:00Z</cp:lastPrinted>
  <dcterms:modified xmlns:xsi="http://www.w3.org/2001/XMLSchema-instance" xsi:type="dcterms:W3CDTF">2017-03-17T12:50:00Z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