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fb66" w14:paraId="016fb66" w:rsidRDefault="006C27CB" w:rsidP="001F66FF" w:rsidR="00083684" w:rsidRPr="001F66FF">
      <w:pPr>
        <w:jc w:val="right"/>
        <w15:collapsed w:val="false"/>
      </w:pPr>
      <w:bookmarkStart w:name="_GoBack" w:id="0"/>
      <w:bookmarkEnd w:id="0"/>
      <w:r>
        <w:t>Poslovni broj: 1 St-</w:t>
      </w:r>
      <w:r w:rsidR="00AE7EBF">
        <w:t>109/2018-15</w:t>
      </w:r>
    </w:p>
    <w:p w:rsidRDefault="00083684" w:rsidP="00182C48" w:rsidR="00083684" w:rsidRPr="00017E22">
      <w:pPr>
        <w:rPr>
          <w:b/>
          <w:sz w:val="22"/>
          <w:szCs w:val="22"/>
        </w:rPr>
      </w:pPr>
    </w:p>
    <w:p w:rsidRDefault="00083684" w:rsidP="00182C48" w:rsidR="00083684" w:rsidRPr="00017E22"/>
    <w:p w:rsidRDefault="00083684" w:rsidP="00182C48" w:rsidR="00083684" w:rsidRPr="00017E22"/>
    <w:p w:rsidRDefault="001F66FF" w:rsidP="001F66FF" w:rsidR="001F66FF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F66FF" w:rsidP="001F66FF" w:rsidR="001F66FF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1F66FF" w:rsidP="001F66FF" w:rsidR="001F66FF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1F66FF" w:rsidP="001F66FF" w:rsidR="001F66FF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8E3D54" w:rsidP="00182C48" w:rsidR="00182C48" w:rsidRPr="00017E22"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  <w:r w:rsidRPr="00017E22">
        <w:tab/>
      </w:r>
    </w:p>
    <w:p w:rsidRDefault="00182C48" w:rsidP="00182C48" w:rsidR="00182C48" w:rsidRPr="00017E22"/>
    <w:p w:rsidRDefault="00182C48" w:rsidP="00182C48" w:rsidR="00182C48" w:rsidRPr="00017E22"/>
    <w:p w:rsidRDefault="008E3D54" w:rsidP="00182C48" w:rsidR="008E3D54" w:rsidRPr="00017E22"/>
    <w:p w:rsidRDefault="00182C48" w:rsidP="00294C1A" w:rsidR="00182C48" w:rsidRPr="00017E22">
      <w:pPr>
        <w:jc w:val="center"/>
      </w:pPr>
      <w:r w:rsidRPr="00017E22">
        <w:t>R J E Š E N J E</w:t>
      </w:r>
    </w:p>
    <w:p w:rsidRDefault="00182C48" w:rsidP="00182C48" w:rsidR="00182C48" w:rsidRPr="00017E22"/>
    <w:p w:rsidRDefault="008E3D54" w:rsidP="00182C48" w:rsidR="008E3D54" w:rsidRPr="00017E22"/>
    <w:p w:rsidRDefault="00182C48" w:rsidP="00182C48" w:rsidR="00182C48" w:rsidRPr="00017E22">
      <w:pPr>
        <w:jc w:val="both"/>
      </w:pPr>
      <w:r w:rsidRPr="00017E22">
        <w:tab/>
        <w:t>Trgovački sud u Zadru,</w:t>
      </w:r>
      <w:r w:rsidR="00017E22">
        <w:t xml:space="preserve"> </w:t>
      </w:r>
      <w:r w:rsidRPr="00017E22">
        <w:t xml:space="preserve">po sucu tog suda Ardeni Bajlo, kao stečajnom sucu u stečajnom postupku nad </w:t>
      </w:r>
      <w:r w:rsidR="001150C9">
        <w:t xml:space="preserve">stečajnim dužnikom </w:t>
      </w:r>
      <w:r w:rsidR="00AE7EBF">
        <w:t>Stečajna masa iza TIZ d.d. Zadar u stečaju</w:t>
      </w:r>
      <w:r w:rsidR="00AE7EBF" w:rsidRPr="00FB0FAF">
        <w:t>,</w:t>
      </w:r>
      <w:r w:rsidR="00AE7EBF">
        <w:t xml:space="preserve"> OIB: 76816259930</w:t>
      </w:r>
      <w:r w:rsidR="00017E22" w:rsidRPr="00017E22">
        <w:t>,</w:t>
      </w:r>
      <w:r w:rsidR="008E3D54" w:rsidRPr="00017E22">
        <w:t xml:space="preserve"> </w:t>
      </w:r>
      <w:r w:rsidRPr="00017E22">
        <w:t xml:space="preserve">postupajući temeljem čl. </w:t>
      </w:r>
      <w:r w:rsidR="00017E22" w:rsidRPr="00017E22">
        <w:t>289. st. 1</w:t>
      </w:r>
      <w:r w:rsidRPr="00017E22">
        <w:t>. Stečajnog zakona</w:t>
      </w:r>
      <w:r w:rsidR="008E3D54" w:rsidRPr="00017E22">
        <w:t xml:space="preserve"> (N</w:t>
      </w:r>
      <w:r w:rsidR="001707AC" w:rsidRPr="00017E22">
        <w:t xml:space="preserve">arodne novine </w:t>
      </w:r>
      <w:r w:rsidR="008E3D54" w:rsidRPr="00017E22">
        <w:t xml:space="preserve"> </w:t>
      </w:r>
      <w:r w:rsidR="00017E22">
        <w:t>71/15</w:t>
      </w:r>
      <w:r w:rsidR="00E43A3E">
        <w:t xml:space="preserve"> i 104/17</w:t>
      </w:r>
      <w:r w:rsidR="00017E22">
        <w:t xml:space="preserve">), </w:t>
      </w:r>
      <w:r w:rsidR="00017E22" w:rsidRPr="00017E22">
        <w:t xml:space="preserve">dana </w:t>
      </w:r>
      <w:r w:rsidR="00DA5836">
        <w:t>10</w:t>
      </w:r>
      <w:r w:rsidR="00017E22" w:rsidRPr="00017E22">
        <w:t xml:space="preserve">. </w:t>
      </w:r>
      <w:r w:rsidR="00AE7EBF">
        <w:t xml:space="preserve">listopada </w:t>
      </w:r>
      <w:r w:rsidR="001F66FF">
        <w:t>2018</w:t>
      </w:r>
      <w:r w:rsidR="00017E22" w:rsidRPr="00017E22">
        <w:t>.,</w:t>
      </w:r>
    </w:p>
    <w:p w:rsidRDefault="00182C48" w:rsidP="00182C48" w:rsidR="00182C48" w:rsidRPr="00017E22"/>
    <w:p w:rsidRDefault="00182C48" w:rsidP="008E3BF4" w:rsidR="00182C48" w:rsidRPr="00FC27FB">
      <w:pPr>
        <w:jc w:val="center"/>
      </w:pPr>
      <w:r w:rsidRPr="00FC27FB">
        <w:t>r i j e š i o   j e</w:t>
      </w:r>
    </w:p>
    <w:p w:rsidRDefault="00187BDA" w:rsidP="001150C9" w:rsidR="00187BDA">
      <w:pPr>
        <w:jc w:val="both"/>
      </w:pPr>
    </w:p>
    <w:p w:rsidRDefault="00AE7EBF" w:rsidP="00187BDA" w:rsidR="00187BDA" w:rsidRPr="00017E22">
      <w:pPr>
        <w:numPr>
          <w:ilvl w:val="0"/>
          <w:numId w:val="1"/>
        </w:numPr>
        <w:jc w:val="both"/>
      </w:pPr>
      <w:r>
        <w:t>Daje se suglasnost stečajnoj upraviteljici</w:t>
      </w:r>
      <w:r w:rsidR="00182C48" w:rsidRPr="00017E22">
        <w:t xml:space="preserve"> za </w:t>
      </w:r>
      <w:r w:rsidR="008E3BF4" w:rsidRPr="00017E22">
        <w:t>naknadnu</w:t>
      </w:r>
      <w:r w:rsidR="00182C48" w:rsidRPr="00017E22">
        <w:t xml:space="preserve"> diobu, a prema diobnom popisu </w:t>
      </w:r>
      <w:r w:rsidR="008E3D54" w:rsidRPr="00017E22">
        <w:t xml:space="preserve">od </w:t>
      </w:r>
      <w:r>
        <w:t>26</w:t>
      </w:r>
      <w:r w:rsidR="00017E22">
        <w:t xml:space="preserve">. </w:t>
      </w:r>
      <w:r>
        <w:t>rujna</w:t>
      </w:r>
      <w:r w:rsidR="001F66FF">
        <w:t xml:space="preserve"> 2018</w:t>
      </w:r>
      <w:r w:rsidR="00017E22">
        <w:t>.</w:t>
      </w:r>
      <w:r w:rsidR="008E3D54" w:rsidRPr="00017E22">
        <w:t xml:space="preserve"> </w:t>
      </w:r>
      <w:r w:rsidR="00182C48" w:rsidRPr="00017E22">
        <w:t xml:space="preserve">izloženom u pisarnici ovog suda dana </w:t>
      </w:r>
      <w:r w:rsidR="00DA5836">
        <w:t>10</w:t>
      </w:r>
      <w:r w:rsidR="00017E22">
        <w:t xml:space="preserve">. </w:t>
      </w:r>
      <w:r>
        <w:t>listopada</w:t>
      </w:r>
      <w:r w:rsidR="001F66FF">
        <w:t xml:space="preserve"> 2018</w:t>
      </w:r>
      <w:r w:rsidR="00182C48" w:rsidRPr="00017E22">
        <w:t xml:space="preserve">.   </w:t>
      </w:r>
    </w:p>
    <w:p w:rsidRDefault="00182C48" w:rsidP="00182C48" w:rsidR="00182C48" w:rsidRPr="00017E22">
      <w:pPr>
        <w:ind w:left="705"/>
        <w:jc w:val="both"/>
      </w:pPr>
    </w:p>
    <w:p w:rsidRDefault="00182C48" w:rsidP="00182C48" w:rsidR="00182C48">
      <w:pPr>
        <w:numPr>
          <w:ilvl w:val="0"/>
          <w:numId w:val="1"/>
        </w:numPr>
        <w:jc w:val="both"/>
      </w:pPr>
      <w:r w:rsidRPr="00017E22">
        <w:t xml:space="preserve">Stečajni upravitelj </w:t>
      </w:r>
      <w:r w:rsidR="00187BDA">
        <w:t xml:space="preserve">stečajne mase </w:t>
      </w:r>
      <w:r w:rsidRPr="00017E22">
        <w:t>dužan je po dobivanju ove suglasnosti postupiti u skladu s</w:t>
      </w:r>
      <w:r w:rsidR="001707AC" w:rsidRPr="00017E22">
        <w:t>a</w:t>
      </w:r>
      <w:r w:rsidRPr="00017E22">
        <w:t xml:space="preserve"> čl. </w:t>
      </w:r>
      <w:r w:rsidR="00017E22">
        <w:t>273</w:t>
      </w:r>
      <w:r w:rsidRPr="00017E22">
        <w:t xml:space="preserve">. Stečajnog zakona. </w:t>
      </w:r>
    </w:p>
    <w:p w:rsidRDefault="00017E22" w:rsidP="00017E22" w:rsidR="00017E22">
      <w:pPr>
        <w:pStyle w:val="Odlomakpopisa"/>
      </w:pPr>
    </w:p>
    <w:p w:rsidRDefault="00017E22" w:rsidP="00182C48" w:rsidR="00017E22" w:rsidRPr="00017E22">
      <w:pPr>
        <w:numPr>
          <w:ilvl w:val="0"/>
          <w:numId w:val="1"/>
        </w:numPr>
        <w:jc w:val="both"/>
      </w:pPr>
      <w:r>
        <w:t>Popis tražbina koje se namiruju objavit će se na mrežnoj stranici e-Oglasna ploča sudova.</w:t>
      </w:r>
    </w:p>
    <w:p w:rsidRDefault="00182C48" w:rsidP="00182C48" w:rsidR="00182C48" w:rsidRPr="00017E22"/>
    <w:p w:rsidRDefault="00182C48" w:rsidP="00182C48" w:rsidR="00182C48" w:rsidRPr="00017E22">
      <w:pPr>
        <w:jc w:val="center"/>
      </w:pPr>
      <w:r w:rsidRPr="00017E22">
        <w:t>Obrazloženje</w:t>
      </w:r>
    </w:p>
    <w:p w:rsidRDefault="00182C48" w:rsidP="00182C48" w:rsidR="00182C48" w:rsidRPr="00017E22"/>
    <w:p w:rsidRDefault="00AE7EBF" w:rsidP="00017E22" w:rsidR="00182C48" w:rsidRPr="00017E22">
      <w:pPr>
        <w:ind w:firstLine="708"/>
        <w:jc w:val="both"/>
      </w:pPr>
      <w:r>
        <w:t>Stečajna</w:t>
      </w:r>
      <w:r w:rsidR="00182C48" w:rsidRPr="00017E22">
        <w:t xml:space="preserve"> upravitelj</w:t>
      </w:r>
      <w:r>
        <w:t>ica</w:t>
      </w:r>
      <w:r w:rsidR="00182C48" w:rsidRPr="00017E22">
        <w:t xml:space="preserve"> </w:t>
      </w:r>
      <w:r w:rsidR="001150C9">
        <w:t xml:space="preserve">stečajne </w:t>
      </w:r>
      <w:r w:rsidR="00187BDA">
        <w:t xml:space="preserve">mase </w:t>
      </w:r>
      <w:r>
        <w:t>zatražila</w:t>
      </w:r>
      <w:r w:rsidR="00182C48" w:rsidRPr="00017E22">
        <w:t xml:space="preserve"> je suglasnost za naknadnu </w:t>
      </w:r>
      <w:r w:rsidR="009D7A7A" w:rsidRPr="00017E22">
        <w:t>d</w:t>
      </w:r>
      <w:r>
        <w:t>iobu koju bi provela</w:t>
      </w:r>
      <w:r w:rsidR="00182C48" w:rsidRPr="00017E22">
        <w:t xml:space="preserve"> namirenjem tražbina stečajnih vjerovnika </w:t>
      </w:r>
      <w:r w:rsidR="008E3D54" w:rsidRPr="00017E22">
        <w:t xml:space="preserve">u ukupnom iznosu od </w:t>
      </w:r>
      <w:r>
        <w:t>260.598,00</w:t>
      </w:r>
      <w:r w:rsidR="008E3D54" w:rsidRPr="00017E22">
        <w:t xml:space="preserve"> k</w:t>
      </w:r>
      <w:r w:rsidR="001707AC" w:rsidRPr="00017E22">
        <w:t>u</w:t>
      </w:r>
      <w:r w:rsidR="008E3D54" w:rsidRPr="00017E22">
        <w:t>n</w:t>
      </w:r>
      <w:r w:rsidR="001F66FF">
        <w:t xml:space="preserve">a, što čini </w:t>
      </w:r>
      <w:r>
        <w:t>1</w:t>
      </w:r>
      <w:r w:rsidR="00006209">
        <w:t>,</w:t>
      </w:r>
      <w:r>
        <w:t>335</w:t>
      </w:r>
      <w:r w:rsidR="00006209">
        <w:t>%</w:t>
      </w:r>
      <w:r w:rsidR="00017E22">
        <w:t xml:space="preserve"> od priznatih tražbina </w:t>
      </w:r>
      <w:r>
        <w:t>prvog</w:t>
      </w:r>
      <w:r w:rsidR="00017E22">
        <w:t xml:space="preserve"> višeg isplatnog reda.</w:t>
      </w:r>
    </w:p>
    <w:p w:rsidRDefault="00182C48" w:rsidP="00182C48" w:rsidR="00182C48" w:rsidRPr="00017E22">
      <w:pPr>
        <w:ind w:firstLine="708"/>
        <w:jc w:val="both"/>
      </w:pPr>
      <w:r w:rsidRPr="00017E22">
        <w:t xml:space="preserve">Obzirom da je stečajni upravitelj uz zahtjev za davanje suglasnosti dostavio i diobni popis, to je </w:t>
      </w:r>
      <w:r w:rsidR="00187BDA">
        <w:t>valjalo nastaviti ovaj postupak radi naknadne diobe i diobni popis izložiti</w:t>
      </w:r>
      <w:r w:rsidRPr="00017E22">
        <w:t xml:space="preserve"> u pisarnici ovog</w:t>
      </w:r>
      <w:r w:rsidR="00017E22">
        <w:t xml:space="preserve"> suda</w:t>
      </w:r>
      <w:r w:rsidRPr="00017E22">
        <w:t xml:space="preserve"> </w:t>
      </w:r>
      <w:r w:rsidR="00017E22">
        <w:t xml:space="preserve">i </w:t>
      </w:r>
      <w:r w:rsidR="00187BDA">
        <w:t>objaviti</w:t>
      </w:r>
      <w:r w:rsidR="00017E22">
        <w:t xml:space="preserve"> na mrežnoj stranici e-Oglasna ploča </w:t>
      </w:r>
      <w:r w:rsidRPr="00017E22">
        <w:t xml:space="preserve">suda </w:t>
      </w:r>
      <w:r w:rsidR="00DA5836">
        <w:t>10</w:t>
      </w:r>
      <w:r w:rsidR="00017E22">
        <w:t xml:space="preserve">. </w:t>
      </w:r>
      <w:r w:rsidR="00AE7EBF">
        <w:t>listopada</w:t>
      </w:r>
      <w:r w:rsidR="00017E22">
        <w:t xml:space="preserve"> 201</w:t>
      </w:r>
      <w:r w:rsidR="001F66FF">
        <w:t>8</w:t>
      </w:r>
      <w:r w:rsidR="00017E22">
        <w:t>.</w:t>
      </w:r>
      <w:r w:rsidRPr="00017E22">
        <w:t xml:space="preserve">, to rok iz čl. </w:t>
      </w:r>
      <w:smartTag w:element="metricconverter" w:uri="urn:schemas-microsoft-com:office:smarttags">
        <w:smartTagPr>
          <w:attr w:val="185. st" w:name="ProductID"/>
        </w:smartTagPr>
        <w:r w:rsidRPr="00017E22">
          <w:t>185. st</w:t>
        </w:r>
      </w:smartTag>
      <w:r w:rsidRPr="00017E22">
        <w:t xml:space="preserve">. 1. i rok iz čl. </w:t>
      </w:r>
      <w:r w:rsidR="00017E22">
        <w:t>280</w:t>
      </w:r>
      <w:r w:rsidRPr="00017E22">
        <w:t>.</w:t>
      </w:r>
      <w:r w:rsidR="00017E22">
        <w:t xml:space="preserve"> st. 1.</w:t>
      </w:r>
      <w:r w:rsidRPr="00017E22">
        <w:t xml:space="preserve"> </w:t>
      </w:r>
      <w:r w:rsidR="002F4E92" w:rsidRPr="00017E22">
        <w:t xml:space="preserve">Stečajnog zakona počinje teći </w:t>
      </w:r>
      <w:r w:rsidR="00DA5836">
        <w:t>11</w:t>
      </w:r>
      <w:r w:rsidR="00017E22">
        <w:t xml:space="preserve">. </w:t>
      </w:r>
      <w:r w:rsidR="00AE7EBF">
        <w:t>listopada</w:t>
      </w:r>
      <w:r w:rsidR="00017E22">
        <w:t xml:space="preserve"> 201</w:t>
      </w:r>
      <w:r w:rsidR="00E43A3E">
        <w:t>8</w:t>
      </w:r>
      <w:r w:rsidR="00017E22">
        <w:t>.</w:t>
      </w:r>
      <w:r w:rsidRPr="00017E22">
        <w:t xml:space="preserve">, nakon proteka kojeg će stečajni upravitelj pristupiti diobi, a u smislu čl. </w:t>
      </w:r>
      <w:r w:rsidR="00017E22">
        <w:t>273.</w:t>
      </w:r>
      <w:r w:rsidRPr="00017E22">
        <w:t xml:space="preserve"> Stečajnog zakona. </w:t>
      </w:r>
    </w:p>
    <w:p w:rsidRDefault="00182C48" w:rsidP="00182C48" w:rsidR="00182C48" w:rsidRPr="00017E22">
      <w:pPr>
        <w:ind w:firstLine="708"/>
        <w:jc w:val="both"/>
      </w:pPr>
    </w:p>
    <w:p w:rsidRDefault="00006209" w:rsidP="00182C48" w:rsidR="00182C48" w:rsidRPr="00017E22">
      <w:pPr>
        <w:jc w:val="center"/>
      </w:pPr>
      <w:r>
        <w:t xml:space="preserve">U Zadru, </w:t>
      </w:r>
      <w:r w:rsidR="00DA5836">
        <w:t>10</w:t>
      </w:r>
      <w:r w:rsidR="00017E22">
        <w:t xml:space="preserve">. </w:t>
      </w:r>
      <w:r w:rsidR="00AE7EBF">
        <w:t>listopada</w:t>
      </w:r>
      <w:r w:rsidR="00C203F8">
        <w:t xml:space="preserve"> 2018</w:t>
      </w:r>
      <w:r w:rsidR="00182C48" w:rsidRPr="00017E22">
        <w:t>.</w:t>
      </w:r>
    </w:p>
    <w:p w:rsidRDefault="00182C48" w:rsidP="00187BDA" w:rsidR="00182C48" w:rsidRPr="00017E22"/>
    <w:p w:rsidRDefault="002D7BD9" w:rsidP="002D7BD9" w:rsidR="002D7BD9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1150C9">
        <w:t>Sutkinja</w:t>
      </w:r>
    </w:p>
    <w:p w:rsidRDefault="002D7BD9" w:rsidP="002D7BD9" w:rsidR="008A56C2" w:rsidRPr="00017E22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50C9">
        <w:t xml:space="preserve">  </w:t>
      </w:r>
      <w:r w:rsidR="001150C9">
        <w:tab/>
      </w:r>
      <w:r w:rsidR="00182C48" w:rsidRPr="00017E22">
        <w:t xml:space="preserve">Ardena </w:t>
      </w:r>
      <w:proofErr w:type="spellStart"/>
      <w:r w:rsidR="00182C48" w:rsidRPr="00017E22">
        <w:t>Bajlo</w:t>
      </w:r>
      <w:proofErr w:type="spellEnd"/>
      <w:r>
        <w:t>, v.r.</w:t>
      </w:r>
    </w:p>
    <w:p w:rsidRDefault="00017E22" w:rsidP="00083684" w:rsidR="00017E22" w:rsidRPr="00017E22">
      <w:pPr>
        <w:ind w:left="5664"/>
        <w:jc w:val="center"/>
      </w:pPr>
    </w:p>
    <w:p w:rsidRDefault="00182C48" w:rsidP="00182C48" w:rsidR="00182C48" w:rsidRPr="00017E22">
      <w:pPr>
        <w:ind w:left="5664"/>
        <w:jc w:val="center"/>
      </w:pPr>
    </w:p>
    <w:p w:rsidRDefault="00DA5836" w:rsidP="00182C48" w:rsidR="00DA5836"/>
    <w:p w:rsidRDefault="00DA5836" w:rsidP="00182C48" w:rsidR="00DA5836"/>
    <w:p w:rsidRDefault="00DA5836" w:rsidP="00182C48" w:rsidR="00DA5836"/>
    <w:p w:rsidRDefault="001150C9" w:rsidP="00182C48" w:rsidR="00182C48" w:rsidRPr="00017E22">
      <w:r>
        <w:lastRenderedPageBreak/>
        <w:t>Pouka o pravnom lijeku</w:t>
      </w:r>
      <w:r w:rsidR="00182C48" w:rsidRPr="00017E22">
        <w:t>:</w:t>
      </w:r>
    </w:p>
    <w:p w:rsidRDefault="00006209" w:rsidP="00006209" w:rsidR="00006209" w:rsidRPr="00EA598E">
      <w:pPr>
        <w:ind w:firstLine="720"/>
        <w:jc w:val="both"/>
      </w:pPr>
      <w:r w:rsidRPr="00EA598E">
        <w:t xml:space="preserve">Protiv rješenja dopuštena je žalba Visokom trgovačkom sudu Republike Hrvatske u Zagrebu, a koja se podnosi u roku od 8 (osam) dana </w:t>
      </w:r>
      <w:r>
        <w:t xml:space="preserve">od dana dostave istog </w:t>
      </w:r>
      <w:r w:rsidRPr="00EA598E">
        <w:t>pismeno u 3 (tri) primjerka putem ovog suda.</w:t>
      </w:r>
    </w:p>
    <w:p w:rsidRDefault="00A00657" w:rsidP="00083684" w:rsidR="00A00657"/>
    <w:p w:rsidRDefault="00017E22" w:rsidP="00083684" w:rsidR="00017E22" w:rsidRPr="00017E22"/>
    <w:p w:rsidRDefault="00083684" w:rsidP="00083684" w:rsidR="00083684" w:rsidRPr="00017E22">
      <w:r w:rsidRPr="00017E22">
        <w:t xml:space="preserve">Dostaviti: </w:t>
      </w:r>
    </w:p>
    <w:p w:rsidRDefault="00083684" w:rsidP="00083684" w:rsidR="00083684" w:rsidRPr="00017E22">
      <w:pPr>
        <w:numPr>
          <w:ilvl w:val="0"/>
          <w:numId w:val="3"/>
        </w:numPr>
      </w:pPr>
      <w:r w:rsidRPr="00017E22">
        <w:t>Stečajnom upravitelju</w:t>
      </w:r>
      <w:r w:rsidR="00017E22">
        <w:t>-</w:t>
      </w:r>
      <w:proofErr w:type="spellStart"/>
      <w:r w:rsidR="00017E22">
        <w:t>emailom</w:t>
      </w:r>
      <w:proofErr w:type="spellEnd"/>
    </w:p>
    <w:p w:rsidRDefault="00017E22" w:rsidP="00083684" w:rsidR="00083684" w:rsidRPr="00017E22">
      <w:pPr>
        <w:numPr>
          <w:ilvl w:val="0"/>
          <w:numId w:val="3"/>
        </w:numPr>
      </w:pPr>
      <w:r>
        <w:t xml:space="preserve">e- </w:t>
      </w:r>
      <w:r w:rsidR="00083684" w:rsidRPr="00017E22">
        <w:t>Oglasna ploča</w:t>
      </w:r>
    </w:p>
    <w:p w:rsidRDefault="00083684" w:rsidP="00017E22" w:rsidR="00FC675F" w:rsidRPr="00017E22">
      <w:pPr>
        <w:numPr>
          <w:ilvl w:val="0"/>
          <w:numId w:val="3"/>
        </w:numPr>
      </w:pPr>
      <w:r w:rsidRPr="00017E22">
        <w:t xml:space="preserve">U spis </w:t>
      </w:r>
    </w:p>
    <w:sectPr w:rsidSect="00006209" w:rsidR="00FC675F" w:rsidRPr="00017E22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2C48"/>
    <w:rsid w:val="00006209"/>
    <w:rsid w:val="00017E22"/>
    <w:rsid w:val="00083684"/>
    <w:rsid w:val="001150C9"/>
    <w:rsid w:val="001707AC"/>
    <w:rsid w:val="00182C48"/>
    <w:rsid w:val="00187BDA"/>
    <w:rsid w:val="001F66FF"/>
    <w:rsid w:val="00241BF7"/>
    <w:rsid w:val="002907FC"/>
    <w:rsid w:val="00294C1A"/>
    <w:rsid w:val="002D7BD9"/>
    <w:rsid w:val="002F4E92"/>
    <w:rsid w:val="006B10A6"/>
    <w:rsid w:val="006C27CB"/>
    <w:rsid w:val="006D5987"/>
    <w:rsid w:val="00845FF8"/>
    <w:rsid w:val="008A56C2"/>
    <w:rsid w:val="008E3BF4"/>
    <w:rsid w:val="008E3D54"/>
    <w:rsid w:val="009D7A7A"/>
    <w:rsid w:val="009F4CEB"/>
    <w:rsid w:val="00A00657"/>
    <w:rsid w:val="00A94666"/>
    <w:rsid w:val="00AE5036"/>
    <w:rsid w:val="00AE7EBF"/>
    <w:rsid w:val="00B61B90"/>
    <w:rsid w:val="00BE6C59"/>
    <w:rsid w:val="00C203F8"/>
    <w:rsid w:val="00C639C8"/>
    <w:rsid w:val="00DA5836"/>
    <w:rsid w:val="00DD46D5"/>
    <w:rsid w:val="00E43A3E"/>
    <w:rsid w:val="00F27C87"/>
    <w:rsid w:val="00FC27FB"/>
    <w:rsid w:val="00FC675F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F66F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true" w:styleId="Naslov6Char" w:type="character">
    <w:name w:val="Naslov 6 Char"/>
    <w:basedOn w:val="Zadanifontodlomka"/>
    <w:link w:val="Naslov6"/>
    <w:rsid w:val="001F66FF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7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B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B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B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B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2C4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F66F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03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7E22"/>
    <w:pPr>
      <w:ind w:left="708"/>
    </w:pPr>
  </w:style>
  <w:style w:customStyle="1" w:styleId="Naslov6Char" w:type="character">
    <w:name w:val="Naslov 6 Char"/>
    <w:basedOn w:val="Zadanifontodlomka"/>
    <w:link w:val="Naslov6"/>
    <w:rsid w:val="001F66FF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7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B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B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B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B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804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A/A BRISAN IZ SUDSKOG REGISTRA 31. 12. 2007. GODINE Povijest stečajnih upravitelja: 
MARICA NEKIĆ;</izvorni_sadrzaj>
    <derivirana_varijabla naziv="DomainObject.Predmet.Opis_1">MIGRIRANO IZ IN2 IN2 napomene: PREDMET A/A BRISAN IZ SUDSKOG REGISTRA 31. 12. 2007. GODINE Povijest stečajnih upravitelja: 
MARICA NEKIĆ;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radi naknadne diobe-steč.masa
PRVI I POSLJEDNJI U REF, OSTATAK 
SPISA NA STOLU IZA</izvorni_sadrzaj>
    <derivirana_varijabla naziv="DomainObject.Predmet.PrimjedbaSuca_1">nastavak radi naknadne diobe-steč.masa
PRVI I POSLJEDNJI U REF, OSTATAK 
SPISA NA STOLU IZA</derivirana_varijabla>
  </DomainObject.Predmet.PrimjedbaSuca>
  <DomainObject.Predmet.ProtustrankaFormated>
    <izvorni_sadrzaj>  Stečajna masa iza TIZ d.d. Tekstilna industrija Zadar - u stečaju</izvorni_sadrzaj>
    <derivirana_varijabla naziv="DomainObject.Predmet.ProtustrankaFormated_1">  Stečajna masa iza TIZ d.d. Tekstilna industrija Zadar - u stečaju</derivirana_varijabla>
  </DomainObject.Predmet.ProtustrankaFormated>
  <DomainObject.Predmet.ProtustrankaFormatedOIB>
    <izvorni_sadrzaj>  Stečajna masa iza TIZ d.d. Tekstilna industrija Zadar - u stečaju, OIB 76816259930</izvorni_sadrzaj>
    <derivirana_varijabla naziv="DomainObject.Predmet.ProtustrankaFormatedOIB_1">  Stečajna masa iza TIZ d.d. Tekstilna industrija Zadar - u stečaju, OIB 76816259930</derivirana_varijabla>
  </DomainObject.Predmet.ProtustrankaFormatedOIB>
  <DomainObject.Predmet.ProtustrankaFormatedWithAdress>
    <izvorni_sadrzaj> Stečajna masa iza TIZ d.d. Tekstilna industrija Zadar - u stečaju, Put Gazića 14/A, 23000 Zadar</izvorni_sadrzaj>
    <derivirana_varijabla naziv="DomainObject.Predmet.ProtustrankaFormatedWithAdress_1"> Stečajna masa iza TIZ d.d. Tekstilna industrija Zadar - u stečaju, Put Gazića 14/A, 23000 Zadar</derivirana_varijabla>
  </DomainObject.Predmet.ProtustrankaFormatedWithAdress>
  <DomainObject.Predmet.ProtustrankaFormatedWithAdressOIB>
    <izvorni_sadrzaj> Stečajna masa iza TIZ d.d. Tekstilna industrija Zadar - u stečaju, OIB 76816259930, Put Gazića 14/A, 23000 Zadar</izvorni_sadrzaj>
    <derivirana_varijabla naziv="DomainObject.Predmet.ProtustrankaFormatedWithAdressOIB_1"> Stečajna masa iza TIZ d.d. Tekstilna industrija Zadar - u stečaju, OIB 76816259930, Put Gazića 14/A, 23000 Zadar</derivirana_varijabla>
  </DomainObject.Predmet.ProtustrankaFormatedWithAdressOIB>
  <DomainObject.Predmet.ProtustrankaWithAdress>
    <izvorni_sadrzaj>Stečajna masa iza TIZ d.d. Tekstilna industrija Zadar - u stečaju Put Gazića 14/A, 23000 Zadar</izvorni_sadrzaj>
    <derivirana_varijabla naziv="DomainObject.Predmet.ProtustrankaWithAdress_1">Stečajna masa iza TIZ d.d. Tekstilna industrija Zadar - u stečaju Put Gazića 14/A, 23000 Zadar</derivirana_varijabla>
  </DomainObject.Predmet.ProtustrankaWithAdress>
  <DomainObject.Predmet.ProtustrankaWithAdressOIB>
    <izvorni_sadrzaj>Stečajna masa iza TIZ d.d. Tekstilna industrija Zadar - u stečaju, OIB 76816259930, Put Gazića 14/A, 23000 Zadar</izvorni_sadrzaj>
    <derivirana_varijabla naziv="DomainObject.Predmet.ProtustrankaWithAdressOIB_1">Stečajna masa iza TIZ d.d. Tekstilna industrija Zadar - u stečaju, OIB 76816259930, Put Gazića 14/A, 23000 Zadar</derivirana_varijabla>
  </DomainObject.Predmet.ProtustrankaWithAdressOIB>
  <DomainObject.Predmet.ProtustrankaNazivFormated>
    <izvorni_sadrzaj>Stečajna masa iza TIZ d.d. Tekstilna industrija Zadar - u stečaju</izvorni_sadrzaj>
    <derivirana_varijabla naziv="DomainObject.Predmet.ProtustrankaNazivFormated_1">Stečajna masa iza TIZ d.d. Tekstilna industrija Zadar - u stečaju</derivirana_varijabla>
  </DomainObject.Predmet.ProtustrankaNazivFormated>
  <DomainObject.Predmet.ProtustrankaNazivFormatedOIB>
    <izvorni_sadrzaj>Stečajna masa iza TIZ d.d. Tekstilna industrija Zadar - u stečaju, OIB 76816259930</izvorni_sadrzaj>
    <derivirana_varijabla naziv="DomainObject.Predmet.ProtustrankaNazivFormatedOIB_1">Stečajna masa iza TIZ d.d. Tekstilna industrija Zadar - u stečaju, OIB 76816259930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RH-MINISTARSTVO FINANCIJA POREZNA UPRAVA POD. URED ZADAR / - RH-MINISTARSTVO FINANCIJA POREZNA UPRAVA POD. URED ZADAR</izvorni_sadrzaj>
    <derivirana_varijabla naziv="DomainObject.Predmet.StrankaFormated_1">  RH-MINISTARSTVO FINANCIJA POREZNA UPRAVA POD. URED ZADAR / - RH-MINISTARSTVO FINANCIJA POREZNA UPRAVA POD. URED ZADAR</derivirana_varijabla>
  </DomainObject.Predmet.StrankaFormated>
  <DomainObject.Predmet.StrankaFormatedOIB>
    <izvorni_sadrzaj>  RH-MINISTARSTVO FINANCIJA POREZNA UPRAVA POD. URED ZADAR / - RH-MINISTARSTVO FINANCIJA POREZNA UPRAVA POD. URED ZADAR</izvorni_sadrzaj>
    <derivirana_varijabla naziv="DomainObject.Predmet.StrankaFormatedOIB_1">  RH-MINISTARSTVO FINANCIJA POREZNA UPRAVA POD. URED ZADAR / - RH-MINISTARSTVO FINANCIJA POREZNA UPRAVA POD. URED ZADAR</derivirana_varijabla>
  </DomainObject.Predmet.StrankaFormatedOIB>
  <DomainObject.Predmet.StrankaFormatedWithAdress>
    <izvorni_sadrzaj> RH-MINISTARSTVO FINANCIJA POREZNA UPRAVA POD. URED ZADAR / - RH-MINISTARSTVO FINANCIJA POREZNA UPRAVA POD. URED ZADAR, Zadar</izvorni_sadrzaj>
    <derivirana_varijabla naziv="DomainObject.Predmet.StrankaFormatedWithAdress_1"> RH-MINISTARSTVO FINANCIJA POREZNA UPRAVA POD. URED ZADAR / - RH-MINISTARSTVO FINANCIJA POREZNA UPRAVA POD. URED ZADAR, Zadar</derivirana_varijabla>
  </DomainObject.Predmet.StrankaFormatedWithAdress>
  <DomainObject.Predmet.StrankaFormatedWithAdressOIB>
    <izvorni_sadrzaj> RH-MINISTARSTVO FINANCIJA POREZNA UPRAVA POD. URED ZADAR / - RH-MINISTARSTVO FINANCIJA POREZNA UPRAVA POD. URED ZADAR, Zadar</izvorni_sadrzaj>
    <derivirana_varijabla naziv="DomainObject.Predmet.StrankaFormatedWithAdressOIB_1"> RH-MINISTARSTVO FINANCIJA POREZNA UPRAVA POD. URED ZADAR / - RH-MINISTARSTVO FINANCIJA POREZNA UPRAVA POD. URED ZADAR, Zadar</derivirana_varijabla>
  </DomainObject.Predmet.StrankaFormatedWithAdressOIB>
  <DomainObject.Predmet.StrankaWithAdress>
    <izvorni_sadrzaj>RH-MINISTARSTVO FINANCIJA POREZNA UPRAVA POD. URED ZADAR / - RH-MINISTARSTVO FINANCIJA POREZNA UPRAVA POD. URED ZADAR Zadar</izvorni_sadrzaj>
    <derivirana_varijabla naziv="DomainObject.Predmet.StrankaWithAdress_1">RH-MINISTARSTVO FINANCIJA POREZNA UPRAVA POD. URED ZADAR / - RH-MINISTARSTVO FINANCIJA POREZNA UPRAVA POD. URED ZADAR Zadar</derivirana_varijabla>
  </DomainObject.Predmet.StrankaWithAdress>
  <DomainObject.Predmet.StrankaWithAdressOIB>
    <izvorni_sadrzaj>RH-MINISTARSTVO FINANCIJA POREZNA UPRAVA POD. URED ZADAR / - RH-MINISTARSTVO FINANCIJA POREZNA UPRAVA POD. URED ZADAR, Zadar</izvorni_sadrzaj>
    <derivirana_varijabla naziv="DomainObject.Predmet.StrankaWithAdressOIB_1">RH-MINISTARSTVO FINANCIJA POREZNA UPRAVA POD. URED ZADAR / - RH-MINISTARSTVO FINANCIJA POREZNA UPRAVA POD. URED ZADAR, Zadar</derivirana_varijabla>
  </DomainObject.Predmet.StrankaWithAdressOIB>
  <DomainObject.Predmet.StrankaNazivFormated>
    <izvorni_sadrzaj>RH-MINISTARSTVO FINANCIJA POREZNA UPRAVA POD. URED ZADAR / - RH-MINISTARSTVO FINANCIJA POREZNA UPRAVA POD. URED ZADAR</izvorni_sadrzaj>
    <derivirana_varijabla naziv="DomainObject.Predmet.StrankaNazivFormated_1">RH-MINISTARSTVO FINANCIJA POREZNA UPRAVA POD. URED ZADAR / - RH-MINISTARSTVO FINANCIJA POREZNA UPRAVA POD. URED ZADAR</derivirana_varijabla>
  </DomainObject.Predmet.StrankaNazivFormated>
  <DomainObject.Predmet.StrankaNazivFormatedOIB>
    <izvorni_sadrzaj>RH-MINISTARSTVO FINANCIJA POREZNA UPRAVA POD. URED ZADAR / - RH-MINISTARSTVO FINANCIJA POREZNA UPRAVA POD. URED ZADAR</izvorni_sadrzaj>
    <derivirana_varijabla naziv="DomainObject.Predmet.StrankaNazivFormatedOIB_1">RH-MINISTARSTVO FINANCIJA POREZNA UPRAVA POD. URED ZADAR / - RH-MINISTARSTVO FINANCIJA POREZNA UPRAVA POD. URED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RH-MINISTARSTVO FINANCIJA POREZNA UPRAVA POD. URED ZADAR / - RH-MINISTARSTVO FINANCIJA POREZNA UPRAVA POD. URED ZADAR</item>
    </izvorni_sadrzaj>
    <derivirana_varijabla naziv="DomainObject.Predmet.StrankaListFormated_1">
      <item>RH-MINISTARSTVO FINANCIJA POREZNA UPRAVA POD. URED ZADAR / - RH-MINISTARSTVO FINANCIJA POREZNA UPRAVA POD. URED ZADAR</item>
    </derivirana_varijabla>
  </DomainObject.Predmet.StrankaListFormated>
  <DomainObject.Predmet.StrankaListFormatedOIB>
    <izvorni_sadrzaj>
      <item>RH-MINISTARSTVO FINANCIJA POREZNA UPRAVA POD. URED ZADAR / - RH-MINISTARSTVO FINANCIJA POREZNA UPRAVA POD. URED ZADAR</item>
    </izvorni_sadrzaj>
    <derivirana_varijabla naziv="DomainObject.Predmet.StrankaListFormatedOIB_1">
      <item>RH-MINISTARSTVO FINANCIJA POREZNA UPRAVA POD. URED ZADAR / - RH-MINISTARSTVO FINANCIJA POREZNA UPRAVA POD. URED ZADAR</item>
    </derivirana_varijabla>
  </DomainObject.Predmet.StrankaListFormatedOIB>
  <DomainObject.Predmet.StrankaListFormatedWithAdress>
    <izvorni_sadrzaj>
      <item>RH-MINISTARSTVO FINANCIJA POREZNA UPRAVA POD. URED ZADAR / - RH-MINISTARSTVO FINANCIJA POREZNA UPRAVA POD. URED ZADAR, Zadar</item>
    </izvorni_sadrzaj>
    <derivirana_varijabla naziv="DomainObject.Predmet.StrankaListFormatedWithAdress_1">
      <item>RH-MINISTARSTVO FINANCIJA POREZNA UPRAVA POD. URED ZADAR / - RH-MINISTARSTVO FINANCIJA POREZNA UPRAVA POD. URED ZADAR, Zadar</item>
    </derivirana_varijabla>
  </DomainObject.Predmet.StrankaListFormatedWithAdress>
  <DomainObject.Predmet.StrankaListFormatedWithAdressOIB>
    <izvorni_sadrzaj>
      <item>RH-MINISTARSTVO FINANCIJA POREZNA UPRAVA POD. URED ZADAR / - RH-MINISTARSTVO FINANCIJA POREZNA UPRAVA POD. URED ZADAR, Zadar</item>
    </izvorni_sadrzaj>
    <derivirana_varijabla naziv="DomainObject.Predmet.StrankaListFormatedWithAdressOIB_1">
      <item>RH-MINISTARSTVO FINANCIJA POREZNA UPRAVA POD. URED ZADAR / - RH-MINISTARSTVO FINANCIJA POREZNA UPRAVA POD. URED ZADAR, Zadar</item>
    </derivirana_varijabla>
  </DomainObject.Predmet.StrankaListFormatedWithAdressOIB>
  <DomainObject.Predmet.StrankaListNazivFormated>
    <izvorni_sadrzaj>
      <item>RH-MINISTARSTVO FINANCIJA POREZNA UPRAVA POD. URED ZADAR / - RH-MINISTARSTVO FINANCIJA POREZNA UPRAVA POD. URED ZADAR</item>
    </izvorni_sadrzaj>
    <derivirana_varijabla naziv="DomainObject.Predmet.StrankaListNazivFormated_1">
      <item>RH-MINISTARSTVO FINANCIJA POREZNA UPRAVA POD. URED ZADAR / - RH-MINISTARSTVO FINANCIJA POREZNA UPRAVA POD. URED ZADAR</item>
    </derivirana_varijabla>
  </DomainObject.Predmet.StrankaListNazivFormated>
  <DomainObject.Predmet.StrankaListNazivFormatedOIB>
    <izvorni_sadrzaj>
      <item>RH-MINISTARSTVO FINANCIJA POREZNA UPRAVA POD. URED ZADAR / - RH-MINISTARSTVO FINANCIJA POREZNA UPRAVA POD. URED ZADAR</item>
    </izvorni_sadrzaj>
    <derivirana_varijabla naziv="DomainObject.Predmet.StrankaListNazivFormatedOIB_1">
      <item>RH-MINISTARSTVO FINANCIJA POREZNA UPRAVA POD. URED ZADAR / - RH-MINISTARSTVO FINANCIJA POREZNA UPRAVA POD. URED ZADAR</item>
    </derivirana_varijabla>
  </DomainObject.Predmet.StrankaListNazivFormatedOIB>
  <DomainObject.Predmet.ProtuStrankaListFormated>
    <izvorni_sadrzaj>
      <item>Stečajna masa iza TIZ d.d. Tekstilna industrija Zadar - u stečaju</item>
    </izvorni_sadrzaj>
    <derivirana_varijabla naziv="DomainObject.Predmet.ProtuStrankaListFormated_1">
      <item>Stečajna masa iza TIZ d.d. Tekstilna industrija Zadar - u stečaju</item>
    </derivirana_varijabla>
  </DomainObject.Predmet.ProtuStrankaListFormated>
  <DomainObject.Predmet.ProtuStrankaListFormatedOIB>
    <izvorni_sadrzaj>
      <item>Stečajna masa iza TIZ d.d. Tekstilna industrija Zadar - u stečaju, OIB 76816259930</item>
    </izvorni_sadrzaj>
    <derivirana_varijabla naziv="DomainObject.Predmet.ProtuStrankaListFormatedOIB_1">
      <item>Stečajna masa iza TIZ d.d. Tekstilna industrija Zadar - u stečaju, OIB 76816259930</item>
    </derivirana_varijabla>
  </DomainObject.Predmet.ProtuStrankaListFormatedOIB>
  <DomainObject.Predmet.ProtuStrankaListFormatedWithAdress>
    <izvorni_sadrzaj>
      <item>Stečajna masa iza TIZ d.d. Tekstilna industrija Zadar - u stečaju, Put Gazića 14/A, 23000 Zadar</item>
    </izvorni_sadrzaj>
    <derivirana_varijabla naziv="DomainObject.Predmet.ProtuStrankaListFormatedWithAdress_1">
      <item>Stečajna masa iza TIZ d.d. Tekstilna industrija Zadar - u stečaju, Put Gazića 14/A, 23000 Zadar</item>
    </derivirana_varijabla>
  </DomainObject.Predmet.ProtuStrankaListFormatedWithAdress>
  <DomainObject.Predmet.ProtuStrankaListFormatedWithAdressOIB>
    <izvorni_sadrzaj>
      <item>Stečajna masa iza TIZ d.d. Tekstilna industrija Zadar - u stečaju, OIB 76816259930, Put Gazića 14/A, 23000 Zadar</item>
    </izvorni_sadrzaj>
    <derivirana_varijabla naziv="DomainObject.Predmet.ProtuStrankaListFormatedWithAdressOIB_1">
      <item>Stečajna masa iza TIZ d.d. Tekstilna industrija Zadar - u stečaju, OIB 76816259930, Put Gazića 14/A, 23000 Zadar</item>
    </derivirana_varijabla>
  </DomainObject.Predmet.ProtuStrankaListFormatedWithAdressOIB>
  <DomainObject.Predmet.ProtuStrankaListNazivFormated>
    <izvorni_sadrzaj>
      <item>Stečajna masa iza TIZ d.d. Tekstilna industrija Zadar - u stečaju</item>
    </izvorni_sadrzaj>
    <derivirana_varijabla naziv="DomainObject.Predmet.ProtuStrankaListNazivFormated_1">
      <item>Stečajna masa iza TIZ d.d. Tekstilna industrija Zadar - u stečaju</item>
    </derivirana_varijabla>
  </DomainObject.Predmet.ProtuStrankaListNazivFormated>
  <DomainObject.Predmet.ProtuStrankaListNazivFormatedOIB>
    <izvorni_sadrzaj>
      <item>Stečajna masa iza TIZ d.d. Tekstilna industrija Zadar - u stečaju, OIB 76816259930</item>
    </izvorni_sadrzaj>
    <derivirana_varijabla naziv="DomainObject.Predmet.ProtuStrankaListNazivFormatedOIB_1">
      <item>Stečajna masa iza TIZ d.d. Tekstilna industrija Zadar - u stečaju, OIB 76816259930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RH-MINISTARSTVO FINANCIJA POREZNA UPRAVA POD. URED ZADAR / - RH-MINISTARSTVO FINANCIJA POREZNA UPRAVA POD. URED ZADAR</izvorni_sadrzaj>
    <derivirana_varijabla naziv="DomainObject.Predmet.StrankaIDrugi_1">RH-MINISTARSTVO FINANCIJA POREZNA UPRAVA POD. URED ZADAR / - RH-MINISTARSTVO FINANCIJA POREZNA UPRAVA POD. URED ZADAR</derivirana_varijabla>
  </DomainObject.Predmet.StrankaIDrugi>
  <DomainObject.Predmet.ProtustrankaIDrugi>
    <izvorni_sadrzaj>Stečajna masa iza TIZ d.d. Tekstilna industrija Zadar - u stečaju</izvorni_sadrzaj>
    <derivirana_varijabla naziv="DomainObject.Predmet.ProtustrankaIDrugi_1">Stečajna masa iza TIZ d.d. Tekstilna industrija Zadar - u stečaju</derivirana_varijabla>
  </DomainObject.Predmet.ProtustrankaIDrugi>
  <DomainObject.Predmet.StrankaIDrugiAdressOIB>
    <izvorni_sadrzaj>RH-MINISTARSTVO FINANCIJA POREZNA UPRAVA POD. URED ZADAR / - RH-MINISTARSTVO FINANCIJA POREZNA UPRAVA POD. URED ZADAR, Zadar</izvorni_sadrzaj>
    <derivirana_varijabla naziv="DomainObject.Predmet.StrankaIDrugiAdressOIB_1">RH-MINISTARSTVO FINANCIJA POREZNA UPRAVA POD. URED ZADAR / - RH-MINISTARSTVO FINANCIJA POREZNA UPRAVA POD. URED ZADAR, Zadar</derivirana_varijabla>
  </DomainObject.Predmet.StrankaIDrugiAdressOIB>
  <DomainObject.Predmet.ProtustrankaIDrugiAdressOIB>
    <izvorni_sadrzaj>Stečajna masa iza TIZ d.d. Tekstilna industrija Zadar - u stečaju, OIB 76816259930, Put Gazića 14/A, 23000 Zadar</izvorni_sadrzaj>
    <derivirana_varijabla naziv="DomainObject.Predmet.ProtustrankaIDrugiAdressOIB_1">Stečajna masa iza TIZ d.d. Tekstilna industrija Zadar - u stečaju, OIB 76816259930, Put Gazića 14/A,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RH-MINISTARSTVO FINANCIJA POREZNA UPRAVA POD. URED ZADAR / - RH-MINISTARSTVO FINANCIJA POREZNA UPRAVA POD. URED ZADAR</item>
      <item>Stečajna masa iza TIZ d.d. Tekstilna industrija Zadar - u stečaju</item>
    </izvorni_sadrzaj>
    <derivirana_varijabla naziv="DomainObject.Predmet.SudioniciListNaziv_1">
      <item>RH-MINISTARSTVO FINANCIJA POREZNA UPRAVA POD. URED ZADAR / - RH-MINISTARSTVO FINANCIJA POREZNA UPRAVA POD. URED ZADAR</item>
      <item>Stečajna masa iza TIZ d.d. Tekstilna industrija Zadar - u stečaju</item>
    </derivirana_varijabla>
  </DomainObject.Predmet.SudioniciListNaziv>
  <DomainObject.Predmet.SudioniciListAdressOIB>
    <izvorni_sadrzaj>
      <item>RH-MINISTARSTVO FINANCIJA POREZNA UPRAVA POD. URED ZADAR / - RH-MINISTARSTVO FINANCIJA POREZNA UPRAVA POD. URED ZADAR, Zadar</item>
      <item>Stečajna masa iza TIZ d.d. Tekstilna industrija Zadar - u stečaju, OIB 76816259930, Put Gazića 14/A,23000 Zadar</item>
    </izvorni_sadrzaj>
    <derivirana_varijabla naziv="DomainObject.Predmet.SudioniciListAdressOIB_1">
      <item>RH-MINISTARSTVO FINANCIJA POREZNA UPRAVA POD. URED ZADAR / - RH-MINISTARSTVO FINANCIJA POREZNA UPRAVA POD. URED ZADAR, Zadar</item>
      <item>Stečajna masa iza TIZ d.d. Tekstilna industrija Zadar - u stečaju, OIB 76816259930, Put Gazića 14/A,23000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76816259930</item>
    </izvorni_sadrzaj>
    <derivirana_varijabla naziv="DomainObject.Predmet.SudioniciListNazivOIB_1">
      <item>, OIB null</item>
      <item>, OIB 76816259930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St-109/2018-12</izvorni_sadrzaj>
    <derivirana_varijabla naziv="DomainObject.PredzadnjaOdlukaIzPredmeta.Oznaka_1">St-109/2018-12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316</properties:Words>
  <properties:Characters>1624</properties:Characters>
  <properties:Lines>63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2018-10-09T09:16:00Z</dcterms:created>
  <dc:creator>Ardena Bajlo</dc:creator>
  <cp:lastModifiedBy>Ante Rubelj</cp:lastModifiedBy>
  <cp:lastPrinted>2016-07-19T11:16:00Z</cp:lastPrinted>
  <dcterms:modified xmlns:xsi="http://www.w3.org/2001/XMLSchema-instance" xsi:type="dcterms:W3CDTF">2018-10-10T12:16:00Z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st-109-18 TIZ d.o.o. SUGLASNOST ZA NAKNADNU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