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ff6b" w14:paraId="c1fff6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F80B19">
        <w:t>196</w:t>
      </w:r>
      <w:r w:rsidR="00441DF1">
        <w:t>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41DF1">
        <w:rPr>
          <w:lang w:val="hr-HR"/>
        </w:rPr>
        <w:t xml:space="preserve">AUDACIA j.d.o.o., Split, Oca gabrića 8, </w:t>
      </w:r>
      <w:r w:rsidR="006870CE">
        <w:rPr>
          <w:lang w:val="hr-HR"/>
        </w:rPr>
        <w:t>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441DF1">
        <w:rPr>
          <w:lang w:val="hr-HR"/>
        </w:rPr>
        <w:t>12381778496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441DF1">
        <w:rPr>
          <w:lang w:val="hr-HR"/>
        </w:rPr>
        <w:t xml:space="preserve"> 060293609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41DF1" w:rsidRPr="00441DF1">
        <w:rPr>
          <w:lang w:val="hr-HR"/>
        </w:rPr>
        <w:t>AUDACIA j.d.o.o., Split, Oca gabrića 8, OIB: 12381778496, MBS: 060293609</w:t>
      </w:r>
      <w:r w:rsidR="00441DF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E6EF4" w:rsidR="005E6EF4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E6EF4">
        <w:t>Ada Rajković, mag.ekonomije, Split, Matice hrvatske 10, OIB:27195964864.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41DF1" w:rsidRPr="00441DF1">
        <w:rPr>
          <w:lang w:val="hr-HR"/>
        </w:rPr>
        <w:t xml:space="preserve">AUDACIA j.d.o.o., Split, Oca gabrića 8, OIB: 12381778496, MBS: 060293609.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A31662">
        <w:rPr>
          <w:lang w:val="hr-HR"/>
        </w:rPr>
        <w:t>: FINA), 10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E6EF4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20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441DF1">
      <w:t>61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1DF1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E6EF4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32048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2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0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0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0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0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2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0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0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0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0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St-1961/2015</izvorni_sadrzaj>
    <derivirana_varijabla naziv="DomainObject.Predmet.OznakaBroj_1">St-1961/2015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AUDACIA jednostavno društvo s ograničenom odgovornošću za građenje i usluge</izvorni_sadrzaj>
    <derivirana_varijabla naziv="DomainObject.Predmet.ProtustrankaFormated_1">  AUDACIA jednostavno društvo s ograničenom odgovornošću za građenje i usluge</derivirana_varijabla>
  </DomainObject.Predmet.ProtustrankaFormated>
  <DomainObject.Predmet.ProtustrankaFormatedOIB>
    <izvorni_sadrzaj>  AUDACIA jednostavno društvo s ograničenom odgovornošću za građenje i usluge, OIB 12381778496</izvorni_sadrzaj>
    <derivirana_varijabla naziv="DomainObject.Predmet.ProtustrankaFormatedOIB_1">  AUDACIA jednostavno društvo s ograničenom odgovornošću za građenje i usluge, OIB 12381778496</derivirana_varijabla>
  </DomainObject.Predmet.ProtustrankaFormatedOIB>
  <DomainObject.Predmet.ProtustrankaFormatedWithAdress>
    <izvorni_sadrzaj> AUDACIA jednostavno društvo s ograničenom odgovornošću za građenje i usluge, Oca Gabrića 8, 21000 Split</izvorni_sadrzaj>
    <derivirana_varijabla naziv="DomainObject.Predmet.ProtustrankaFormatedWithAdress_1"> AUDACIA jednostavno društvo s ograničenom odgovornošću za građenje i usluge, Oca Gabrića 8, 21000 Split</derivirana_varijabla>
  </DomainObject.Predmet.ProtustrankaFormatedWithAdress>
  <DomainObject.Predmet.ProtustrankaFormatedWithAdressOIB>
    <izvorni_sadrzaj> AUDACIA jednostavno društvo s ograničenom odgovornošću za građenje i usluge, OIB 12381778496, Oca Gabrića 8, 21000 Split</izvorni_sadrzaj>
    <derivirana_varijabla naziv="DomainObject.Predmet.ProtustrankaFormatedWithAdressOIB_1"> AUDACIA jednostavno društvo s ograničenom odgovornošću za građenje i usluge, OIB 12381778496, Oca Gabrića 8, 21000 Split</derivirana_varijabla>
  </DomainObject.Predmet.ProtustrankaFormatedWithAdressOIB>
  <DomainObject.Predmet.ProtustrankaWithAdress>
    <izvorni_sadrzaj>AUDACIA jednostavno društvo s ograničenom odgovornošću za građenje i usluge Oca Gabrića 8, 21000 Split</izvorni_sadrzaj>
    <derivirana_varijabla naziv="DomainObject.Predmet.ProtustrankaWithAdress_1">AUDACIA jednostavno društvo s ograničenom odgovornošću za građenje i usluge Oca Gabrića 8, 21000 Split</derivirana_varijabla>
  </DomainObject.Predmet.ProtustrankaWithAdress>
  <DomainObject.Predmet.ProtustrankaWithAdressOIB>
    <izvorni_sadrzaj>AUDACIA jednostavno društvo s ograničenom odgovornošću za građenje i usluge, OIB 12381778496, Oca Gabrića 8, 21000 Split</izvorni_sadrzaj>
    <derivirana_varijabla naziv="DomainObject.Predmet.ProtustrankaWithAdressOIB_1">AUDACIA jednostavno društvo s ograničenom odgovornošću za građenje i usluge, OIB 12381778496, Oca Gabrića 8, 21000 Split</derivirana_varijabla>
  </DomainObject.Predmet.ProtustrankaWithAdressOIB>
  <DomainObject.Predmet.ProtustrankaNazivFormated>
    <izvorni_sadrzaj>AUDACIA jednostavno društvo s ograničenom odgovornošću za građenje i usluge</izvorni_sadrzaj>
    <derivirana_varijabla naziv="DomainObject.Predmet.ProtustrankaNazivFormated_1">AUDACIA jednostavno društvo s ograničenom odgovornošću za građenje i usluge</derivirana_varijabla>
  </DomainObject.Predmet.ProtustrankaNazivFormated>
  <DomainObject.Predmet.ProtustrankaNazivFormatedOIB>
    <izvorni_sadrzaj>AUDACIA jednostavno društvo s ograničenom odgovornošću za građenje i usluge, OIB 12381778496</izvorni_sadrzaj>
    <derivirana_varijabla naziv="DomainObject.Predmet.ProtustrankaNazivFormatedOIB_1">AUDACIA jednostavno društvo s ograničenom odgovornošću za građenje i usluge, OIB 12381778496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65408.92</izvorni_sadrzaj>
    <derivirana_varijabla naziv="DomainObject.Predmet.TrenutnaVrijednost_1">65408.92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AUDACIA jednostavno društvo s ograničenom odgovornošću za građenje i usluge</item>
    </izvorni_sadrzaj>
    <derivirana_varijabla naziv="DomainObject.Predmet.ProtuStrankaListFormated_1">
      <item>AUDACIA jednostavno društvo s ograničenom odgovornošću za građenje i usluge</item>
    </derivirana_varijabla>
  </DomainObject.Predmet.ProtuStrankaListFormated>
  <DomainObject.Predmet.ProtuStrankaListFormatedOIB>
    <izvorni_sadrzaj>
      <item>AUDACIA jednostavno društvo s ograničenom odgovornošću za građenje i usluge, OIB 12381778496</item>
    </izvorni_sadrzaj>
    <derivirana_varijabla naziv="DomainObject.Predmet.ProtuStrankaListFormatedOIB_1">
      <item>AUDACIA jednostavno društvo s ograničenom odgovornošću za građenje i usluge, OIB 12381778496</item>
    </derivirana_varijabla>
  </DomainObject.Predmet.ProtuStrankaListFormatedOIB>
  <DomainObject.Predmet.ProtuStrankaListFormatedWithAdress>
    <izvorni_sadrzaj>
      <item>AUDACIA jednostavno društvo s ograničenom odgovornošću za građenje i usluge, Oca Gabrića 8, 21000 Split</item>
    </izvorni_sadrzaj>
    <derivirana_varijabla naziv="DomainObject.Predmet.ProtuStrankaListFormatedWithAdress_1">
      <item>AUDACIA jednostavno društvo s ograničenom odgovornošću za građenje i usluge, Oca Gabrića 8, 21000 Split</item>
    </derivirana_varijabla>
  </DomainObject.Predmet.ProtuStrankaListFormatedWithAdress>
  <DomainObject.Predmet.ProtuStrankaListFormatedWithAdressOIB>
    <izvorni_sadrzaj>
      <item>AUDACIA jednostavno društvo s ograničenom odgovornošću za građenje i usluge, OIB 12381778496, Oca Gabrića 8, 21000 Split</item>
    </izvorni_sadrzaj>
    <derivirana_varijabla naziv="DomainObject.Predmet.ProtuStrankaListFormatedWithAdressOIB_1">
      <item>AUDACIA jednostavno društvo s ograničenom odgovornošću za građenje i usluge, OIB 12381778496, Oca Gabrića 8, 21000 Split</item>
    </derivirana_varijabla>
  </DomainObject.Predmet.ProtuStrankaListFormatedWithAdressOIB>
  <DomainObject.Predmet.ProtuStrankaListNazivFormated>
    <izvorni_sadrzaj>
      <item>AUDACIA jednostavno društvo s ograničenom odgovornošću za građenje i usluge</item>
    </izvorni_sadrzaj>
    <derivirana_varijabla naziv="DomainObject.Predmet.ProtuStrankaListNazivFormated_1">
      <item>AUDACIA jednostavno društvo s ograničenom odgovornošću za građenje i usluge</item>
    </derivirana_varijabla>
  </DomainObject.Predmet.ProtuStrankaListNazivFormated>
  <DomainObject.Predmet.ProtuStrankaListNazivFormatedOIB>
    <izvorni_sadrzaj>
      <item>AUDACIA jednostavno društvo s ograničenom odgovornošću za građenje i usluge, OIB 12381778496</item>
    </izvorni_sadrzaj>
    <derivirana_varijabla naziv="DomainObject.Predmet.ProtuStrankaListNazivFormatedOIB_1">
      <item>AUDACIA jednostavno društvo s ograničenom odgovornošću za građenje i usluge, OIB 12381778496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AUDACIA jednostavno društvo s ograničenom odgovornošću za građenje i usluge</izvorni_sadrzaj>
    <derivirana_varijabla naziv="DomainObject.Predmet.ProtustrankaIDrugi_1">AUDACIA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AUDACIA jednostavno društvo s ograničenom odgovornošću za građenje i usluge, OIB 12381778496, Oca Gabrića 8, 21000 Split</izvorni_sadrzaj>
    <derivirana_varijabla naziv="DomainObject.Predmet.ProtustrankaIDrugiAdressOIB_1">AUDACIA jednostavno društvo s ograničenom odgovornošću za građenje i usluge, OIB 12381778496, Oca Gabrića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AUDACIA jednostavno društvo s ograničenom odgovornošću za građenje i usluge</item>
      <item>FINANCIJSKA AGENCIJA, RC SPLIT</item>
    </izvorni_sadrzaj>
    <derivirana_varijabla naziv="DomainObject.Predmet.SudioniciListNaziv_1">
      <item>AUDACIA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AUDACIA jednostavno društvo s ograničenom odgovornošću za građenje i usluge, OIB 12381778496, Oca Gabrića 8,21000 Split</item>
      <item>FINANCIJSKA AGENCIJA, RC SPLIT, OIB 85821130368, Mažuranićevo šetalište 24 b,21000 Split</item>
    </izvorni_sadrzaj>
    <derivirana_varijabla naziv="DomainObject.Predmet.SudioniciListAdressOIB_1">
      <item>AUDACIA jednostavno društvo s ograničenom odgovornošću za građenje i usluge, OIB 12381778496, Oca Gabrića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12381778496</item>
      <item>, OIB 85821130368</item>
    </izvorni_sadrzaj>
    <derivirana_varijabla naziv="DomainObject.Predmet.SudioniciListNazivOIB_1">
      <item>, OIB 12381778496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3288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2016-03-23T12:26:00Z</dcterms:created>
  <dc:creator>Lari Glavaš</dc:creator>
  <cp:lastModifiedBy>Lari Glavaš</cp:lastModifiedBy>
  <cp:lastPrinted>2016-03-23T12:26:00Z</cp:lastPrinted>
  <dcterms:modified xmlns:xsi="http://www.w3.org/2001/XMLSchema-instance" xsi:type="dcterms:W3CDTF">2016-03-23T12:26:00Z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