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7c703" w14:paraId="1b7c703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776B53">
        <w:t>4322/2015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9878AC">
        <w:t xml:space="preserve">23.rujna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776B53">
        <w:t>DARKO-PROM  d.o.o., Zagreb, Loborinci 18, OIB:36376314987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776B53">
        <w:t>155.367,98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9878AC">
        <w:t xml:space="preserve">23.rujna 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4B1D35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6B53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6B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6B53" w:rsidP="004B1D3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B1D35"/>
    <w:rsid w:val="004E4A3E"/>
    <w:rsid w:val="0067798E"/>
    <w:rsid w:val="00776B53"/>
    <w:rsid w:val="00982D19"/>
    <w:rsid w:val="009878AC"/>
    <w:rsid w:val="00C41A73"/>
    <w:rsid w:val="00C94E75"/>
    <w:rsid w:val="00CE6CC7"/>
    <w:rsid w:val="00E2129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6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B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B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B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B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6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B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B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B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B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4322</izvorni_sadrzaj>
    <derivirana_varijabla naziv="DomainObject.Predmet.Broj_1">4322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St-4322/2015</izvorni_sadrzaj>
    <derivirana_varijabla naziv="DomainObject.Predmet.OznakaBroj_1">St-4322/2015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DARKO-PROM d.o.o.</izvorni_sadrzaj>
    <derivirana_varijabla naziv="DomainObject.Predmet.ProtustrankaFormated_1">  DARKO-PROM d.o.o.</derivirana_varijabla>
  </DomainObject.Predmet.ProtustrankaFormated>
  <DomainObject.Predmet.ProtustrankaFormatedOIB>
    <izvorni_sadrzaj>  DARKO-PROM d.o.o., OIB 36376314987</izvorni_sadrzaj>
    <derivirana_varijabla naziv="DomainObject.Predmet.ProtustrankaFormatedOIB_1">  DARKO-PROM d.o.o., OIB 36376314987</derivirana_varijabla>
  </DomainObject.Predmet.ProtustrankaFormatedOIB>
  <DomainObject.Predmet.ProtustrankaFormatedWithAdress>
    <izvorni_sadrzaj> DARKO-PROM d.o.o., Loborinci 18, 10000 Zagreb</izvorni_sadrzaj>
    <derivirana_varijabla naziv="DomainObject.Predmet.ProtustrankaFormatedWithAdress_1"> DARKO-PROM d.o.o., Loborinci 18, 10000 Zagreb</derivirana_varijabla>
  </DomainObject.Predmet.ProtustrankaFormatedWithAdress>
  <DomainObject.Predmet.ProtustrankaFormatedWithAdressOIB>
    <izvorni_sadrzaj> DARKO-PROM d.o.o., OIB 36376314987, Loborinci 18, 10000 Zagreb</izvorni_sadrzaj>
    <derivirana_varijabla naziv="DomainObject.Predmet.ProtustrankaFormatedWithAdressOIB_1"> DARKO-PROM d.o.o., OIB 36376314987, Loborinci 18, 10000 Zagreb</derivirana_varijabla>
  </DomainObject.Predmet.ProtustrankaFormatedWithAdressOIB>
  <DomainObject.Predmet.ProtustrankaWithAdress>
    <izvorni_sadrzaj>DARKO-PROM d.o.o. Loborinci 18, 10000 Zagreb</izvorni_sadrzaj>
    <derivirana_varijabla naziv="DomainObject.Predmet.ProtustrankaWithAdress_1">DARKO-PROM d.o.o. Loborinci 18, 10000 Zagreb</derivirana_varijabla>
  </DomainObject.Predmet.ProtustrankaWithAdress>
  <DomainObject.Predmet.ProtustrankaWithAdressOIB>
    <izvorni_sadrzaj>DARKO-PROM d.o.o., OIB 36376314987, Loborinci 18, 10000 Zagreb</izvorni_sadrzaj>
    <derivirana_varijabla naziv="DomainObject.Predmet.ProtustrankaWithAdressOIB_1">DARKO-PROM d.o.o., OIB 36376314987, Loborinci 18, 10000 Zagreb</derivirana_varijabla>
  </DomainObject.Predmet.ProtustrankaWithAdressOIB>
  <DomainObject.Predmet.ProtustrankaNazivFormated>
    <izvorni_sadrzaj>DARKO-PROM d.o.o.</izvorni_sadrzaj>
    <derivirana_varijabla naziv="DomainObject.Predmet.ProtustrankaNazivFormated_1">DARKO-PROM d.o.o.</derivirana_varijabla>
  </DomainObject.Predmet.ProtustrankaNazivFormated>
  <DomainObject.Predmet.ProtustrankaNazivFormatedOIB>
    <izvorni_sadrzaj>DARKO-PROM d.o.o., OIB 36376314987</izvorni_sadrzaj>
    <derivirana_varijabla naziv="DomainObject.Predmet.ProtustrankaNazivFormatedOIB_1">DARKO-PROM d.o.o., OIB 36376314987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DARKO-PROM d.o.o.</item>
    </izvorni_sadrzaj>
    <derivirana_varijabla naziv="DomainObject.Predmet.ProtuStrankaListFormated_1">
      <item>DARKO-PROM d.o.o.</item>
    </derivirana_varijabla>
  </DomainObject.Predmet.ProtuStrankaListFormated>
  <DomainObject.Predmet.ProtuStrankaListFormatedOIB>
    <izvorni_sadrzaj>
      <item>DARKO-PROM d.o.o., OIB 36376314987</item>
    </izvorni_sadrzaj>
    <derivirana_varijabla naziv="DomainObject.Predmet.ProtuStrankaListFormatedOIB_1">
      <item>DARKO-PROM d.o.o., OIB 36376314987</item>
    </derivirana_varijabla>
  </DomainObject.Predmet.ProtuStrankaListFormatedOIB>
  <DomainObject.Predmet.ProtuStrankaListFormatedWithAdress>
    <izvorni_sadrzaj>
      <item>DARKO-PROM d.o.o., Loborinci 18, 10000 Zagreb</item>
    </izvorni_sadrzaj>
    <derivirana_varijabla naziv="DomainObject.Predmet.ProtuStrankaListFormatedWithAdress_1">
      <item>DARKO-PROM d.o.o., Loborinci 18, 10000 Zagreb</item>
    </derivirana_varijabla>
  </DomainObject.Predmet.ProtuStrankaListFormatedWithAdress>
  <DomainObject.Predmet.ProtuStrankaListFormatedWithAdressOIB>
    <izvorni_sadrzaj>
      <item>DARKO-PROM d.o.o., OIB 36376314987, Loborinci 18, 10000 Zagreb</item>
    </izvorni_sadrzaj>
    <derivirana_varijabla naziv="DomainObject.Predmet.ProtuStrankaListFormatedWithAdressOIB_1">
      <item>DARKO-PROM d.o.o., OIB 36376314987, Loborinci 18, 10000 Zagreb</item>
    </derivirana_varijabla>
  </DomainObject.Predmet.ProtuStrankaListFormatedWithAdressOIB>
  <DomainObject.Predmet.ProtuStrankaListNazivFormated>
    <izvorni_sadrzaj>
      <item>DARKO-PROM d.o.o.</item>
    </izvorni_sadrzaj>
    <derivirana_varijabla naziv="DomainObject.Predmet.ProtuStrankaListNazivFormated_1">
      <item>DARKO-PROM d.o.o.</item>
    </derivirana_varijabla>
  </DomainObject.Predmet.ProtuStrankaListNazivFormated>
  <DomainObject.Predmet.ProtuStrankaListNazivFormatedOIB>
    <izvorni_sadrzaj>
      <item>DARKO-PROM d.o.o., OIB 36376314987</item>
    </izvorni_sadrzaj>
    <derivirana_varijabla naziv="DomainObject.Predmet.ProtuStrankaListNazivFormatedOIB_1">
      <item>DARKO-PROM d.o.o., OIB 36376314987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DARKO-PROM d.o.o.</izvorni_sadrzaj>
    <derivirana_varijabla naziv="DomainObject.Predmet.ProtustrankaIDrugi_1">DARKO-PROM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DARKO-PROM d.o.o., OIB 36376314987, Loborinci 18, 10000 Zagreb</izvorni_sadrzaj>
    <derivirana_varijabla naziv="DomainObject.Predmet.ProtustrankaIDrugiAdressOIB_1">DARKO-PROM d.o.o., OIB 36376314987, Loborinci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DARKO-PROM d.o.o.</item>
    </izvorni_sadrzaj>
    <derivirana_varijabla naziv="DomainObject.Predmet.SudioniciListNaziv_1">
      <item>FINA Regionalni centar Zagreb</item>
      <item>DARKO-PROM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DARKO-PROM d.o.o., OIB 36376314987, Loborinci 18,10000 Zagreb</item>
    </izvorni_sadrzaj>
    <derivirana_varijabla naziv="DomainObject.Predmet.SudioniciListAdressOIB_1">
      <item>FINA Regionalni centar Zagreb, OIB 85821130368, Trg svibanjskih žrtava 1995. 1,10000 Zagreb</item>
      <item>DARKO-PROM d.o.o., OIB 36376314987, Loborinci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36376314987</item>
    </izvorni_sadrzaj>
    <derivirana_varijabla naziv="DomainObject.Predmet.SudioniciListNazivOIB_1">
      <item>, OIB 85821130368</item>
      <item>, OIB 36376314987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240</properties:Words>
  <properties:Characters>1322</properties:Characters>
  <properties:Lines>63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2016-09-23T08:20:00Z</cp:lastPrinted>
  <dcterms:modified xmlns:xsi="http://www.w3.org/2001/XMLSchema-instance" xsi:type="dcterms:W3CDTF">2016-09-23T08:20:00Z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