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8c91" w14:paraId="3608c91" w:rsidRDefault="000A704D" w:rsidP="001F3C64" w:rsidR="000A704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704D" w:rsidP="000A704D" w:rsidR="000A704D" w:rsidRPr="000A70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704D">
        <w:rPr>
          <w:rFonts w:cs="Times New Roman" w:eastAsia="MS Mincho" w:hAnsi="Times New Roman" w:ascii="Times New Roman"/>
          <w:sz w:val="24"/>
          <w:szCs w:val="24"/>
        </w:rPr>
        <w:t>REPUBLIKA HRVATSKA</w:t>
      </w:r>
    </w:p>
    <w:p w:rsidRDefault="000A704D" w:rsidP="000A704D" w:rsidR="000A704D" w:rsidRPr="000A70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A704D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0A704D" w:rsidP="000A704D" w:rsidR="000A704D" w:rsidRPr="000A704D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0A704D">
        <w:rPr>
          <w:rFonts w:cs="Times New Roman" w:eastAsia="MS Mincho" w:hAnsi="Times New Roman" w:ascii="Times New Roman"/>
          <w:sz w:val="24"/>
          <w:szCs w:val="24"/>
        </w:rPr>
        <w:t xml:space="preserve">      Rijeka, Zadarska 1 i 3</w:t>
      </w:r>
    </w:p>
    <w:p w:rsidRDefault="008A5A19" w:rsidP="006A2594" w:rsidR="008A5A19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</w:p>
    <w:p w:rsidRDefault="00B16C98" w:rsidP="006A2594" w:rsidR="00B16C98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</w:p>
    <w:p w:rsidRDefault="008A5A19" w:rsidP="006A2594" w:rsidR="008A5A19" w:rsidRPr="008168C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8168C8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8168C8">
        <w:rPr>
          <w:rFonts w:cs="Times New Roman" w:eastAsia="Times New Roman" w:hAnsi="Times New Roman" w:ascii="Times New Roman"/>
          <w:bCs/>
          <w:sz w:val="24"/>
          <w:szCs w:val="24"/>
        </w:rPr>
        <w:t>U   I M E   R E P U B L I K E   H R V A T S K E</w:t>
      </w:r>
    </w:p>
    <w:p w:rsidRDefault="005E6E47" w:rsidP="00A62139" w:rsidR="005E6E47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8A5A19" w:rsidP="00A62139" w:rsidR="008A5A19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8A5A19" w:rsidP="00A62139" w:rsidR="008A5A19" w:rsidRPr="008168C8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6A2594" w:rsidP="006A2594" w:rsidR="006A2594" w:rsidRPr="008168C8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8168C8">
        <w:rPr>
          <w:rFonts w:cs="Times New Roman" w:eastAsia="Times New Roman" w:hAnsi="Times New Roman" w:ascii="Times New Roman"/>
          <w:bCs/>
          <w:sz w:val="24"/>
          <w:szCs w:val="24"/>
        </w:rPr>
        <w:t>R J E Š E N J E</w:t>
      </w:r>
    </w:p>
    <w:p w:rsidRDefault="006A2594" w:rsidP="006A2594" w:rsidR="005E6E47" w:rsidRPr="008168C8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168C8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A2594" w:rsidP="006A2594" w:rsidR="006A2594" w:rsidRPr="008168C8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8168C8">
      <w:pPr>
        <w:spacing w:lineRule="auto" w:line="240" w:after="0"/>
        <w:jc w:val="both"/>
        <w:rPr>
          <w:rFonts w:cs="Times New Roman" w:eastAsia="Times New Roman" w:hAnsi="Times New Roman" w:ascii="Times New Roman"/>
          <w:color w:val="003366"/>
          <w:sz w:val="18"/>
          <w:szCs w:val="18"/>
        </w:rPr>
      </w:pPr>
      <w:r w:rsidRPr="008168C8">
        <w:rPr>
          <w:rFonts w:cs="Times New Roman" w:eastAsia="Times New Roman" w:hAnsi="Times New Roman" w:ascii="Times New Roman"/>
          <w:sz w:val="24"/>
          <w:szCs w:val="24"/>
        </w:rPr>
        <w:tab/>
        <w:t xml:space="preserve">Trgovački sud u Rijeci, po sucu </w:t>
      </w:r>
      <w:r w:rsidR="008168C8">
        <w:rPr>
          <w:rFonts w:cs="Times New Roman" w:eastAsia="Times New Roman" w:hAnsi="Times New Roman" w:ascii="Times New Roman"/>
          <w:sz w:val="24"/>
          <w:szCs w:val="24"/>
        </w:rPr>
        <w:t xml:space="preserve">pojedincu </w:t>
      </w:r>
      <w:r w:rsidR="002E0145" w:rsidRPr="008168C8">
        <w:rPr>
          <w:rFonts w:cs="Times New Roman" w:eastAsia="Times New Roman" w:hAnsi="Times New Roman" w:ascii="Times New Roman"/>
          <w:sz w:val="24"/>
          <w:szCs w:val="24"/>
        </w:rPr>
        <w:t>Nataši Malvich</w:t>
      </w:r>
      <w:r w:rsidRPr="008168C8">
        <w:rPr>
          <w:rFonts w:cs="Times New Roman" w:eastAsia="Times New Roman" w:hAnsi="Times New Roman" w:ascii="Times New Roman"/>
          <w:sz w:val="24"/>
          <w:szCs w:val="24"/>
        </w:rPr>
        <w:t xml:space="preserve">, u stečajnom predmetu povodom zahtjeva </w:t>
      </w:r>
      <w:r w:rsidR="00AB4256" w:rsidRPr="008168C8">
        <w:rPr>
          <w:rFonts w:cs="Times New Roman" w:eastAsia="Times New Roman" w:hAnsi="Times New Roman" w:ascii="Times New Roman"/>
          <w:sz w:val="24"/>
          <w:szCs w:val="24"/>
        </w:rPr>
        <w:t>FINANCIJSKE AGENCIJE</w:t>
      </w:r>
      <w:r w:rsidRPr="008168C8">
        <w:rPr>
          <w:rFonts w:cs="Times New Roman" w:eastAsia="Times New Roman" w:hAnsi="Times New Roman" w:ascii="Times New Roman"/>
          <w:sz w:val="24"/>
          <w:szCs w:val="24"/>
        </w:rPr>
        <w:t xml:space="preserve">, Zagreb, Ulica grada Vukovara 70, OIB: 85821130368, Regionalni </w:t>
      </w:r>
      <w:r w:rsidRPr="004D586F">
        <w:rPr>
          <w:rFonts w:cs="Times New Roman" w:eastAsia="Times New Roman" w:hAnsi="Times New Roman" w:ascii="Times New Roman"/>
          <w:sz w:val="24"/>
          <w:szCs w:val="24"/>
        </w:rPr>
        <w:t xml:space="preserve">centar Rijeka, Podružnica Rijeka, F. Kurelca 8, Rijeka, za provedbu skraćenog stečajnog postupka nad dužnikom </w:t>
      </w:r>
      <w:r w:rsidR="004D586F" w:rsidRPr="004D586F">
        <w:rPr>
          <w:rFonts w:cs="Times New Roman" w:hAnsi="Times New Roman" w:ascii="Times New Roman"/>
          <w:sz w:val="24"/>
          <w:szCs w:val="24"/>
        </w:rPr>
        <w:t>ŽENSKI KOŠARKAŠKI KLUB "KVARNER", Rijeka, Slaviše Vajnera Čiče 6, OIB: 69357908702</w:t>
      </w:r>
      <w:r w:rsidRPr="004D586F">
        <w:rPr>
          <w:rFonts w:cs="Times New Roman" w:eastAsia="Times New Roman" w:hAnsi="Times New Roman" w:ascii="Times New Roman"/>
          <w:sz w:val="24"/>
          <w:szCs w:val="24"/>
        </w:rPr>
        <w:t>,</w:t>
      </w:r>
      <w:r w:rsidR="00AB4256" w:rsidRPr="004D586F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4D586F" w:rsidRPr="004D586F">
        <w:rPr>
          <w:rFonts w:cs="Times New Roman" w:eastAsia="Times New Roman" w:hAnsi="Times New Roman" w:ascii="Times New Roman"/>
          <w:sz w:val="24"/>
          <w:szCs w:val="24"/>
        </w:rPr>
        <w:t>Registarski broj: 08002359</w:t>
      </w:r>
      <w:r w:rsidR="00AB4256" w:rsidRPr="004D586F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4D586F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8168C8" w:rsidRPr="004D586F">
        <w:rPr>
          <w:rFonts w:cs="Times New Roman" w:eastAsia="Times New Roman" w:hAnsi="Times New Roman" w:ascii="Times New Roman"/>
          <w:sz w:val="24"/>
          <w:szCs w:val="24"/>
        </w:rPr>
        <w:t>22</w:t>
      </w:r>
      <w:r w:rsidR="002E0145" w:rsidRPr="004D586F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14331B">
        <w:rPr>
          <w:rFonts w:cs="Times New Roman" w:eastAsia="Times New Roman" w:hAnsi="Times New Roman" w:ascii="Times New Roman"/>
          <w:sz w:val="24"/>
          <w:szCs w:val="24"/>
        </w:rPr>
        <w:t xml:space="preserve">ožujka </w:t>
      </w:r>
      <w:r w:rsidR="002E0145" w:rsidRPr="008168C8">
        <w:rPr>
          <w:rFonts w:cs="Times New Roman" w:eastAsia="Times New Roman" w:hAnsi="Times New Roman" w:ascii="Times New Roman"/>
          <w:sz w:val="24"/>
          <w:szCs w:val="24"/>
        </w:rPr>
        <w:t>2017</w:t>
      </w:r>
      <w:r w:rsidRPr="008168C8">
        <w:rPr>
          <w:rFonts w:cs="Times New Roman" w:eastAsia="Times New Roman" w:hAnsi="Times New Roman" w:ascii="Times New Roman"/>
          <w:sz w:val="24"/>
          <w:szCs w:val="24"/>
        </w:rPr>
        <w:t>. godine,</w:t>
      </w:r>
    </w:p>
    <w:p w:rsidRDefault="006A2594" w:rsidP="006A2594" w:rsid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A5A19" w:rsidP="006A2594" w:rsidR="008A5A19" w:rsidRPr="008168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8168C8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8168C8">
        <w:rPr>
          <w:rFonts w:cs="Times New Roman" w:eastAsia="Times New Roman" w:hAnsi="Times New Roman" w:ascii="Times New Roman"/>
          <w:bCs/>
          <w:sz w:val="24"/>
          <w:szCs w:val="24"/>
        </w:rPr>
        <w:t>r i j e š i o    j e</w:t>
      </w:r>
    </w:p>
    <w:p w:rsidRDefault="006A2594" w:rsidP="006A2594" w:rsidR="006A2594" w:rsidRPr="008168C8">
      <w:pPr>
        <w:spacing w:lineRule="auto" w:line="240" w:after="0"/>
        <w:ind w:left="1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6A2594" w:rsidR="006A2594" w:rsidRPr="008168C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168C8">
        <w:rPr>
          <w:rFonts w:cs="Times New Roman" w:eastAsia="Times New Roman" w:hAnsi="Times New Roman" w:ascii="Times New Roman"/>
          <w:sz w:val="24"/>
          <w:szCs w:val="24"/>
        </w:rPr>
        <w:tab/>
        <w:t xml:space="preserve">Obustavlja se skraćeni stečajni postupak nad dužnikom </w:t>
      </w:r>
      <w:r w:rsidR="004D586F" w:rsidRPr="004D586F">
        <w:rPr>
          <w:rFonts w:cs="Times New Roman" w:hAnsi="Times New Roman" w:ascii="Times New Roman"/>
          <w:sz w:val="24"/>
          <w:szCs w:val="24"/>
        </w:rPr>
        <w:t>ŽENSKI KOŠARKAŠKI KLUB "KVARNER", Rijeka, Slaviše Vajnera Čiče 6, OIB: 69357908702</w:t>
      </w:r>
      <w:r w:rsidR="004D586F" w:rsidRPr="004D586F">
        <w:rPr>
          <w:rFonts w:cs="Times New Roman" w:eastAsia="Times New Roman" w:hAnsi="Times New Roman" w:ascii="Times New Roman"/>
          <w:sz w:val="24"/>
          <w:szCs w:val="24"/>
        </w:rPr>
        <w:t>, Registarski broj: 08002359</w:t>
      </w:r>
      <w:r w:rsidRPr="008168C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6A2594" w:rsidP="00A62139" w:rsidR="006A259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A5A19" w:rsidP="00A62139" w:rsidR="008A5A19" w:rsidRPr="00A6213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A2594" w:rsidP="00A62139" w:rsidR="006A2594" w:rsidRPr="00A62139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A62139">
        <w:rPr>
          <w:rFonts w:cs="Times New Roman" w:eastAsia="Times New Roman" w:hAnsi="Times New Roman" w:ascii="Times New Roman"/>
          <w:bCs/>
          <w:sz w:val="24"/>
          <w:szCs w:val="24"/>
        </w:rPr>
        <w:t>Obrazloženje</w:t>
      </w:r>
    </w:p>
    <w:p w:rsidRDefault="00A62139" w:rsidP="00A62139" w:rsidR="00A62139">
      <w:pPr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2139">
        <w:rPr>
          <w:rFonts w:cs="Times New Roman" w:hAnsi="Times New Roman" w:ascii="Times New Roman"/>
          <w:bCs/>
          <w:sz w:val="24"/>
          <w:szCs w:val="24"/>
        </w:rPr>
        <w:t xml:space="preserve">Predlagatelj je </w:t>
      </w:r>
      <w:r w:rsidR="002B3985">
        <w:rPr>
          <w:rFonts w:cs="Times New Roman" w:hAnsi="Times New Roman" w:ascii="Times New Roman"/>
          <w:bCs/>
          <w:sz w:val="24"/>
          <w:szCs w:val="24"/>
        </w:rPr>
        <w:t>4. studenoga</w:t>
      </w:r>
      <w:r w:rsidRPr="00A62139">
        <w:rPr>
          <w:rFonts w:cs="Times New Roman" w:hAnsi="Times New Roman" w:ascii="Times New Roman"/>
          <w:bCs/>
          <w:sz w:val="24"/>
          <w:szCs w:val="24"/>
        </w:rPr>
        <w:t xml:space="preserve"> 2016. podnio sudu zahtjev za provedbu skraćenog stečajnog postupka za dužnika </w:t>
      </w:r>
      <w:r w:rsidR="002B3985" w:rsidRPr="004D586F">
        <w:rPr>
          <w:rFonts w:cs="Times New Roman" w:hAnsi="Times New Roman" w:ascii="Times New Roman"/>
          <w:sz w:val="24"/>
          <w:szCs w:val="24"/>
        </w:rPr>
        <w:t>ŽENSKI KOŠARKAŠKI KLUB "KVARNER", Rijeka, Slaviše Vajnera Čiče 6, OIB: 69357908702</w:t>
      </w:r>
      <w:r w:rsidR="002B3985" w:rsidRPr="004D586F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Pr="00A62139">
        <w:rPr>
          <w:rFonts w:cs="Times New Roman" w:hAnsi="Times New Roman" w:ascii="Times New Roman"/>
          <w:sz w:val="24"/>
          <w:szCs w:val="24"/>
        </w:rPr>
        <w:t xml:space="preserve">uz obrazloženje da dužnik na dan </w:t>
      </w:r>
      <w:r w:rsidR="002B3985">
        <w:rPr>
          <w:rFonts w:cs="Times New Roman" w:hAnsi="Times New Roman" w:ascii="Times New Roman"/>
          <w:sz w:val="24"/>
          <w:szCs w:val="24"/>
        </w:rPr>
        <w:t>31. listopada</w:t>
      </w:r>
      <w:r>
        <w:rPr>
          <w:rFonts w:cs="Times New Roman" w:hAnsi="Times New Roman" w:ascii="Times New Roman"/>
          <w:sz w:val="24"/>
          <w:szCs w:val="24"/>
        </w:rPr>
        <w:t xml:space="preserve"> 2016</w:t>
      </w:r>
      <w:r w:rsidRPr="00A62139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A62139">
        <w:rPr>
          <w:rFonts w:cs="Times New Roman" w:hAnsi="Times New Roman" w:ascii="Times New Roman"/>
          <w:sz w:val="24"/>
          <w:szCs w:val="24"/>
        </w:rPr>
        <w:t xml:space="preserve"> dana u ukupnom iznosu od </w:t>
      </w:r>
      <w:r w:rsidR="002B3985">
        <w:rPr>
          <w:rFonts w:cs="Times New Roman" w:hAnsi="Times New Roman" w:ascii="Times New Roman"/>
          <w:sz w:val="24"/>
          <w:szCs w:val="24"/>
        </w:rPr>
        <w:t>36.760,54</w:t>
      </w:r>
      <w:r>
        <w:rPr>
          <w:rFonts w:cs="Times New Roman" w:hAnsi="Times New Roman" w:ascii="Times New Roman"/>
          <w:sz w:val="24"/>
          <w:szCs w:val="24"/>
        </w:rPr>
        <w:t xml:space="preserve"> kuna</w:t>
      </w:r>
      <w:r w:rsidRPr="00A62139">
        <w:rPr>
          <w:rFonts w:cs="Times New Roman" w:hAnsi="Times New Roman" w:ascii="Times New Roman"/>
          <w:sz w:val="24"/>
          <w:szCs w:val="24"/>
        </w:rPr>
        <w:t>, u koji iznos je uračunata kamata i naknada Financijske agencije za proved</w:t>
      </w:r>
      <w:r w:rsidR="008A5A19">
        <w:rPr>
          <w:rFonts w:cs="Times New Roman" w:hAnsi="Times New Roman" w:ascii="Times New Roman"/>
          <w:sz w:val="24"/>
          <w:szCs w:val="24"/>
        </w:rPr>
        <w:t>be ovrhe na novčanim sredstvima;</w:t>
      </w:r>
      <w:r w:rsidRPr="00A62139">
        <w:rPr>
          <w:rFonts w:cs="Times New Roman" w:hAnsi="Times New Roman" w:ascii="Times New Roman"/>
          <w:sz w:val="24"/>
          <w:szCs w:val="24"/>
        </w:rPr>
        <w:t xml:space="preserve"> da dužnik nema zaposlenih</w:t>
      </w:r>
      <w:r w:rsidR="008A5A19">
        <w:rPr>
          <w:rFonts w:cs="Times New Roman" w:hAnsi="Times New Roman" w:ascii="Times New Roman"/>
          <w:sz w:val="24"/>
          <w:szCs w:val="24"/>
        </w:rPr>
        <w:t>;</w:t>
      </w:r>
      <w:r w:rsidRPr="00A62139">
        <w:rPr>
          <w:rFonts w:cs="Times New Roman" w:hAnsi="Times New Roman" w:ascii="Times New Roman"/>
          <w:sz w:val="24"/>
          <w:szCs w:val="24"/>
        </w:rPr>
        <w:t xml:space="preserve"> označio je brojeve računa dužnika</w:t>
      </w:r>
      <w:r w:rsidR="008A5A19">
        <w:rPr>
          <w:rFonts w:cs="Times New Roman" w:hAnsi="Times New Roman" w:ascii="Times New Roman"/>
          <w:sz w:val="24"/>
          <w:szCs w:val="24"/>
        </w:rPr>
        <w:t>;</w:t>
      </w:r>
      <w:r w:rsidRPr="00A62139">
        <w:rPr>
          <w:rFonts w:cs="Times New Roman" w:hAnsi="Times New Roman" w:ascii="Times New Roman"/>
          <w:sz w:val="24"/>
          <w:szCs w:val="24"/>
        </w:rPr>
        <w:t xml:space="preserve"> te </w:t>
      </w:r>
      <w:r w:rsidR="008A5A19">
        <w:rPr>
          <w:rFonts w:cs="Times New Roman" w:hAnsi="Times New Roman" w:ascii="Times New Roman"/>
          <w:sz w:val="24"/>
          <w:szCs w:val="24"/>
        </w:rPr>
        <w:t xml:space="preserve">je </w:t>
      </w:r>
      <w:r w:rsidRPr="00A62139">
        <w:rPr>
          <w:rFonts w:cs="Times New Roman" w:hAnsi="Times New Roman" w:ascii="Times New Roman"/>
          <w:sz w:val="24"/>
          <w:szCs w:val="24"/>
        </w:rPr>
        <w:t>naveo da ne raspolaže drugim podacima o imovini pravnih osoba.</w:t>
      </w:r>
    </w:p>
    <w:p w:rsidRDefault="00A62139" w:rsidP="00A62139" w:rsidR="00A62139">
      <w:pPr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2139">
        <w:rPr>
          <w:rFonts w:cs="Times New Roman" w:hAnsi="Times New Roman" w:ascii="Times New Roman"/>
          <w:color w:val="000000"/>
          <w:sz w:val="24"/>
          <w:szCs w:val="24"/>
        </w:rPr>
        <w:t xml:space="preserve">Tijekom postupka </w:t>
      </w:r>
      <w:r w:rsidR="0014331B">
        <w:rPr>
          <w:rFonts w:cs="Times New Roman" w:hAnsi="Times New Roman" w:ascii="Times New Roman"/>
          <w:color w:val="000000"/>
          <w:sz w:val="24"/>
          <w:szCs w:val="24"/>
        </w:rPr>
        <w:t xml:space="preserve">predlagatelj </w:t>
      </w:r>
      <w:r w:rsidRPr="00A62139">
        <w:rPr>
          <w:rFonts w:cs="Times New Roman" w:hAnsi="Times New Roman" w:ascii="Times New Roman"/>
          <w:color w:val="000000"/>
          <w:sz w:val="24"/>
          <w:szCs w:val="24"/>
        </w:rPr>
        <w:t xml:space="preserve">je </w:t>
      </w:r>
      <w:r w:rsidR="002B3985">
        <w:rPr>
          <w:rFonts w:cs="Times New Roman" w:hAnsi="Times New Roman" w:ascii="Times New Roman"/>
          <w:sz w:val="24"/>
          <w:szCs w:val="24"/>
        </w:rPr>
        <w:t xml:space="preserve">21. ožujka </w:t>
      </w:r>
      <w:r>
        <w:rPr>
          <w:rFonts w:cs="Times New Roman" w:hAnsi="Times New Roman" w:ascii="Times New Roman"/>
          <w:sz w:val="24"/>
          <w:szCs w:val="24"/>
        </w:rPr>
        <w:t>2017</w:t>
      </w:r>
      <w:r w:rsidRPr="00A62139">
        <w:rPr>
          <w:rFonts w:cs="Times New Roman" w:hAnsi="Times New Roman" w:ascii="Times New Roman"/>
          <w:sz w:val="24"/>
          <w:szCs w:val="24"/>
        </w:rPr>
        <w:t>.</w:t>
      </w:r>
      <w:r w:rsidRPr="00A62139">
        <w:rPr>
          <w:rFonts w:cs="Times New Roman" w:hAnsi="Times New Roman" w:ascii="Times New Roman"/>
          <w:color w:val="000000"/>
          <w:sz w:val="24"/>
          <w:szCs w:val="24"/>
        </w:rPr>
        <w:t xml:space="preserve"> dostavio sudu Potvrdu </w:t>
      </w:r>
      <w:r w:rsidRPr="00A62139">
        <w:rPr>
          <w:rFonts w:cs="Times New Roman" w:hAnsi="Times New Roman" w:ascii="Times New Roman"/>
          <w:sz w:val="24"/>
          <w:szCs w:val="24"/>
        </w:rPr>
        <w:t xml:space="preserve">Financijske agencije od </w:t>
      </w:r>
      <w:r w:rsidR="0014331B">
        <w:rPr>
          <w:rFonts w:cs="Times New Roman" w:hAnsi="Times New Roman" w:ascii="Times New Roman"/>
          <w:sz w:val="24"/>
          <w:szCs w:val="24"/>
        </w:rPr>
        <w:t>21. ožujka</w:t>
      </w:r>
      <w:r>
        <w:rPr>
          <w:rFonts w:cs="Times New Roman" w:hAnsi="Times New Roman" w:ascii="Times New Roman"/>
          <w:sz w:val="24"/>
          <w:szCs w:val="24"/>
        </w:rPr>
        <w:t xml:space="preserve"> 2017</w:t>
      </w:r>
      <w:r w:rsidRPr="00A62139">
        <w:rPr>
          <w:rFonts w:cs="Times New Roman" w:hAnsi="Times New Roman" w:ascii="Times New Roman"/>
          <w:sz w:val="24"/>
          <w:szCs w:val="24"/>
        </w:rPr>
        <w:t>.</w:t>
      </w:r>
      <w:r w:rsidR="008A5A19">
        <w:rPr>
          <w:rFonts w:cs="Times New Roman" w:hAnsi="Times New Roman" w:ascii="Times New Roman"/>
          <w:sz w:val="24"/>
          <w:szCs w:val="24"/>
        </w:rPr>
        <w:t xml:space="preserve"> godine o blokadi računa i novčanih sredstava dužnika prema kojoj dužnik nema nepodmirenih obveza. </w:t>
      </w:r>
      <w:r w:rsidRPr="00A62139"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A62139" w:rsidP="008A5A19" w:rsidR="008A5A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A5A19">
        <w:rPr>
          <w:rFonts w:cs="Times New Roman" w:hAnsi="Times New Roman" w:ascii="Times New Roman"/>
          <w:bCs/>
          <w:sz w:val="24"/>
          <w:szCs w:val="24"/>
        </w:rPr>
        <w:t>Odredbom čl</w:t>
      </w:r>
      <w:r w:rsidR="008A5A19" w:rsidRPr="008A5A19">
        <w:rPr>
          <w:rFonts w:cs="Times New Roman" w:hAnsi="Times New Roman" w:ascii="Times New Roman"/>
          <w:bCs/>
          <w:sz w:val="24"/>
          <w:szCs w:val="24"/>
        </w:rPr>
        <w:t>.</w:t>
      </w:r>
      <w:r w:rsidRPr="008A5A19">
        <w:rPr>
          <w:rFonts w:cs="Times New Roman" w:hAnsi="Times New Roman" w:ascii="Times New Roman"/>
          <w:bCs/>
          <w:sz w:val="24"/>
          <w:szCs w:val="24"/>
        </w:rPr>
        <w:t xml:space="preserve"> 428. st</w:t>
      </w:r>
      <w:r w:rsidR="008A5A19" w:rsidRPr="008A5A19">
        <w:rPr>
          <w:rFonts w:cs="Times New Roman" w:hAnsi="Times New Roman" w:ascii="Times New Roman"/>
          <w:bCs/>
          <w:sz w:val="24"/>
          <w:szCs w:val="24"/>
        </w:rPr>
        <w:t>. 1.</w:t>
      </w:r>
      <w:r w:rsidRPr="008A5A19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8A5A19" w:rsidRPr="008A5A19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8A5A19" w:rsidRPr="008A5A19">
        <w:rPr>
          <w:rFonts w:cs="Times New Roman" w:hAnsi="Times New Roman" w:ascii="Times New Roman"/>
          <w:sz w:val="24"/>
          <w:szCs w:val="24"/>
        </w:rPr>
        <w:t xml:space="preserve">Stečajnog zakona (dalje: SZ-a, Narodne novine broj </w:t>
      </w:r>
      <w:r w:rsidR="00070662">
        <w:rPr>
          <w:rFonts w:cs="Times New Roman" w:hAnsi="Times New Roman" w:ascii="Times New Roman"/>
          <w:sz w:val="24"/>
          <w:szCs w:val="24"/>
        </w:rPr>
        <w:t>71/15</w:t>
      </w:r>
      <w:r w:rsidR="008A5A19" w:rsidRPr="008A5A19">
        <w:rPr>
          <w:rFonts w:cs="Times New Roman" w:hAnsi="Times New Roman" w:ascii="Times New Roman"/>
          <w:sz w:val="24"/>
          <w:szCs w:val="24"/>
        </w:rPr>
        <w:t>), a u svezi s</w:t>
      </w:r>
      <w:r w:rsidR="008A5A19">
        <w:rPr>
          <w:rFonts w:cs="Times New Roman" w:hAnsi="Times New Roman" w:ascii="Times New Roman"/>
          <w:sz w:val="24"/>
          <w:szCs w:val="24"/>
        </w:rPr>
        <w:t xml:space="preserve"> odredbom čl. 187. st. 2. ZPP-a </w:t>
      </w:r>
      <w:r w:rsidRPr="008A5A19">
        <w:rPr>
          <w:rFonts w:cs="Times New Roman" w:hAnsi="Times New Roman" w:ascii="Times New Roman"/>
          <w:bCs/>
          <w:sz w:val="24"/>
          <w:szCs w:val="24"/>
        </w:rPr>
        <w:t>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8A5A19" w:rsidRPr="008A5A19">
        <w:rPr>
          <w:rFonts w:cs="Times New Roman" w:hAnsi="Times New Roman" w:ascii="Times New Roman"/>
          <w:bCs/>
          <w:sz w:val="24"/>
          <w:szCs w:val="24"/>
        </w:rPr>
        <w:t>,</w:t>
      </w:r>
      <w:r w:rsidRPr="008A5A19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8A5A19" w:rsidRPr="008A5A19">
        <w:rPr>
          <w:rFonts w:cs="Times New Roman" w:hAnsi="Times New Roman" w:ascii="Times New Roman"/>
          <w:bCs/>
          <w:sz w:val="24"/>
          <w:szCs w:val="24"/>
        </w:rPr>
        <w:t xml:space="preserve">i </w:t>
      </w:r>
      <w:r w:rsidRPr="008A5A19">
        <w:rPr>
          <w:rFonts w:cs="Times New Roman" w:hAnsi="Times New Roman" w:ascii="Times New Roman"/>
          <w:bCs/>
          <w:sz w:val="24"/>
          <w:szCs w:val="24"/>
        </w:rPr>
        <w:t>ako nisu ispunjene pretpostavke za pokretanje</w:t>
      </w:r>
      <w:r w:rsidRPr="00A62139">
        <w:rPr>
          <w:rFonts w:cs="Times New Roman" w:hAnsi="Times New Roman" w:ascii="Times New Roman"/>
          <w:bCs/>
          <w:sz w:val="24"/>
          <w:szCs w:val="24"/>
        </w:rPr>
        <w:t xml:space="preserve"> drugog postupka radi brisanja iz sudskoga registra.</w:t>
      </w:r>
    </w:p>
    <w:p w:rsidRDefault="00A62139" w:rsidP="008A5A19" w:rsidR="00A62139" w:rsidRPr="00A6213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2139">
        <w:rPr>
          <w:rFonts w:cs="Times New Roman" w:hAnsi="Times New Roman" w:ascii="Times New Roman"/>
          <w:bCs/>
          <w:sz w:val="24"/>
          <w:szCs w:val="24"/>
        </w:rPr>
        <w:lastRenderedPageBreak/>
        <w:t xml:space="preserve">Kako je iz podnijete </w:t>
      </w:r>
      <w:r w:rsidRPr="00A62139">
        <w:rPr>
          <w:rFonts w:cs="Times New Roman" w:hAnsi="Times New Roman" w:ascii="Times New Roman"/>
          <w:color w:val="000000"/>
          <w:sz w:val="24"/>
          <w:szCs w:val="24"/>
        </w:rPr>
        <w:t xml:space="preserve">Potvrde </w:t>
      </w:r>
      <w:r w:rsidRPr="00A62139">
        <w:rPr>
          <w:rFonts w:cs="Times New Roman" w:hAnsi="Times New Roman" w:ascii="Times New Roman"/>
          <w:sz w:val="24"/>
          <w:szCs w:val="24"/>
        </w:rPr>
        <w:t xml:space="preserve">Financijske agencije od </w:t>
      </w:r>
      <w:r w:rsidR="002B3985">
        <w:rPr>
          <w:rFonts w:cs="Times New Roman" w:hAnsi="Times New Roman" w:ascii="Times New Roman"/>
          <w:sz w:val="24"/>
          <w:szCs w:val="24"/>
        </w:rPr>
        <w:t>21. ožujka</w:t>
      </w:r>
      <w:r>
        <w:rPr>
          <w:rFonts w:cs="Times New Roman" w:hAnsi="Times New Roman" w:ascii="Times New Roman"/>
          <w:sz w:val="24"/>
          <w:szCs w:val="24"/>
        </w:rPr>
        <w:t xml:space="preserve"> 2017</w:t>
      </w:r>
      <w:r w:rsidRPr="00A62139">
        <w:rPr>
          <w:rFonts w:cs="Times New Roman" w:hAnsi="Times New Roman" w:ascii="Times New Roman"/>
          <w:sz w:val="24"/>
          <w:szCs w:val="24"/>
        </w:rPr>
        <w:t xml:space="preserve">. </w:t>
      </w:r>
      <w:r w:rsidR="0014331B">
        <w:rPr>
          <w:rFonts w:cs="Times New Roman" w:hAnsi="Times New Roman" w:ascii="Times New Roman"/>
          <w:bCs/>
          <w:sz w:val="24"/>
          <w:szCs w:val="24"/>
        </w:rPr>
        <w:t xml:space="preserve"> (</w:t>
      </w:r>
      <w:r w:rsidRPr="00A62139">
        <w:rPr>
          <w:rFonts w:cs="Times New Roman" w:hAnsi="Times New Roman" w:ascii="Times New Roman"/>
          <w:bCs/>
          <w:sz w:val="24"/>
          <w:szCs w:val="24"/>
        </w:rPr>
        <w:t xml:space="preserve">list </w:t>
      </w:r>
      <w:r w:rsidR="002B3985">
        <w:rPr>
          <w:rFonts w:cs="Times New Roman" w:hAnsi="Times New Roman" w:ascii="Times New Roman"/>
          <w:bCs/>
          <w:sz w:val="24"/>
          <w:szCs w:val="24"/>
        </w:rPr>
        <w:t>14</w:t>
      </w:r>
      <w:r w:rsidRPr="00A62139">
        <w:rPr>
          <w:rFonts w:cs="Times New Roman" w:hAnsi="Times New Roman" w:ascii="Times New Roman"/>
          <w:bCs/>
          <w:sz w:val="24"/>
          <w:szCs w:val="24"/>
        </w:rPr>
        <w:t xml:space="preserve"> spisa) utvrđeno da </w:t>
      </w:r>
      <w:r w:rsidRPr="00A62139">
        <w:rPr>
          <w:rFonts w:cs="Times New Roman" w:hAnsi="Times New Roman" w:ascii="Times New Roman"/>
          <w:color w:val="000000"/>
          <w:sz w:val="24"/>
          <w:szCs w:val="24"/>
        </w:rPr>
        <w:t>dužnik nema nepodmirenih obveza za plaćanje, v</w:t>
      </w:r>
      <w:r w:rsidRPr="00A62139">
        <w:rPr>
          <w:rFonts w:cs="Times New Roman" w:hAnsi="Times New Roman" w:ascii="Times New Roman"/>
          <w:bCs/>
          <w:sz w:val="24"/>
          <w:szCs w:val="24"/>
        </w:rPr>
        <w:t>aljalo je primjenom odredbe članka 128. stavak 9. SZ odlučiti kao u izreci ovog rješenja.</w:t>
      </w:r>
    </w:p>
    <w:p w:rsidRDefault="00A62139" w:rsidP="00A62139" w:rsidR="00A62139" w:rsidRPr="00A6213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62139" w:rsidP="00A62139" w:rsidR="00A62139" w:rsidRPr="00A6213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62139">
        <w:rPr>
          <w:rFonts w:cs="Times New Roman" w:hAnsi="Times New Roman" w:ascii="Times New Roman"/>
          <w:sz w:val="24"/>
          <w:szCs w:val="24"/>
        </w:rPr>
        <w:t xml:space="preserve">U Rijeci, </w:t>
      </w:r>
      <w:r w:rsidR="002B3985">
        <w:rPr>
          <w:rFonts w:cs="Times New Roman" w:hAnsi="Times New Roman" w:ascii="Times New Roman"/>
          <w:sz w:val="24"/>
          <w:szCs w:val="24"/>
        </w:rPr>
        <w:t>22. ožujka</w:t>
      </w:r>
      <w:r>
        <w:rPr>
          <w:rFonts w:cs="Times New Roman" w:hAnsi="Times New Roman" w:ascii="Times New Roman"/>
          <w:sz w:val="24"/>
          <w:szCs w:val="24"/>
        </w:rPr>
        <w:t xml:space="preserve"> 2017</w:t>
      </w:r>
      <w:r w:rsidRPr="00A62139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godine</w:t>
      </w:r>
    </w:p>
    <w:p w:rsidRDefault="00A62139" w:rsidP="00A62139" w:rsidR="00A62139" w:rsidRPr="00A62139">
      <w:pPr>
        <w:spacing w:lineRule="auto" w:line="240" w:after="0"/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A62139">
        <w:rPr>
          <w:rFonts w:cs="Times New Roman" w:hAnsi="Times New Roman" w:ascii="Times New Roman"/>
          <w:sz w:val="24"/>
          <w:szCs w:val="24"/>
        </w:rPr>
        <w:t>Sudac</w:t>
      </w:r>
    </w:p>
    <w:p w:rsidRDefault="00A62139" w:rsidP="00A62139" w:rsidR="00A62139" w:rsidRPr="00A62139">
      <w:pPr>
        <w:spacing w:lineRule="auto" w:line="240"/>
        <w:ind w:firstLine="708"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Nataša Malvich</w:t>
      </w:r>
    </w:p>
    <w:p w:rsidRDefault="00A62139" w:rsidP="00A62139" w:rsidR="00A62139" w:rsidRPr="00A6213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62139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A62139" w:rsidP="00A62139" w:rsidR="00A6213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2139">
        <w:rPr>
          <w:rFonts w:cs="Times New Roman" w:hAnsi="Times New Roman" w:ascii="Times New Roman"/>
          <w:sz w:val="24"/>
          <w:szCs w:val="24"/>
        </w:rPr>
        <w:t xml:space="preserve">Protiv rješenja dopuštena je žalba Visokom trgovačkom sudu Republike Hrvatske. Žalba se podnosi putem ovog suda, u tri primjerka, u roku od osam dana od dana dostave prijepisa ovog rješenja (članak 19. stavak 1. i 2. SZ). </w:t>
      </w: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p w:rsidRDefault="008A5A19" w:rsidP="00A62139" w:rsidR="008A5A19">
      <w:pPr>
        <w:rPr>
          <w:rFonts w:cs="Times New Roman" w:hAnsi="Times New Roman" w:ascii="Times New Roman"/>
          <w:sz w:val="24"/>
          <w:szCs w:val="24"/>
        </w:rPr>
      </w:pPr>
    </w:p>
    <w:sectPr w:rsidR="008A5A19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45" w:rsidP="002E0145" w:rsidR="002E0145">
      <w:pPr>
        <w:spacing w:lineRule="auto" w:line="240" w:after="0"/>
      </w:pPr>
      <w:r>
        <w:separator/>
      </w:r>
    </w:p>
  </w:endnote>
  <w:endnote w:id="0" w:type="continuationSeparator">
    <w:p w:rsidRDefault="002E0145" w:rsidP="002E0145" w:rsidR="002E014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1336814"/>
      <w:docPartObj>
        <w:docPartGallery w:val="Page Numbers (Bottom of Page)"/>
        <w:docPartUnique/>
      </w:docPartObj>
    </w:sdtPr>
    <w:sdtEndPr>
      <w:rPr>
        <w:rFonts w:hAnsi="Times New Roman" w:ascii="Times New Roman"/>
        <w:b w:val="false"/>
        <w:sz w:val="20"/>
        <w:szCs w:val="20"/>
      </w:rPr>
    </w:sdtEndPr>
    <w:sdtContent>
      <w:p w:rsidRDefault="001C2372" w:rsidR="00D7720B" w:rsidRPr="002E0145">
        <w:pPr>
          <w:pStyle w:val="Podnoje"/>
          <w:jc w:val="center"/>
          <w:rPr>
            <w:rFonts w:hAnsi="Times New Roman" w:ascii="Times New Roman"/>
            <w:b w:val="false"/>
            <w:sz w:val="20"/>
            <w:szCs w:val="20"/>
          </w:rPr>
        </w:pP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begin"/>
        </w:r>
        <w:r w:rsidRPr="002E0145">
          <w:rPr>
            <w:rFonts w:hAnsi="Times New Roman" w:ascii="Times New Roman"/>
            <w:b w:val="false"/>
            <w:sz w:val="20"/>
            <w:szCs w:val="20"/>
          </w:rPr>
          <w:instrText>PAGE   \* MERGEFORMAT</w:instrText>
        </w: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separate"/>
        </w:r>
        <w:r w:rsidR="000A704D">
          <w:rPr>
            <w:rFonts w:hAnsi="Times New Roman" w:ascii="Times New Roman"/>
            <w:b w:val="false"/>
            <w:noProof/>
            <w:sz w:val="20"/>
            <w:szCs w:val="20"/>
          </w:rPr>
          <w:t>1</w:t>
        </w:r>
        <w:r w:rsidRPr="002E0145">
          <w:rPr>
            <w:rFonts w:hAnsi="Times New Roman" w:ascii="Times New Roman"/>
            <w:b w:val="false"/>
            <w:sz w:val="20"/>
            <w:szCs w:val="20"/>
          </w:rPr>
          <w:fldChar w:fldCharType="end"/>
        </w:r>
      </w:p>
    </w:sdtContent>
  </w:sdt>
  <w:p w:rsidRDefault="000A704D" w:rsidR="00D7720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45" w:rsidP="002E0145" w:rsidR="002E0145">
      <w:pPr>
        <w:spacing w:lineRule="auto" w:line="240" w:after="0"/>
      </w:pPr>
      <w:r>
        <w:separator/>
      </w:r>
    </w:p>
  </w:footnote>
  <w:footnote w:id="0" w:type="continuationSeparator">
    <w:p w:rsidRDefault="002E0145" w:rsidP="002E0145" w:rsidR="002E014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0145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Posl. br. </w:t>
    </w:r>
    <w:r w:rsidR="001C2372">
      <w:rPr>
        <w:rFonts w:hAnsi="Times New Roman" w:ascii="Times New Roman"/>
        <w:b w:val="false"/>
      </w:rPr>
      <w:t>4. St-1</w:t>
    </w:r>
    <w:r w:rsidR="004D586F">
      <w:rPr>
        <w:rFonts w:hAnsi="Times New Roman" w:ascii="Times New Roman"/>
        <w:b w:val="false"/>
      </w:rPr>
      <w:t>511</w:t>
    </w:r>
    <w:r w:rsidR="001C2372">
      <w:rPr>
        <w:rFonts w:hAnsi="Times New Roman" w:ascii="Times New Roman"/>
        <w:b w:val="false"/>
      </w:rPr>
      <w:t>/2016-</w:t>
    </w:r>
    <w:r w:rsidR="004D586F">
      <w:rPr>
        <w:rFonts w:hAnsi="Times New Roman" w:ascii="Times New Roman"/>
        <w:b w:val="false"/>
      </w:rPr>
      <w:t>9</w:t>
    </w:r>
  </w:p>
  <w:p w:rsidRDefault="000A704D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594"/>
    <w:rsid w:val="00040CC6"/>
    <w:rsid w:val="00070662"/>
    <w:rsid w:val="00092747"/>
    <w:rsid w:val="00093128"/>
    <w:rsid w:val="000A704D"/>
    <w:rsid w:val="000B1146"/>
    <w:rsid w:val="0014331B"/>
    <w:rsid w:val="0018571E"/>
    <w:rsid w:val="001A0450"/>
    <w:rsid w:val="001A1804"/>
    <w:rsid w:val="001A5992"/>
    <w:rsid w:val="001C2372"/>
    <w:rsid w:val="0020434D"/>
    <w:rsid w:val="00206C54"/>
    <w:rsid w:val="002242D4"/>
    <w:rsid w:val="002363CA"/>
    <w:rsid w:val="00251615"/>
    <w:rsid w:val="0026090B"/>
    <w:rsid w:val="0028135C"/>
    <w:rsid w:val="00297FFB"/>
    <w:rsid w:val="002B3985"/>
    <w:rsid w:val="002E0145"/>
    <w:rsid w:val="003009ED"/>
    <w:rsid w:val="00316716"/>
    <w:rsid w:val="003662E5"/>
    <w:rsid w:val="003D2BE6"/>
    <w:rsid w:val="003E52C0"/>
    <w:rsid w:val="004A534D"/>
    <w:rsid w:val="004D586F"/>
    <w:rsid w:val="00577FF6"/>
    <w:rsid w:val="005849C7"/>
    <w:rsid w:val="005E6E47"/>
    <w:rsid w:val="00635D1B"/>
    <w:rsid w:val="00647591"/>
    <w:rsid w:val="006616DB"/>
    <w:rsid w:val="006A2594"/>
    <w:rsid w:val="006B5B6E"/>
    <w:rsid w:val="00747860"/>
    <w:rsid w:val="00780CD9"/>
    <w:rsid w:val="008168C8"/>
    <w:rsid w:val="00854878"/>
    <w:rsid w:val="00864CD4"/>
    <w:rsid w:val="008A5A19"/>
    <w:rsid w:val="008B2301"/>
    <w:rsid w:val="008B635C"/>
    <w:rsid w:val="008C0FCE"/>
    <w:rsid w:val="008C1042"/>
    <w:rsid w:val="008C2A3B"/>
    <w:rsid w:val="008D793F"/>
    <w:rsid w:val="008F1B9E"/>
    <w:rsid w:val="00916E2E"/>
    <w:rsid w:val="00955B0C"/>
    <w:rsid w:val="00957323"/>
    <w:rsid w:val="00A367FD"/>
    <w:rsid w:val="00A4386E"/>
    <w:rsid w:val="00A61780"/>
    <w:rsid w:val="00A62139"/>
    <w:rsid w:val="00A812A8"/>
    <w:rsid w:val="00AB4256"/>
    <w:rsid w:val="00AC4E3F"/>
    <w:rsid w:val="00AD35AF"/>
    <w:rsid w:val="00AE2F9B"/>
    <w:rsid w:val="00B13BFE"/>
    <w:rsid w:val="00B16C98"/>
    <w:rsid w:val="00B6266A"/>
    <w:rsid w:val="00B74753"/>
    <w:rsid w:val="00B93C81"/>
    <w:rsid w:val="00C02182"/>
    <w:rsid w:val="00C44BAF"/>
    <w:rsid w:val="00C73D62"/>
    <w:rsid w:val="00C92DC3"/>
    <w:rsid w:val="00C97D74"/>
    <w:rsid w:val="00D30C69"/>
    <w:rsid w:val="00D35E50"/>
    <w:rsid w:val="00D42ECF"/>
    <w:rsid w:val="00D53F10"/>
    <w:rsid w:val="00D8217F"/>
    <w:rsid w:val="00DB1A6F"/>
    <w:rsid w:val="00DB3DC6"/>
    <w:rsid w:val="00E424F4"/>
    <w:rsid w:val="00E94CED"/>
    <w:rsid w:val="00EC7D0F"/>
    <w:rsid w:val="00EF1580"/>
    <w:rsid w:val="00F24F69"/>
    <w:rsid w:val="00F82505"/>
    <w:rsid w:val="00FB0000"/>
    <w:rsid w:val="00FD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59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A2594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2594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6A2594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5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25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70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04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04D"/>
    <w:rPr>
      <w:rFonts w:cs="Times New Roman" w:eastAsia="Times New Roman" w:hAnsi="Arial" w:ascii="Arial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04D"/>
    <w:rPr>
      <w:rFonts w:cs="Times New Roman" w:eastAsia="Times New Roman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04D"/>
    <w:rPr>
      <w:rFonts w:cs="Times New Roman" w:eastAsia="Times New Roman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A2594"/>
    <w:pPr>
      <w:tabs>
        <w:tab w:pos="4536" w:val="center"/>
        <w:tab w:pos="9072" w:val="right"/>
      </w:tabs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A2594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A2594"/>
    <w:pPr>
      <w:tabs>
        <w:tab w:pos="4536" w:val="center"/>
        <w:tab w:pos="9072" w:val="right"/>
      </w:tabs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6A2594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A25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25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70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04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04D"/>
    <w:rPr>
      <w:rFonts w:ascii="Arial" w:cs="Times New Roman" w:eastAsia="Times New Roman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04D"/>
    <w:rPr>
      <w:rFonts w:ascii="Arial" w:cs="Times New Roman" w:eastAsia="Times New Roman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04D"/>
    <w:rPr>
      <w:rFonts w:ascii="Arial" w:cs="Times New Roman" w:eastAsia="Times New Roman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1511</izvorni_sadrzaj>
    <derivirana_varijabla naziv="DomainObject.Predmet.Broj_1">1511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St-1511/2016</izvorni_sadrzaj>
    <derivirana_varijabla naziv="DomainObject.Predmet.OznakaBroj_1">St-1511/2016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Ženski košarkaški klub KVARNER</izvorni_sadrzaj>
    <derivirana_varijabla naziv="DomainObject.Predmet.ProtustrankaFormated_1">  Ženski košarkaški klub KVARNER</derivirana_varijabla>
  </DomainObject.Predmet.ProtustrankaFormated>
  <DomainObject.Predmet.ProtustrankaFormatedOIB>
    <izvorni_sadrzaj>  Ženski košarkaški klub KVARNER, OIB 69357908702</izvorni_sadrzaj>
    <derivirana_varijabla naziv="DomainObject.Predmet.ProtustrankaFormatedOIB_1">  Ženski košarkaški klub KVARNER, OIB 69357908702</derivirana_varijabla>
  </DomainObject.Predmet.ProtustrankaFormatedOIB>
  <DomainObject.Predmet.ProtustrankaFormatedWithAdress>
    <izvorni_sadrzaj> Ženski košarkaški klub KVARNER, Slaviše Vajnera Čiče 6, 51000 Rijeka</izvorni_sadrzaj>
    <derivirana_varijabla naziv="DomainObject.Predmet.ProtustrankaFormatedWithAdress_1"> Ženski košarkaški klub KVARNER, Slaviše Vajnera Čiče 6, 51000 Rijeka</derivirana_varijabla>
  </DomainObject.Predmet.ProtustrankaFormatedWithAdress>
  <DomainObject.Predmet.ProtustrankaFormatedWithAdressOIB>
    <izvorni_sadrzaj> Ženski košarkaški klub KVARNER, OIB 69357908702, Slaviše Vajnera Čiče 6, 51000 Rijeka</izvorni_sadrzaj>
    <derivirana_varijabla naziv="DomainObject.Predmet.ProtustrankaFormatedWithAdressOIB_1"> Ženski košarkaški klub KVARNER, OIB 69357908702, Slaviše Vajnera Čiče 6, 51000 Rijeka</derivirana_varijabla>
  </DomainObject.Predmet.ProtustrankaFormatedWithAdressOIB>
  <DomainObject.Predmet.ProtustrankaWithAdress>
    <izvorni_sadrzaj>Ženski košarkaški klub KVARNER Slaviše Vajnera Čiče 6, 51000 Rijeka</izvorni_sadrzaj>
    <derivirana_varijabla naziv="DomainObject.Predmet.ProtustrankaWithAdress_1">Ženski košarkaški klub KVARNER Slaviše Vajnera Čiče 6, 51000 Rijeka</derivirana_varijabla>
  </DomainObject.Predmet.ProtustrankaWithAdress>
  <DomainObject.Predmet.ProtustrankaWithAdressOIB>
    <izvorni_sadrzaj>Ženski košarkaški klub KVARNER, OIB 69357908702, Slaviše Vajnera Čiče 6, 51000 Rijeka</izvorni_sadrzaj>
    <derivirana_varijabla naziv="DomainObject.Predmet.ProtustrankaWithAdressOIB_1">Ženski košarkaški klub KVARNER, OIB 69357908702, Slaviše Vajnera Čiče 6, 51000 Rijeka</derivirana_varijabla>
  </DomainObject.Predmet.ProtustrankaWithAdressOIB>
  <DomainObject.Predmet.ProtustrankaNazivFormated>
    <izvorni_sadrzaj>Ženski košarkaški klub KVARNER</izvorni_sadrzaj>
    <derivirana_varijabla naziv="DomainObject.Predmet.ProtustrankaNazivFormated_1">Ženski košarkaški klub KVARNER</derivirana_varijabla>
  </DomainObject.Predmet.ProtustrankaNazivFormated>
  <DomainObject.Predmet.ProtustrankaNazivFormatedOIB>
    <izvorni_sadrzaj>Ženski košarkaški klub KVARNER, OIB 69357908702</izvorni_sadrzaj>
    <derivirana_varijabla naziv="DomainObject.Predmet.ProtustrankaNazivFormatedOIB_1">Ženski košarkaški klub KVARNER, OIB 69357908702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Ženski košarkaški klub KVARNER</item>
    </izvorni_sadrzaj>
    <derivirana_varijabla naziv="DomainObject.Predmet.ProtuStrankaListFormated_1">
      <item>Ženski košarkaški klub KVARNER</item>
    </derivirana_varijabla>
  </DomainObject.Predmet.ProtuStrankaListFormated>
  <DomainObject.Predmet.ProtuStrankaListFormatedOIB>
    <izvorni_sadrzaj>
      <item>Ženski košarkaški klub KVARNER, OIB 69357908702</item>
    </izvorni_sadrzaj>
    <derivirana_varijabla naziv="DomainObject.Predmet.ProtuStrankaListFormatedOIB_1">
      <item>Ženski košarkaški klub KVARNER, OIB 69357908702</item>
    </derivirana_varijabla>
  </DomainObject.Predmet.ProtuStrankaListFormatedOIB>
  <DomainObject.Predmet.ProtuStrankaListFormatedWithAdress>
    <izvorni_sadrzaj>
      <item>Ženski košarkaški klub KVARNER, Slaviše Vajnera Čiče 6, 51000 Rijeka</item>
    </izvorni_sadrzaj>
    <derivirana_varijabla naziv="DomainObject.Predmet.ProtuStrankaListFormatedWithAdress_1">
      <item>Ženski košarkaški klub KVARNER, Slaviše Vajnera Čiče 6, 51000 Rijeka</item>
    </derivirana_varijabla>
  </DomainObject.Predmet.ProtuStrankaListFormatedWithAdress>
  <DomainObject.Predmet.ProtuStrankaListFormatedWithAdressOIB>
    <izvorni_sadrzaj>
      <item>Ženski košarkaški klub KVARNER, OIB 69357908702, Slaviše Vajnera Čiče 6, 51000 Rijeka</item>
    </izvorni_sadrzaj>
    <derivirana_varijabla naziv="DomainObject.Predmet.ProtuStrankaListFormatedWithAdressOIB_1">
      <item>Ženski košarkaški klub KVARNER, OIB 69357908702, Slaviše Vajnera Čiče 6, 51000 Rijeka</item>
    </derivirana_varijabla>
  </DomainObject.Predmet.ProtuStrankaListFormatedWithAdressOIB>
  <DomainObject.Predmet.ProtuStrankaListNazivFormated>
    <izvorni_sadrzaj>
      <item>Ženski košarkaški klub KVARNER</item>
    </izvorni_sadrzaj>
    <derivirana_varijabla naziv="DomainObject.Predmet.ProtuStrankaListNazivFormated_1">
      <item>Ženski košarkaški klub KVARNER</item>
    </derivirana_varijabla>
  </DomainObject.Predmet.ProtuStrankaListNazivFormated>
  <DomainObject.Predmet.ProtuStrankaListNazivFormatedOIB>
    <izvorni_sadrzaj>
      <item>Ženski košarkaški klub KVARNER, OIB 69357908702</item>
    </izvorni_sadrzaj>
    <derivirana_varijabla naziv="DomainObject.Predmet.ProtuStrankaListNazivFormatedOIB_1">
      <item>Ženski košarkaški klub KVARNER, OIB 69357908702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Ženski košarkaški klub KVARNER</izvorni_sadrzaj>
    <derivirana_varijabla naziv="DomainObject.Predmet.ProtustrankaIDrugi_1">Ženski košarkaški klub KVARNER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Ženski košarkaški klub KVARNER, OIB 69357908702, Slaviše Vajnera Čiče 6, 51000 Rijeka</izvorni_sadrzaj>
    <derivirana_varijabla naziv="DomainObject.Predmet.ProtustrankaIDrugiAdressOIB_1">Ženski košarkaški klub KVARNER, OIB 69357908702, Slaviše Vajnera Čiče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Ženski košarkaški klub KVARNER</item>
    </izvorni_sadrzaj>
    <derivirana_varijabla naziv="DomainObject.Predmet.SudioniciListNaziv_1">
      <item>FINA  Rijeka</item>
      <item>Ženski košarkaški klub KVARNER</item>
    </derivirana_varijabla>
  </DomainObject.Predmet.SudioniciListNaziv>
  <DomainObject.Predmet.SudioniciListAdressOIB>
    <izvorni_sadrzaj>
      <item>FINA  Rijeka, OIB 85821130368, Frana Kurelca 8,51000 Rijeka</item>
      <item>Ženski košarkaški klub KVARNER, OIB 69357908702, Slaviše Vajnera Čiče 6,51000 Rijeka</item>
    </izvorni_sadrzaj>
    <derivirana_varijabla naziv="DomainObject.Predmet.SudioniciListAdressOIB_1">
      <item>FINA  Rijeka, OIB 85821130368, Frana Kurelca 8,51000 Rijeka</item>
      <item>Ženski košarkaški klub KVARNER, OIB 69357908702, Slaviše Vajnera Čiče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69357908702</item>
    </izvorni_sadrzaj>
    <derivirana_varijabla naziv="DomainObject.Predmet.SudioniciListNazivOIB_1">
      <item>, OIB 85821130368</item>
      <item>, OIB 69357908702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2219</properties:Characters>
  <properties:Lines>71</properties:Lines>
  <properties:Paragraphs>18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2017-03-22T13:44:00Z</dcterms:created>
  <dc:creator>Barbara Slavujević</dc:creator>
  <cp:lastModifiedBy>Barbara Slavujević</cp:lastModifiedBy>
  <cp:lastPrinted>2017-02-22T12:54:00Z</cp:lastPrinted>
  <dcterms:modified xmlns:xsi="http://www.w3.org/2001/XMLSchema-instance" xsi:type="dcterms:W3CDTF">2017-03-22T14:13:00Z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