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7fead" w14:paraId="0f7fead" w:rsidRDefault="00370575" w:rsidP="00382D05" w:rsidR="007A4540">
      <w:pPr>
        <w:jc w:val="right"/>
        <w15:collapsed w:val="false"/>
      </w:pPr>
      <w:r>
        <w:t>6</w:t>
      </w:r>
      <w:r w:rsidR="00984ABF">
        <w:t xml:space="preserve"> St-</w:t>
      </w:r>
      <w:r w:rsidR="00EA1A41">
        <w:t>517/16-164</w:t>
      </w:r>
    </w:p>
    <w:p w:rsidRDefault="00607731" w:rsidP="00607731" w:rsidR="00607731">
      <w:r>
        <w:rPr>
          <w:rStyle w:val="Naglaeno"/>
        </w:rPr>
        <w:t xml:space="preserve">             </w:t>
      </w:r>
      <w:r w:rsidR="00EA1A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7731" w:rsidP="00607731" w:rsidR="00607731" w:rsidRPr="00D21A2C"/>
    <w:p w:rsidRDefault="00607731" w:rsidP="00607731" w:rsidR="0060773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07731" w:rsidP="00607731" w:rsidR="0060773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07731" w:rsidP="00382D05" w:rsidR="00607731">
      <w:pPr>
        <w:jc w:val="right"/>
      </w:pPr>
    </w:p>
    <w:p w:rsidRDefault="00382D05" w:rsidP="00C255B2" w:rsidR="00382D05"/>
    <w:p w:rsidRDefault="00025FCE" w:rsidP="00025FCE" w:rsidR="00382D05">
      <w:pPr>
        <w:jc w:val="center"/>
      </w:pPr>
      <w:r>
        <w:t>R</w:t>
      </w:r>
      <w:r w:rsidR="00EA1A41">
        <w:t xml:space="preserve"> </w:t>
      </w:r>
      <w:r>
        <w:t>E</w:t>
      </w:r>
      <w:r w:rsidR="00EA1A41">
        <w:t xml:space="preserve"> </w:t>
      </w:r>
      <w:r>
        <w:t>P</w:t>
      </w:r>
      <w:r w:rsidR="00EA1A41">
        <w:t xml:space="preserve"> </w:t>
      </w:r>
      <w:r>
        <w:t>U</w:t>
      </w:r>
      <w:r w:rsidR="00EA1A41">
        <w:t xml:space="preserve"> </w:t>
      </w:r>
      <w:r>
        <w:t>B</w:t>
      </w:r>
      <w:r w:rsidR="00EA1A41">
        <w:t xml:space="preserve"> </w:t>
      </w:r>
      <w:r>
        <w:t>L</w:t>
      </w:r>
      <w:r w:rsidR="00EA1A41">
        <w:t xml:space="preserve"> </w:t>
      </w:r>
      <w:r>
        <w:t>I</w:t>
      </w:r>
      <w:r w:rsidR="00EA1A41">
        <w:t xml:space="preserve"> </w:t>
      </w:r>
      <w:r>
        <w:t>K</w:t>
      </w:r>
      <w:r w:rsidR="00EA1A41">
        <w:t xml:space="preserve"> </w:t>
      </w:r>
      <w:r>
        <w:t>A</w:t>
      </w:r>
      <w:r w:rsidR="00EA1A41">
        <w:t xml:space="preserve"> </w:t>
      </w:r>
      <w:r>
        <w:t xml:space="preserve"> H</w:t>
      </w:r>
      <w:r w:rsidR="00EA1A41">
        <w:t xml:space="preserve"> </w:t>
      </w:r>
      <w:r>
        <w:t>R</w:t>
      </w:r>
      <w:r w:rsidR="00EA1A41">
        <w:t xml:space="preserve"> </w:t>
      </w:r>
      <w:r>
        <w:t>V</w:t>
      </w:r>
      <w:r w:rsidR="00EA1A41">
        <w:t xml:space="preserve"> </w:t>
      </w:r>
      <w:r>
        <w:t>A</w:t>
      </w:r>
      <w:r w:rsidR="00EA1A41">
        <w:t xml:space="preserve"> </w:t>
      </w:r>
      <w:r>
        <w:t>T</w:t>
      </w:r>
      <w:r w:rsidR="00EA1A41">
        <w:t xml:space="preserve"> </w:t>
      </w:r>
      <w:r>
        <w:t>S</w:t>
      </w:r>
      <w:r w:rsidR="00EA1A41">
        <w:t xml:space="preserve"> </w:t>
      </w:r>
      <w:r>
        <w:t>K</w:t>
      </w:r>
      <w:r w:rsidR="00EA1A41">
        <w:t xml:space="preserve"> </w:t>
      </w:r>
      <w:r>
        <w:t>A</w:t>
      </w:r>
    </w:p>
    <w:p w:rsidRDefault="00025FCE" w:rsidP="00025FCE" w:rsidR="00025FCE">
      <w:pPr>
        <w:jc w:val="center"/>
      </w:pPr>
    </w:p>
    <w:p w:rsidRDefault="00984ABF" w:rsidP="00382D05" w:rsidR="00382D05" w:rsidRPr="00025FCE">
      <w:pPr>
        <w:jc w:val="center"/>
      </w:pPr>
      <w:r w:rsidRPr="00025FCE">
        <w:t>R J E Š E N J E</w:t>
      </w:r>
    </w:p>
    <w:p w:rsidRDefault="00025FCE" w:rsidP="00C255B2" w:rsidR="00025FCE">
      <w:pPr>
        <w:rPr>
          <w:b/>
          <w:sz w:val="28"/>
          <w:szCs w:val="28"/>
        </w:rPr>
      </w:pPr>
    </w:p>
    <w:p w:rsidRDefault="00025FCE" w:rsidP="00C255B2" w:rsidR="00025FCE">
      <w:pPr>
        <w:rPr>
          <w:b/>
          <w:sz w:val="28"/>
          <w:szCs w:val="28"/>
        </w:rPr>
      </w:pPr>
    </w:p>
    <w:p w:rsidRDefault="00382D05" w:rsidP="00C255B2" w:rsidR="003833EB">
      <w:pPr>
        <w:jc w:val="both"/>
      </w:pPr>
      <w:r>
        <w:rPr>
          <w:sz w:val="28"/>
          <w:szCs w:val="28"/>
        </w:rPr>
        <w:tab/>
      </w:r>
      <w:r>
        <w:t>Trgovački su</w:t>
      </w:r>
      <w:r w:rsidR="00370575">
        <w:t>d u Osijeku, po stečajno</w:t>
      </w:r>
      <w:r w:rsidR="00607731">
        <w:t>j sutkinji</w:t>
      </w:r>
      <w:r w:rsidR="00370575">
        <w:t xml:space="preserve"> Nadi Roso</w:t>
      </w:r>
      <w:r>
        <w:t>, u stečajnom postupku nad dužnikom</w:t>
      </w:r>
      <w:r w:rsidR="00F64D2E">
        <w:t xml:space="preserve"> </w:t>
      </w:r>
      <w:r w:rsidR="00EA1A41">
        <w:rPr>
          <w:b/>
        </w:rPr>
        <w:t>VINO ILOK d.d. „u stečaju“ Ilok, S. Radića 14, OIB: 54322407060, MBS: 030037573</w:t>
      </w:r>
      <w:r w:rsidR="00370575">
        <w:t>,</w:t>
      </w:r>
      <w:r w:rsidR="00984ABF">
        <w:t xml:space="preserve">  dana </w:t>
      </w:r>
      <w:r w:rsidR="00EA1A41">
        <w:t>26. lipnja 2018. g.,</w:t>
      </w:r>
    </w:p>
    <w:p w:rsidRDefault="00F64D2E" w:rsidP="00F64D2E" w:rsidR="00025FCE">
      <w:pPr>
        <w:pStyle w:val="Tijeloteksta"/>
        <w:tabs>
          <w:tab w:pos="6870" w:val="left"/>
        </w:tabs>
        <w:rPr>
          <w:b/>
          <w:bCs/>
        </w:rPr>
      </w:pPr>
      <w:r>
        <w:rPr>
          <w:b/>
          <w:bCs/>
        </w:rPr>
        <w:tab/>
      </w:r>
    </w:p>
    <w:p w:rsidRDefault="00984ABF" w:rsidP="00984ABF" w:rsidR="00984ABF" w:rsidRPr="00025FCE">
      <w:pPr>
        <w:pStyle w:val="Tijeloteksta"/>
        <w:jc w:val="center"/>
        <w:rPr>
          <w:bCs/>
        </w:rPr>
      </w:pPr>
      <w:r w:rsidRPr="00025FCE">
        <w:rPr>
          <w:bCs/>
        </w:rPr>
        <w:t xml:space="preserve">r i j e š i o   j e </w:t>
      </w:r>
    </w:p>
    <w:p w:rsidRDefault="00025FCE" w:rsidP="00451670" w:rsidR="00025FCE">
      <w:pPr>
        <w:pStyle w:val="Tijeloteksta"/>
        <w:rPr>
          <w:b/>
          <w:bCs/>
        </w:rPr>
      </w:pPr>
    </w:p>
    <w:p w:rsidRDefault="00984ABF" w:rsidP="00984ABF" w:rsidR="00984ABF">
      <w:pPr>
        <w:pStyle w:val="Tijeloteksta"/>
      </w:pPr>
      <w:r>
        <w:tab/>
        <w:t xml:space="preserve">I </w:t>
      </w:r>
      <w:r>
        <w:tab/>
        <w:t xml:space="preserve">U stečajnom postupku nad dužnikom </w:t>
      </w:r>
      <w:r w:rsidR="00EA1A41">
        <w:rPr>
          <w:b/>
        </w:rPr>
        <w:t>VINO ILOK d.d. „u stečaju“ Ilok, S. Radića 14, OIB: 54322407060, MBS: 030037573</w:t>
      </w:r>
      <w:r>
        <w:t xml:space="preserve">, </w:t>
      </w:r>
      <w:r>
        <w:rPr>
          <w:b/>
          <w:bCs/>
        </w:rPr>
        <w:t xml:space="preserve"> </w:t>
      </w:r>
      <w:r w:rsidR="00025FCE">
        <w:rPr>
          <w:bCs/>
        </w:rPr>
        <w:t>z</w:t>
      </w:r>
      <w:r>
        <w:t>akazuje se Skupština vjerovnika, za dan</w:t>
      </w:r>
    </w:p>
    <w:p w:rsidRDefault="00025FCE" w:rsidP="00984ABF" w:rsidR="00025FCE">
      <w:pPr>
        <w:pStyle w:val="Tijeloteksta"/>
      </w:pPr>
    </w:p>
    <w:p w:rsidRDefault="00EA1A41" w:rsidP="00984ABF" w:rsidR="00984ABF">
      <w:pPr>
        <w:pStyle w:val="Tijeloteksta"/>
        <w:jc w:val="center"/>
        <w:rPr>
          <w:b/>
        </w:rPr>
      </w:pPr>
      <w:r>
        <w:rPr>
          <w:b/>
        </w:rPr>
        <w:t>6. srpnja 2018. g.</w:t>
      </w:r>
      <w:r w:rsidR="00607731">
        <w:rPr>
          <w:b/>
        </w:rPr>
        <w:t xml:space="preserve"> u 11,00 </w:t>
      </w:r>
      <w:r w:rsidR="00984ABF">
        <w:rPr>
          <w:b/>
        </w:rPr>
        <w:t>sati</w:t>
      </w:r>
    </w:p>
    <w:p w:rsidRDefault="00025FCE" w:rsidP="00451670" w:rsidR="00025FCE">
      <w:pPr>
        <w:pStyle w:val="Tijeloteksta"/>
        <w:rPr>
          <w:b/>
        </w:rPr>
      </w:pPr>
    </w:p>
    <w:p w:rsidRDefault="00984ABF" w:rsidP="00984ABF" w:rsidR="00984ABF">
      <w:pPr>
        <w:pStyle w:val="Tijeloteksta"/>
        <w:jc w:val="left"/>
      </w:pPr>
      <w:r>
        <w:t>u prostorijama Trgovačkog suda Osijek</w:t>
      </w:r>
      <w:r w:rsidR="00583E66">
        <w:t xml:space="preserve">, Zagrebačka broj 2, soba broj </w:t>
      </w:r>
      <w:r w:rsidR="00EA1A41">
        <w:t>36</w:t>
      </w:r>
      <w:r w:rsidR="00583E66">
        <w:t>/II</w:t>
      </w:r>
    </w:p>
    <w:p w:rsidRDefault="00583E66" w:rsidP="00984ABF" w:rsidR="00583E66">
      <w:pPr>
        <w:pStyle w:val="Tijeloteksta"/>
        <w:jc w:val="left"/>
      </w:pPr>
    </w:p>
    <w:p w:rsidRDefault="001432C7" w:rsidP="00984ABF" w:rsidR="001432C7">
      <w:pPr>
        <w:pStyle w:val="Tijeloteksta"/>
        <w:jc w:val="left"/>
      </w:pPr>
      <w:r>
        <w:t>sa sljedećim dnevnim redom:</w:t>
      </w:r>
    </w:p>
    <w:p w:rsidRDefault="00025FCE" w:rsidP="00984ABF" w:rsidR="00025FCE">
      <w:pPr>
        <w:pStyle w:val="Tijeloteksta"/>
        <w:jc w:val="left"/>
      </w:pPr>
    </w:p>
    <w:p w:rsidRDefault="00607731" w:rsidP="00EA1A41" w:rsidR="00607731" w:rsidRPr="00D4303E">
      <w:pPr>
        <w:numPr>
          <w:ilvl w:val="0"/>
          <w:numId w:val="5"/>
        </w:numPr>
        <w:jc w:val="both"/>
      </w:pPr>
      <w:r w:rsidRPr="00D4303E">
        <w:t>Rasprava o Izvješću stečajnog upravitelja o tijeku stečajnog postupka i stanju stečajne mase.</w:t>
      </w:r>
    </w:p>
    <w:p w:rsidRDefault="00607731" w:rsidP="00EA1A41" w:rsidR="00607731" w:rsidRPr="00D4303E">
      <w:pPr>
        <w:jc w:val="both"/>
      </w:pPr>
    </w:p>
    <w:p w:rsidRDefault="00EA1A41" w:rsidP="00EA1A41" w:rsidR="00EA1A41">
      <w:pPr>
        <w:numPr>
          <w:ilvl w:val="0"/>
          <w:numId w:val="5"/>
        </w:numPr>
        <w:jc w:val="both"/>
      </w:pPr>
      <w:r>
        <w:t>Davanje odobrenja stečajnom upravitelju:</w:t>
      </w:r>
    </w:p>
    <w:p w:rsidRDefault="00EA1A41" w:rsidP="00EA1A41" w:rsidR="00EA1A41" w:rsidRPr="00EA1A41">
      <w:pPr>
        <w:pStyle w:val="Odlomakpopisa"/>
        <w:numPr>
          <w:ilvl w:val="1"/>
          <w:numId w:val="5"/>
        </w:numPr>
        <w:jc w:val="both"/>
        <w:rPr>
          <w:rFonts w:hAnsi="Times New Roman" w:ascii="Times New Roman"/>
          <w:sz w:val="24"/>
          <w:szCs w:val="24"/>
        </w:rPr>
      </w:pPr>
      <w:r w:rsidRPr="00EA1A41">
        <w:rPr>
          <w:rFonts w:hAnsi="Times New Roman" w:ascii="Times New Roman"/>
          <w:sz w:val="24"/>
          <w:szCs w:val="24"/>
        </w:rPr>
        <w:t xml:space="preserve">na sklopljeni Ugovor o zakupu poslovnog prostora (bivša samoposluga </w:t>
      </w:r>
      <w:proofErr w:type="spellStart"/>
      <w:r w:rsidRPr="00EA1A41">
        <w:rPr>
          <w:rFonts w:hAnsi="Times New Roman" w:ascii="Times New Roman"/>
          <w:sz w:val="24"/>
          <w:szCs w:val="24"/>
        </w:rPr>
        <w:t>Slovan</w:t>
      </w:r>
      <w:proofErr w:type="spellEnd"/>
      <w:r w:rsidRPr="00EA1A41">
        <w:rPr>
          <w:rFonts w:hAnsi="Times New Roman" w:ascii="Times New Roman"/>
          <w:sz w:val="24"/>
          <w:szCs w:val="24"/>
        </w:rPr>
        <w:t xml:space="preserve"> u Iloku) sa zakupnikom Jadranka </w:t>
      </w:r>
      <w:proofErr w:type="spellStart"/>
      <w:r w:rsidRPr="00EA1A41">
        <w:rPr>
          <w:rFonts w:hAnsi="Times New Roman" w:ascii="Times New Roman"/>
          <w:sz w:val="24"/>
          <w:szCs w:val="24"/>
        </w:rPr>
        <w:t>Tomašić</w:t>
      </w:r>
      <w:proofErr w:type="spellEnd"/>
      <w:r w:rsidRPr="00EA1A41">
        <w:rPr>
          <w:rFonts w:hAnsi="Times New Roman" w:ascii="Times New Roman"/>
          <w:sz w:val="24"/>
          <w:szCs w:val="24"/>
        </w:rPr>
        <w:t xml:space="preserve"> vlasnik </w:t>
      </w:r>
      <w:proofErr w:type="spellStart"/>
      <w:r w:rsidRPr="00EA1A41">
        <w:rPr>
          <w:rFonts w:hAnsi="Times New Roman" w:ascii="Times New Roman"/>
          <w:sz w:val="24"/>
          <w:szCs w:val="24"/>
        </w:rPr>
        <w:t>T.O</w:t>
      </w:r>
      <w:proofErr w:type="spellEnd"/>
      <w:r w:rsidRPr="00EA1A41">
        <w:rPr>
          <w:rFonts w:hAnsi="Times New Roman" w:ascii="Times New Roman"/>
          <w:sz w:val="24"/>
          <w:szCs w:val="24"/>
        </w:rPr>
        <w:t>. Jadranka Ilok,</w:t>
      </w:r>
    </w:p>
    <w:p w:rsidRDefault="00EA1A41" w:rsidP="00EA1A41" w:rsidR="00EA1A41" w:rsidRPr="00EA1A41">
      <w:pPr>
        <w:pStyle w:val="Odlomakpopisa"/>
        <w:numPr>
          <w:ilvl w:val="1"/>
          <w:numId w:val="5"/>
        </w:numPr>
        <w:jc w:val="both"/>
        <w:rPr>
          <w:rFonts w:hAnsi="Times New Roman" w:ascii="Times New Roman"/>
          <w:sz w:val="24"/>
          <w:szCs w:val="24"/>
        </w:rPr>
      </w:pPr>
      <w:r w:rsidRPr="00EA1A41">
        <w:rPr>
          <w:rFonts w:hAnsi="Times New Roman" w:ascii="Times New Roman"/>
          <w:sz w:val="24"/>
          <w:szCs w:val="24"/>
        </w:rPr>
        <w:t xml:space="preserve">na sklopljeni Ugovor o zakupu poslovnog prostora s trgovačkim društvom Boso d.o.o. Vinkovci od 1.4.2018. g. za nekretnine upisane u k.o. </w:t>
      </w:r>
      <w:proofErr w:type="spellStart"/>
      <w:r w:rsidRPr="00EA1A41">
        <w:rPr>
          <w:rFonts w:hAnsi="Times New Roman" w:ascii="Times New Roman"/>
          <w:sz w:val="24"/>
          <w:szCs w:val="24"/>
        </w:rPr>
        <w:t>Šarengrad</w:t>
      </w:r>
      <w:proofErr w:type="spellEnd"/>
      <w:r w:rsidRPr="00EA1A41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EA1A41">
        <w:rPr>
          <w:rFonts w:hAnsi="Times New Roman" w:ascii="Times New Roman"/>
          <w:sz w:val="24"/>
          <w:szCs w:val="24"/>
        </w:rPr>
        <w:t>zk</w:t>
      </w:r>
      <w:proofErr w:type="spellEnd"/>
      <w:r w:rsidRPr="00EA1A41">
        <w:rPr>
          <w:rFonts w:hAnsi="Times New Roman" w:ascii="Times New Roman"/>
          <w:sz w:val="24"/>
          <w:szCs w:val="24"/>
        </w:rPr>
        <w:t xml:space="preserve">. ul. br. 130, </w:t>
      </w:r>
      <w:proofErr w:type="spellStart"/>
      <w:r w:rsidRPr="00EA1A41">
        <w:rPr>
          <w:rFonts w:hAnsi="Times New Roman" w:ascii="Times New Roman"/>
          <w:sz w:val="24"/>
          <w:szCs w:val="24"/>
        </w:rPr>
        <w:t>kč</w:t>
      </w:r>
      <w:proofErr w:type="spellEnd"/>
      <w:r w:rsidRPr="00EA1A41">
        <w:rPr>
          <w:rFonts w:hAnsi="Times New Roman" w:ascii="Times New Roman"/>
          <w:sz w:val="24"/>
          <w:szCs w:val="24"/>
        </w:rPr>
        <w:t xml:space="preserve">. br. 60 kuća i dvorište u Radićevoj ulici od 457 m2 i </w:t>
      </w:r>
      <w:proofErr w:type="spellStart"/>
      <w:r w:rsidRPr="00EA1A41">
        <w:rPr>
          <w:rFonts w:hAnsi="Times New Roman" w:ascii="Times New Roman"/>
          <w:sz w:val="24"/>
          <w:szCs w:val="24"/>
        </w:rPr>
        <w:t>zk</w:t>
      </w:r>
      <w:proofErr w:type="spellEnd"/>
      <w:r w:rsidRPr="00EA1A41">
        <w:rPr>
          <w:rFonts w:hAnsi="Times New Roman" w:ascii="Times New Roman"/>
          <w:sz w:val="24"/>
          <w:szCs w:val="24"/>
        </w:rPr>
        <w:t xml:space="preserve">. ul. br. 1690, </w:t>
      </w:r>
      <w:proofErr w:type="spellStart"/>
      <w:r w:rsidRPr="00EA1A41">
        <w:rPr>
          <w:rFonts w:hAnsi="Times New Roman" w:ascii="Times New Roman"/>
          <w:sz w:val="24"/>
          <w:szCs w:val="24"/>
        </w:rPr>
        <w:t>kč</w:t>
      </w:r>
      <w:proofErr w:type="spellEnd"/>
      <w:r w:rsidRPr="00EA1A41">
        <w:rPr>
          <w:rFonts w:hAnsi="Times New Roman" w:ascii="Times New Roman"/>
          <w:sz w:val="24"/>
          <w:szCs w:val="24"/>
        </w:rPr>
        <w:t>. br. 61 kuća i dvorište u Radićevoj ulici od 625 m2,</w:t>
      </w:r>
    </w:p>
    <w:p w:rsidRDefault="00EA1A41" w:rsidP="00EA1A41" w:rsidR="00EA1A41" w:rsidRPr="00EA1A41">
      <w:pPr>
        <w:pStyle w:val="Odlomakpopisa"/>
        <w:numPr>
          <w:ilvl w:val="1"/>
          <w:numId w:val="5"/>
        </w:numPr>
        <w:jc w:val="both"/>
        <w:rPr>
          <w:rFonts w:hAnsi="Times New Roman" w:ascii="Times New Roman"/>
          <w:sz w:val="24"/>
          <w:szCs w:val="24"/>
        </w:rPr>
      </w:pPr>
      <w:r w:rsidRPr="00EA1A41">
        <w:rPr>
          <w:rFonts w:hAnsi="Times New Roman" w:ascii="Times New Roman"/>
          <w:sz w:val="24"/>
          <w:szCs w:val="24"/>
        </w:rPr>
        <w:t xml:space="preserve">na sklopljeni Ugovor o zakupu poslovnog prostora s Žarko Ivanović vlasnik </w:t>
      </w:r>
      <w:proofErr w:type="spellStart"/>
      <w:r w:rsidRPr="00EA1A41">
        <w:rPr>
          <w:rFonts w:hAnsi="Times New Roman" w:ascii="Times New Roman"/>
          <w:sz w:val="24"/>
          <w:szCs w:val="24"/>
        </w:rPr>
        <w:t>Žix</w:t>
      </w:r>
      <w:proofErr w:type="spellEnd"/>
      <w:r w:rsidRPr="00EA1A4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EA1A41">
        <w:rPr>
          <w:rFonts w:hAnsi="Times New Roman" w:ascii="Times New Roman"/>
          <w:sz w:val="24"/>
          <w:szCs w:val="24"/>
        </w:rPr>
        <w:t>Cargo</w:t>
      </w:r>
      <w:proofErr w:type="spellEnd"/>
    </w:p>
    <w:p w:rsidRDefault="00EA1A41" w:rsidP="00EA1A41" w:rsidR="00EA1A41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r w:rsidRPr="00EA1A41">
        <w:rPr>
          <w:rFonts w:hAnsi="Times New Roman" w:ascii="Times New Roman"/>
          <w:sz w:val="24"/>
          <w:szCs w:val="24"/>
        </w:rPr>
        <w:t xml:space="preserve">Davanje suglasnosti stečajnom upravitelju radi sklapanja Ugovora o nagodbi s Jadranka </w:t>
      </w:r>
      <w:proofErr w:type="spellStart"/>
      <w:r w:rsidRPr="00EA1A41">
        <w:rPr>
          <w:rFonts w:hAnsi="Times New Roman" w:ascii="Times New Roman"/>
          <w:sz w:val="24"/>
          <w:szCs w:val="24"/>
        </w:rPr>
        <w:t>Tomašić</w:t>
      </w:r>
      <w:proofErr w:type="spellEnd"/>
      <w:r w:rsidRPr="00EA1A41">
        <w:rPr>
          <w:rFonts w:hAnsi="Times New Roman" w:ascii="Times New Roman"/>
          <w:sz w:val="24"/>
          <w:szCs w:val="24"/>
        </w:rPr>
        <w:t xml:space="preserve"> vlasnik </w:t>
      </w:r>
      <w:proofErr w:type="spellStart"/>
      <w:r w:rsidRPr="00EA1A41">
        <w:rPr>
          <w:rFonts w:hAnsi="Times New Roman" w:ascii="Times New Roman"/>
          <w:sz w:val="24"/>
          <w:szCs w:val="24"/>
        </w:rPr>
        <w:t>T.O</w:t>
      </w:r>
      <w:proofErr w:type="spellEnd"/>
      <w:r w:rsidRPr="00EA1A41">
        <w:rPr>
          <w:rFonts w:hAnsi="Times New Roman" w:ascii="Times New Roman"/>
          <w:sz w:val="24"/>
          <w:szCs w:val="24"/>
        </w:rPr>
        <w:t>. Jadranka Ilok</w:t>
      </w:r>
      <w:r>
        <w:rPr>
          <w:rFonts w:hAnsi="Times New Roman" w:ascii="Times New Roman"/>
          <w:sz w:val="24"/>
          <w:szCs w:val="24"/>
        </w:rPr>
        <w:t xml:space="preserve"> radi plaćanja naknade za bespravno korištenje navedenog poslovnog prostora i to u vidu jednokratne uplate nagodbenog iznosa od 35.000,00 kn u roku od mjesec dana od dana sklapanja nagodbe.</w:t>
      </w:r>
    </w:p>
    <w:p w:rsidRDefault="00EA1A41" w:rsidP="00EA1A41" w:rsidR="00EA1A41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r w:rsidRPr="00EA1A41">
        <w:rPr>
          <w:rFonts w:hAnsi="Times New Roman" w:ascii="Times New Roman"/>
          <w:sz w:val="24"/>
          <w:szCs w:val="24"/>
        </w:rPr>
        <w:t xml:space="preserve">Donošenje odluke o izlučnom zahtjevu Ruža </w:t>
      </w:r>
      <w:proofErr w:type="spellStart"/>
      <w:r w:rsidRPr="00EA1A41">
        <w:rPr>
          <w:rFonts w:hAnsi="Times New Roman" w:ascii="Times New Roman"/>
          <w:sz w:val="24"/>
          <w:szCs w:val="24"/>
        </w:rPr>
        <w:t>Cibula</w:t>
      </w:r>
      <w:proofErr w:type="spellEnd"/>
      <w:r w:rsidRPr="00EA1A41">
        <w:rPr>
          <w:rFonts w:hAnsi="Times New Roman" w:ascii="Times New Roman"/>
          <w:sz w:val="24"/>
          <w:szCs w:val="24"/>
        </w:rPr>
        <w:t xml:space="preserve"> za k.o. </w:t>
      </w:r>
      <w:proofErr w:type="spellStart"/>
      <w:r w:rsidRPr="00EA1A41">
        <w:rPr>
          <w:rFonts w:hAnsi="Times New Roman" w:ascii="Times New Roman"/>
          <w:sz w:val="24"/>
          <w:szCs w:val="24"/>
        </w:rPr>
        <w:t>Šarengrad</w:t>
      </w:r>
      <w:proofErr w:type="spellEnd"/>
      <w:r w:rsidRPr="00EA1A4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EA1A41">
        <w:rPr>
          <w:rFonts w:hAnsi="Times New Roman" w:ascii="Times New Roman"/>
          <w:sz w:val="24"/>
          <w:szCs w:val="24"/>
        </w:rPr>
        <w:t>zk</w:t>
      </w:r>
      <w:proofErr w:type="spellEnd"/>
      <w:r w:rsidRPr="00EA1A41">
        <w:rPr>
          <w:rFonts w:hAnsi="Times New Roman" w:ascii="Times New Roman"/>
          <w:sz w:val="24"/>
          <w:szCs w:val="24"/>
        </w:rPr>
        <w:t xml:space="preserve">. ul. br. 130, </w:t>
      </w:r>
      <w:proofErr w:type="spellStart"/>
      <w:r w:rsidRPr="00EA1A41">
        <w:rPr>
          <w:rFonts w:hAnsi="Times New Roman" w:ascii="Times New Roman"/>
          <w:sz w:val="24"/>
          <w:szCs w:val="24"/>
        </w:rPr>
        <w:t>kč</w:t>
      </w:r>
      <w:proofErr w:type="spellEnd"/>
      <w:r w:rsidRPr="00EA1A41">
        <w:rPr>
          <w:rFonts w:hAnsi="Times New Roman" w:ascii="Times New Roman"/>
          <w:sz w:val="24"/>
          <w:szCs w:val="24"/>
        </w:rPr>
        <w:t xml:space="preserve">. br. 60 kuća i dvorište u Radićevoj ulici od 457 m2 i </w:t>
      </w:r>
      <w:proofErr w:type="spellStart"/>
      <w:r w:rsidRPr="00EA1A41">
        <w:rPr>
          <w:rFonts w:hAnsi="Times New Roman" w:ascii="Times New Roman"/>
          <w:sz w:val="24"/>
          <w:szCs w:val="24"/>
        </w:rPr>
        <w:t>zk</w:t>
      </w:r>
      <w:proofErr w:type="spellEnd"/>
      <w:r w:rsidRPr="00EA1A41">
        <w:rPr>
          <w:rFonts w:hAnsi="Times New Roman" w:ascii="Times New Roman"/>
          <w:sz w:val="24"/>
          <w:szCs w:val="24"/>
        </w:rPr>
        <w:t xml:space="preserve">. ul. br. 1690, </w:t>
      </w:r>
      <w:proofErr w:type="spellStart"/>
      <w:r w:rsidRPr="00EA1A41">
        <w:rPr>
          <w:rFonts w:hAnsi="Times New Roman" w:ascii="Times New Roman"/>
          <w:sz w:val="24"/>
          <w:szCs w:val="24"/>
        </w:rPr>
        <w:t>kč</w:t>
      </w:r>
      <w:proofErr w:type="spellEnd"/>
      <w:r w:rsidRPr="00EA1A41">
        <w:rPr>
          <w:rFonts w:hAnsi="Times New Roman" w:ascii="Times New Roman"/>
          <w:sz w:val="24"/>
          <w:szCs w:val="24"/>
        </w:rPr>
        <w:t>. br. 61 kuća i dvori</w:t>
      </w:r>
      <w:r>
        <w:rPr>
          <w:rFonts w:hAnsi="Times New Roman" w:ascii="Times New Roman"/>
          <w:sz w:val="24"/>
          <w:szCs w:val="24"/>
        </w:rPr>
        <w:t>šte u Radićevoj ulici od 625 m2.</w:t>
      </w:r>
    </w:p>
    <w:p w:rsidRDefault="00EA1A41" w:rsidP="00EA1A41" w:rsidR="00EA1A41">
      <w:pPr>
        <w:ind w:left="720"/>
        <w:jc w:val="right"/>
      </w:pPr>
      <w:r>
        <w:lastRenderedPageBreak/>
        <w:t>6 St-517/16-164</w:t>
      </w:r>
    </w:p>
    <w:p w:rsidRDefault="00EA1A41" w:rsidP="00EA1A41" w:rsidR="00EA1A41">
      <w:pPr>
        <w:ind w:left="720"/>
        <w:jc w:val="right"/>
      </w:pPr>
    </w:p>
    <w:p w:rsidRDefault="00EA1A41" w:rsidP="00EA1A41" w:rsidR="00EA1A41">
      <w:pPr>
        <w:ind w:left="720"/>
        <w:jc w:val="right"/>
      </w:pPr>
    </w:p>
    <w:p w:rsidRDefault="00EA1A41" w:rsidP="00EA1A41" w:rsidR="00EA1A41" w:rsidRPr="00EA1A41">
      <w:pPr>
        <w:pStyle w:val="Odlomakpopisa"/>
        <w:jc w:val="right"/>
        <w:rPr>
          <w:rFonts w:hAnsi="Times New Roman" w:ascii="Times New Roman"/>
          <w:sz w:val="24"/>
          <w:szCs w:val="24"/>
        </w:rPr>
      </w:pPr>
    </w:p>
    <w:p w:rsidRDefault="00EA1A41" w:rsidP="00EA1A41" w:rsidR="00EA1A41">
      <w:pPr>
        <w:pStyle w:val="Odlomakpopis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Donošenje odluke povodom zahtjeva odvjetnika Alena </w:t>
      </w:r>
      <w:proofErr w:type="spellStart"/>
      <w:r>
        <w:rPr>
          <w:rFonts w:hAnsi="Times New Roman" w:ascii="Times New Roman"/>
          <w:sz w:val="24"/>
          <w:szCs w:val="24"/>
        </w:rPr>
        <w:t>Ivkovića</w:t>
      </w:r>
      <w:proofErr w:type="spellEnd"/>
      <w:r>
        <w:rPr>
          <w:rFonts w:hAnsi="Times New Roman" w:ascii="Times New Roman"/>
          <w:sz w:val="24"/>
          <w:szCs w:val="24"/>
        </w:rPr>
        <w:t xml:space="preserve"> radi isplate iznosa od 1.076.585,01 kn na ime ostalih obveza stečajne mase (čl. 156 SZ – odvjetničke ulice pružene u posljednjih 6 mjeseci prije otvaranja stečajnog postupka).</w:t>
      </w:r>
    </w:p>
    <w:p w:rsidRDefault="00EA1A41" w:rsidP="00EA1A41" w:rsidR="00EA1A41" w:rsidRPr="00EA1A41">
      <w:pPr>
        <w:pStyle w:val="Odlomakpopis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Izbor novih članova odbora vjerovnika.</w:t>
      </w:r>
    </w:p>
    <w:p w:rsidRDefault="00EA1A41" w:rsidP="00EA1A41" w:rsidR="00EA1A41" w:rsidRPr="00EA1A41">
      <w:pPr>
        <w:pStyle w:val="Odlomakpopisa"/>
        <w:rPr>
          <w:rFonts w:hAnsi="Times New Roman" w:ascii="Times New Roman"/>
          <w:sz w:val="24"/>
          <w:szCs w:val="24"/>
        </w:rPr>
      </w:pPr>
      <w:r w:rsidRPr="00EA1A41">
        <w:rPr>
          <w:rFonts w:hAnsi="Times New Roman" w:ascii="Times New Roman"/>
          <w:sz w:val="24"/>
          <w:szCs w:val="24"/>
        </w:rPr>
        <w:t xml:space="preserve"> </w:t>
      </w:r>
    </w:p>
    <w:p w:rsidRDefault="00607731" w:rsidP="00607731" w:rsidR="00607731" w:rsidRPr="00D4303E">
      <w:pPr>
        <w:jc w:val="both"/>
      </w:pPr>
    </w:p>
    <w:p w:rsidRDefault="00025FCE" w:rsidP="00984ABF" w:rsidR="00025FCE">
      <w:pPr>
        <w:pStyle w:val="Tijeloteksta"/>
        <w:jc w:val="left"/>
      </w:pPr>
    </w:p>
    <w:p w:rsidRDefault="00984ABF" w:rsidP="00984ABF" w:rsidR="00984ABF" w:rsidRPr="00025FCE">
      <w:pPr>
        <w:pStyle w:val="Tijeloteksta"/>
        <w:jc w:val="center"/>
      </w:pPr>
      <w:r w:rsidRPr="00025FCE">
        <w:t>Obrazloženje</w:t>
      </w:r>
    </w:p>
    <w:p w:rsidRDefault="00025FCE" w:rsidP="00451670" w:rsidR="00025FCE">
      <w:pPr>
        <w:pStyle w:val="Tijeloteksta"/>
        <w:rPr>
          <w:b/>
        </w:rPr>
      </w:pPr>
    </w:p>
    <w:p w:rsidRDefault="00607731" w:rsidP="00451670" w:rsidR="00607731">
      <w:pPr>
        <w:pStyle w:val="Tijeloteksta"/>
        <w:rPr>
          <w:b/>
        </w:rPr>
      </w:pPr>
    </w:p>
    <w:p w:rsidRDefault="00984ABF" w:rsidP="00984ABF" w:rsidR="00583E66">
      <w:pPr>
        <w:pStyle w:val="Tijeloteksta"/>
      </w:pPr>
      <w:r>
        <w:rPr>
          <w:b/>
        </w:rPr>
        <w:tab/>
      </w:r>
      <w:r>
        <w:t>Podnes</w:t>
      </w:r>
      <w:r w:rsidR="00451670">
        <w:t xml:space="preserve">kom od </w:t>
      </w:r>
      <w:r w:rsidR="00EA1A41">
        <w:t>8. lipnja 2018. g.</w:t>
      </w:r>
      <w:r w:rsidR="00F64D2E">
        <w:t xml:space="preserve"> stečajni upravitelj </w:t>
      </w:r>
      <w:r w:rsidR="00607731">
        <w:t>Tihomir</w:t>
      </w:r>
      <w:r w:rsidR="00F64D2E">
        <w:t xml:space="preserve"> Zec</w:t>
      </w:r>
      <w:r w:rsidR="00583E66">
        <w:t xml:space="preserve"> iz Osijeka predloži</w:t>
      </w:r>
      <w:r w:rsidR="00F64D2E">
        <w:t>o</w:t>
      </w:r>
      <w:r w:rsidR="00583E66">
        <w:t xml:space="preserve"> je sazivanje Skupštine vjerovnika u stečajnom postupku nad dužnikom</w:t>
      </w:r>
      <w:r w:rsidR="00025FCE">
        <w:t xml:space="preserve"> s predloženim dnevnim redom kao u izreci</w:t>
      </w:r>
      <w:r w:rsidR="00583E66">
        <w:t>.</w:t>
      </w:r>
    </w:p>
    <w:p w:rsidRDefault="001432C7" w:rsidP="00984ABF" w:rsidR="001432C7">
      <w:pPr>
        <w:pStyle w:val="Tijeloteksta"/>
      </w:pPr>
    </w:p>
    <w:p w:rsidRDefault="001432C7" w:rsidP="00451670" w:rsidR="00025FCE">
      <w:pPr>
        <w:pStyle w:val="Tijeloteksta"/>
      </w:pPr>
      <w:r>
        <w:tab/>
        <w:t>S</w:t>
      </w:r>
      <w:r w:rsidR="00025FCE">
        <w:t xml:space="preserve">lijedom navedenog valjalo je  sukladno čl. 38. a i 38. </w:t>
      </w:r>
      <w:r>
        <w:t>b SZ-a  riješ</w:t>
      </w:r>
      <w:r w:rsidR="00025FCE">
        <w:t>iti</w:t>
      </w:r>
      <w:r>
        <w:t xml:space="preserve"> kao u izreci.</w:t>
      </w:r>
    </w:p>
    <w:p w:rsidRDefault="00451670" w:rsidP="00F64D2E" w:rsidR="00451670">
      <w:pPr>
        <w:pStyle w:val="Tijeloteksta"/>
        <w:jc w:val="left"/>
      </w:pPr>
    </w:p>
    <w:p w:rsidRDefault="00EA1A41" w:rsidP="00F64D2E" w:rsidR="00EA1A41">
      <w:pPr>
        <w:pStyle w:val="Tijeloteksta"/>
        <w:jc w:val="left"/>
      </w:pPr>
    </w:p>
    <w:p w:rsidRDefault="00451670" w:rsidP="00984ABF" w:rsidR="00451670">
      <w:pPr>
        <w:pStyle w:val="Tijeloteksta"/>
        <w:ind w:left="360"/>
        <w:jc w:val="left"/>
      </w:pPr>
    </w:p>
    <w:p w:rsidRDefault="00EA1A41" w:rsidP="00EA1A41" w:rsidR="00025FCE">
      <w:pPr>
        <w:pStyle w:val="Tijeloteksta"/>
        <w:tabs>
          <w:tab w:pos="4716" w:val="center"/>
          <w:tab w:pos="6585" w:val="left"/>
        </w:tabs>
        <w:ind w:left="360"/>
        <w:jc w:val="left"/>
      </w:pPr>
      <w:r>
        <w:tab/>
      </w:r>
      <w:r w:rsidR="00984ABF">
        <w:t xml:space="preserve">U Osijeku </w:t>
      </w:r>
      <w:r>
        <w:t>26. lipnja 2018. g.</w:t>
      </w:r>
    </w:p>
    <w:p w:rsidRDefault="00025FCE" w:rsidP="00F64D2E" w:rsidR="00025FCE">
      <w:pPr>
        <w:pStyle w:val="Tijeloteksta"/>
      </w:pPr>
    </w:p>
    <w:p w:rsidRDefault="00984ABF" w:rsidP="00984ABF" w:rsidR="00984ABF">
      <w:pPr>
        <w:pStyle w:val="Tijeloteksta"/>
        <w:ind w:left="360"/>
        <w:jc w:val="left"/>
      </w:pPr>
      <w:r>
        <w:t>Zapisničar</w:t>
      </w:r>
    </w:p>
    <w:p w:rsidRDefault="00370575" w:rsidP="00984ABF" w:rsidR="00984ABF">
      <w:pPr>
        <w:pStyle w:val="Tijeloteksta"/>
        <w:ind w:left="360"/>
        <w:jc w:val="left"/>
      </w:pPr>
      <w:r>
        <w:t>Danijela Sekulić</w:t>
      </w:r>
    </w:p>
    <w:p w:rsidRDefault="00451670" w:rsidP="00984ABF" w:rsidR="00451670">
      <w:pPr>
        <w:pStyle w:val="Tijeloteksta"/>
        <w:ind w:left="360"/>
        <w:jc w:val="left"/>
      </w:pPr>
    </w:p>
    <w:p w:rsidRDefault="00984ABF" w:rsidP="00984ABF" w:rsidR="00984ABF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607731">
        <w:t>A SUTKINJA</w:t>
      </w:r>
    </w:p>
    <w:p w:rsidRDefault="00984ABF" w:rsidP="00984ABF" w:rsidR="00984ABF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</w:t>
      </w:r>
      <w:r w:rsidR="00607731">
        <w:t xml:space="preserve">      </w:t>
      </w:r>
      <w:r>
        <w:t xml:space="preserve">  </w:t>
      </w:r>
      <w:r w:rsidR="00370575">
        <w:t>Nada Roso</w:t>
      </w:r>
    </w:p>
    <w:p w:rsidRDefault="00984ABF" w:rsidP="00451670" w:rsidR="00984ABF">
      <w:pPr>
        <w:pStyle w:val="Tijeloteksta"/>
        <w:jc w:val="left"/>
      </w:pPr>
    </w:p>
    <w:p w:rsidRDefault="00451670" w:rsidP="00451670" w:rsidR="00451670">
      <w:pPr>
        <w:pStyle w:val="Tijeloteksta"/>
        <w:jc w:val="left"/>
      </w:pPr>
    </w:p>
    <w:p w:rsidRDefault="00984ABF" w:rsidP="00984ABF" w:rsidR="00984ABF">
      <w:pPr>
        <w:pStyle w:val="Tijeloteksta"/>
        <w:ind w:left="360"/>
        <w:jc w:val="left"/>
      </w:pPr>
      <w:r>
        <w:t>UPUTA O PRAVNOM LIJEKU:</w:t>
      </w:r>
    </w:p>
    <w:p w:rsidRDefault="00984ABF" w:rsidP="00984ABF" w:rsidR="00984ABF">
      <w:pPr>
        <w:pStyle w:val="Tijeloteksta"/>
        <w:ind w:left="360"/>
        <w:jc w:val="left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ZPP-a u vezi s čl. 6. SZ-a).</w:t>
      </w:r>
    </w:p>
    <w:p w:rsidRDefault="00984ABF" w:rsidP="00984ABF" w:rsidR="00984ABF">
      <w:pPr>
        <w:pStyle w:val="Tijeloteksta"/>
        <w:ind w:left="360"/>
        <w:jc w:val="left"/>
      </w:pPr>
    </w:p>
    <w:p w:rsidRDefault="00025FCE" w:rsidP="00984ABF" w:rsidR="00025FCE">
      <w:pPr>
        <w:pStyle w:val="Tijeloteksta"/>
        <w:ind w:left="360"/>
        <w:jc w:val="left"/>
      </w:pPr>
    </w:p>
    <w:p w:rsidRDefault="00025FCE" w:rsidP="00984ABF" w:rsidR="00025FCE">
      <w:pPr>
        <w:pStyle w:val="Tijeloteksta"/>
        <w:ind w:left="360"/>
        <w:jc w:val="left"/>
      </w:pPr>
    </w:p>
    <w:p w:rsidRDefault="00025FCE" w:rsidP="00984ABF" w:rsidR="00025FCE">
      <w:pPr>
        <w:pStyle w:val="Tijeloteksta"/>
        <w:ind w:left="360"/>
        <w:jc w:val="left"/>
      </w:pPr>
    </w:p>
    <w:p w:rsidRDefault="00984ABF" w:rsidP="00984ABF" w:rsidR="00984ABF">
      <w:pPr>
        <w:pStyle w:val="Tijeloteksta"/>
        <w:ind w:left="360"/>
        <w:jc w:val="left"/>
      </w:pPr>
      <w:r>
        <w:t>DNA</w:t>
      </w:r>
    </w:p>
    <w:p w:rsidRDefault="00460099" w:rsidP="00984ABF" w:rsidR="00984ABF">
      <w:pPr>
        <w:pStyle w:val="Tijeloteksta"/>
        <w:numPr>
          <w:ilvl w:val="0"/>
          <w:numId w:val="3"/>
        </w:numPr>
        <w:jc w:val="left"/>
      </w:pPr>
      <w:r>
        <w:t>e-o</w:t>
      </w:r>
      <w:r w:rsidR="00984ABF">
        <w:t>glasna ploča</w:t>
      </w:r>
      <w:r w:rsidR="00EA1A41">
        <w:t xml:space="preserve"> uz podnesak st. uprav. od 8.6.2018. g.</w:t>
      </w:r>
    </w:p>
    <w:p w:rsidRDefault="00025FCE" w:rsidP="001432C7" w:rsidR="00025FCE">
      <w:pPr>
        <w:pStyle w:val="Tijeloteksta"/>
        <w:numPr>
          <w:ilvl w:val="0"/>
          <w:numId w:val="3"/>
        </w:numPr>
        <w:jc w:val="left"/>
      </w:pPr>
      <w:r>
        <w:t>R-</w:t>
      </w:r>
      <w:r w:rsidR="00EA1A41">
        <w:t>6.7.</w:t>
      </w: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B04D36" w:rsidP="00D72462" w:rsidR="00B04D36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267924" w:rsidR="00D72462" w:rsidRPr="00EF33B5">
      <w:pPr>
        <w:ind w:firstLine="708" w:left="4956"/>
        <w:jc w:val="both"/>
      </w:pPr>
      <w:r>
        <w:t xml:space="preserve">              </w:t>
      </w:r>
      <w:bookmarkStart w:name="_GoBack" w:id="0"/>
      <w:bookmarkEnd w:id="0"/>
    </w:p>
    <w:p w:rsidRDefault="00D72462" w:rsidP="00D72462" w:rsidR="00D72462" w:rsidRPr="00382D05">
      <w:pPr>
        <w:pStyle w:val="Tijeloteksta"/>
        <w:jc w:val="left"/>
      </w:pPr>
    </w:p>
    <w:sectPr w:rsidSect="001432C7" w:rsidR="00D72462" w:rsidRPr="00382D05">
      <w:headerReference w:type="default" r:id="rId11"/>
      <w:pgSz w:h="16838" w:w="11906"/>
      <w:pgMar w:gutter="0" w:footer="708" w:header="708" w:left="1417" w:bottom="107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3942" w:rsidP="00025FCE" w:rsidR="00223942">
      <w:r>
        <w:separator/>
      </w:r>
    </w:p>
  </w:endnote>
  <w:endnote w:id="0" w:type="continuationSeparator">
    <w:p w:rsidRDefault="00223942" w:rsidP="00025FCE" w:rsidR="002239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3942" w:rsidP="00025FCE" w:rsidR="00223942">
      <w:r>
        <w:separator/>
      </w:r>
    </w:p>
  </w:footnote>
  <w:footnote w:id="0" w:type="continuationSeparator">
    <w:p w:rsidRDefault="00223942" w:rsidP="00025FCE" w:rsidR="002239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FCE" w:rsidR="00025FC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67924">
      <w:rPr>
        <w:noProof/>
      </w:rPr>
      <w:t>2</w:t>
    </w:r>
    <w:r>
      <w:fldChar w:fldCharType="end"/>
    </w:r>
  </w:p>
  <w:p w:rsidRDefault="00025FCE" w:rsidR="00025F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E125F"/>
    <w:multiLevelType w:val="multilevel"/>
    <w:tmpl w:val="68D40016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9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  <w:rPr>
        <w:rFonts w:hint="default"/>
      </w:r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392055E"/>
    <w:multiLevelType w:val="hybridMultilevel"/>
    <w:tmpl w:val="D180B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900B10"/>
    <w:multiLevelType w:val="hybridMultilevel"/>
    <w:tmpl w:val="DF24F51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5FCE"/>
    <w:rsid w:val="00035864"/>
    <w:rsid w:val="000535EA"/>
    <w:rsid w:val="00077C9D"/>
    <w:rsid w:val="00091B4B"/>
    <w:rsid w:val="000C3972"/>
    <w:rsid w:val="000D0569"/>
    <w:rsid w:val="000E762A"/>
    <w:rsid w:val="00102060"/>
    <w:rsid w:val="001432C7"/>
    <w:rsid w:val="001437B2"/>
    <w:rsid w:val="00173F18"/>
    <w:rsid w:val="001B49A2"/>
    <w:rsid w:val="001C73F4"/>
    <w:rsid w:val="001C7F1E"/>
    <w:rsid w:val="001E375C"/>
    <w:rsid w:val="002063E3"/>
    <w:rsid w:val="002126C0"/>
    <w:rsid w:val="00223942"/>
    <w:rsid w:val="0025000D"/>
    <w:rsid w:val="00267924"/>
    <w:rsid w:val="00267D26"/>
    <w:rsid w:val="0028507D"/>
    <w:rsid w:val="00292D89"/>
    <w:rsid w:val="002A2AF5"/>
    <w:rsid w:val="002D2610"/>
    <w:rsid w:val="002D7681"/>
    <w:rsid w:val="002F4AAF"/>
    <w:rsid w:val="002F66FE"/>
    <w:rsid w:val="003006EA"/>
    <w:rsid w:val="003276D7"/>
    <w:rsid w:val="00342079"/>
    <w:rsid w:val="003612A7"/>
    <w:rsid w:val="00370575"/>
    <w:rsid w:val="00375C7E"/>
    <w:rsid w:val="00382D05"/>
    <w:rsid w:val="003832CA"/>
    <w:rsid w:val="003833EB"/>
    <w:rsid w:val="003879D1"/>
    <w:rsid w:val="003924AF"/>
    <w:rsid w:val="003A3E78"/>
    <w:rsid w:val="003A56C0"/>
    <w:rsid w:val="003A610E"/>
    <w:rsid w:val="003C01DF"/>
    <w:rsid w:val="003D02B1"/>
    <w:rsid w:val="0041638D"/>
    <w:rsid w:val="00421D71"/>
    <w:rsid w:val="00423F56"/>
    <w:rsid w:val="00436570"/>
    <w:rsid w:val="00451670"/>
    <w:rsid w:val="004548CD"/>
    <w:rsid w:val="00460099"/>
    <w:rsid w:val="004638F5"/>
    <w:rsid w:val="0046632E"/>
    <w:rsid w:val="00476EB4"/>
    <w:rsid w:val="00482F57"/>
    <w:rsid w:val="0048747B"/>
    <w:rsid w:val="004A6F2C"/>
    <w:rsid w:val="004B490A"/>
    <w:rsid w:val="004C3969"/>
    <w:rsid w:val="004D5A26"/>
    <w:rsid w:val="004E466C"/>
    <w:rsid w:val="004F5FE8"/>
    <w:rsid w:val="00534964"/>
    <w:rsid w:val="0053545A"/>
    <w:rsid w:val="005437AE"/>
    <w:rsid w:val="00550133"/>
    <w:rsid w:val="00556098"/>
    <w:rsid w:val="00583E66"/>
    <w:rsid w:val="005931E7"/>
    <w:rsid w:val="005B1166"/>
    <w:rsid w:val="005B209C"/>
    <w:rsid w:val="005B59B6"/>
    <w:rsid w:val="005C01B9"/>
    <w:rsid w:val="005D2A79"/>
    <w:rsid w:val="005D7EC1"/>
    <w:rsid w:val="005E0CFB"/>
    <w:rsid w:val="00607731"/>
    <w:rsid w:val="00613D0A"/>
    <w:rsid w:val="00632865"/>
    <w:rsid w:val="00633654"/>
    <w:rsid w:val="006372FF"/>
    <w:rsid w:val="00652724"/>
    <w:rsid w:val="00666402"/>
    <w:rsid w:val="0069656A"/>
    <w:rsid w:val="006A6EBE"/>
    <w:rsid w:val="006B29B9"/>
    <w:rsid w:val="006C36CE"/>
    <w:rsid w:val="00711561"/>
    <w:rsid w:val="0073010A"/>
    <w:rsid w:val="00766D29"/>
    <w:rsid w:val="0077329E"/>
    <w:rsid w:val="0078009A"/>
    <w:rsid w:val="00796AED"/>
    <w:rsid w:val="007A4540"/>
    <w:rsid w:val="007C5628"/>
    <w:rsid w:val="007E7376"/>
    <w:rsid w:val="00817C66"/>
    <w:rsid w:val="00860129"/>
    <w:rsid w:val="00875548"/>
    <w:rsid w:val="008A66B9"/>
    <w:rsid w:val="008B365F"/>
    <w:rsid w:val="008C7029"/>
    <w:rsid w:val="00901EF5"/>
    <w:rsid w:val="00912CF5"/>
    <w:rsid w:val="00937840"/>
    <w:rsid w:val="009525D4"/>
    <w:rsid w:val="00980E4D"/>
    <w:rsid w:val="00984ABF"/>
    <w:rsid w:val="009A412B"/>
    <w:rsid w:val="009B40D7"/>
    <w:rsid w:val="009B46D8"/>
    <w:rsid w:val="009C54E3"/>
    <w:rsid w:val="009C670C"/>
    <w:rsid w:val="009E5D6D"/>
    <w:rsid w:val="009E77F3"/>
    <w:rsid w:val="00A07CA2"/>
    <w:rsid w:val="00A46436"/>
    <w:rsid w:val="00A57AB7"/>
    <w:rsid w:val="00AA6B6E"/>
    <w:rsid w:val="00AC0506"/>
    <w:rsid w:val="00B04D36"/>
    <w:rsid w:val="00B24B41"/>
    <w:rsid w:val="00B82540"/>
    <w:rsid w:val="00B95B20"/>
    <w:rsid w:val="00BE33FF"/>
    <w:rsid w:val="00C2016D"/>
    <w:rsid w:val="00C255B2"/>
    <w:rsid w:val="00CA01EF"/>
    <w:rsid w:val="00CE0EE4"/>
    <w:rsid w:val="00D212DB"/>
    <w:rsid w:val="00D23251"/>
    <w:rsid w:val="00D24D2F"/>
    <w:rsid w:val="00D72462"/>
    <w:rsid w:val="00D97782"/>
    <w:rsid w:val="00DA4636"/>
    <w:rsid w:val="00DE5F69"/>
    <w:rsid w:val="00E23AF8"/>
    <w:rsid w:val="00E427A9"/>
    <w:rsid w:val="00E60C19"/>
    <w:rsid w:val="00E96356"/>
    <w:rsid w:val="00EA028A"/>
    <w:rsid w:val="00EA1A41"/>
    <w:rsid w:val="00EC0019"/>
    <w:rsid w:val="00ED4C16"/>
    <w:rsid w:val="00EF668F"/>
    <w:rsid w:val="00F040DB"/>
    <w:rsid w:val="00F46E60"/>
    <w:rsid w:val="00F6215D"/>
    <w:rsid w:val="00F63695"/>
    <w:rsid w:val="00F64D2E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2679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6792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792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79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9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9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9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2679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6792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792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79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9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9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9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Ovr-1738/10.</izvorni_sadrzaj>
    <derivirana_varijabla naziv="DomainObject.Predmet.PrimjedbaSuca_1">priklopljen Ovr-1738/10.</derivirana_varijabla>
  </DomainObject.Predmet.PrimjedbaSuca>
  <DomainObject.Predmet.ProtustrankaFormated>
    <izvorni_sadrzaj>  VINO ILOK dioničko društvo za poljoprivrednu proizvodnju i promet</izvorni_sadrzaj>
    <derivirana_varijabla naziv="DomainObject.Predmet.ProtustrankaFormated_1">  VINO ILOK dioničko društvo za poljoprivrednu proizvodnju i promet</derivirana_varijabla>
  </DomainObject.Predmet.ProtustrankaFormated>
  <DomainObject.Predmet.ProtustrankaFormatedOIB>
    <izvorni_sadrzaj>  VINO ILOK dioničko društvo za poljoprivrednu proizvodnju i promet, OIB 54322407060</izvorni_sadrzaj>
    <derivirana_varijabla naziv="DomainObject.Predmet.ProtustrankaFormatedOIB_1">  VINO ILOK dioničko društvo za poljoprivrednu proizvodnju i promet, OIB 54322407060</derivirana_varijabla>
  </DomainObject.Predmet.ProtustrankaFormatedOIB>
  <DomainObject.Predmet.ProtustrankaFormatedWithAdress>
    <izvorni_sadrzaj> VINO ILOK dioničko društvo za poljoprivrednu proizvodnju i promet, Stjepana Radića 14, 32236 Ilok</izvorni_sadrzaj>
    <derivirana_varijabla naziv="DomainObject.Predmet.ProtustrankaFormatedWithAdress_1"> VINO ILOK dioničko društvo za poljoprivrednu proizvodnju i promet, Stjepana Radića 14, 32236 Ilok</derivirana_varijabla>
  </DomainObject.Predmet.ProtustrankaFormatedWithAdress>
  <DomainObject.Predmet.ProtustrankaFormatedWithAdressOIB>
    <izvorni_sadrzaj> VINO ILOK dioničko društvo za poljoprivrednu proizvodnju i promet, OIB 54322407060, Stjepana Radića 14, 32236 Ilok</izvorni_sadrzaj>
    <derivirana_varijabla naziv="DomainObject.Predmet.ProtustrankaFormatedWithAdressOIB_1"> VINO ILOK dioničko društvo za poljoprivrednu proizvodnju i promet, OIB 54322407060, Stjepana Radića 14, 32236 Ilok</derivirana_varijabla>
  </DomainObject.Predmet.ProtustrankaFormatedWithAdressOIB>
  <DomainObject.Predmet.ProtustrankaWithAdress>
    <izvorni_sadrzaj>VINO ILOK dioničko društvo za poljoprivrednu proizvodnju i promet Stjepana Radića 14, 32236 Ilok</izvorni_sadrzaj>
    <derivirana_varijabla naziv="DomainObject.Predmet.ProtustrankaWithAdress_1">VINO ILOK dioničko društvo za poljoprivrednu proizvodnju i promet Stjepana Radića 14, 32236 Ilok</derivirana_varijabla>
  </DomainObject.Predmet.ProtustrankaWithAdress>
  <DomainObject.Predmet.ProtustrankaWithAdressOIB>
    <izvorni_sadrzaj>VINO ILOK dioničko društvo za poljoprivrednu proizvodnju i promet, OIB 54322407060, Stjepana Radića 14, 32236 Ilok</izvorni_sadrzaj>
    <derivirana_varijabla naziv="DomainObject.Predmet.ProtustrankaWithAdressOIB_1">VINO ILOK dioničko društvo za poljoprivrednu proizvodnju i promet, OIB 54322407060, Stjepana Radića 14, 32236 Ilok</derivirana_varijabla>
  </DomainObject.Predmet.ProtustrankaWithAdressOIB>
  <DomainObject.Predmet.ProtustrankaNazivFormated>
    <izvorni_sadrzaj>VINO ILOK dioničko društvo za poljoprivrednu proizvodnju i promet</izvorni_sadrzaj>
    <derivirana_varijabla naziv="DomainObject.Predmet.ProtustrankaNazivFormated_1">VINO ILOK dioničko društvo za poljoprivrednu proizvodnju i promet</derivirana_varijabla>
  </DomainObject.Predmet.ProtustrankaNazivFormated>
  <DomainObject.Predmet.ProtustrankaNazivFormatedOIB>
    <izvorni_sadrzaj>VINO ILOK dioničko društvo za poljoprivrednu proizvodnju i promet, OIB 54322407060</izvorni_sadrzaj>
    <derivirana_varijabla naziv="DomainObject.Predmet.ProtustrankaNazivFormatedOIB_1">VINO ILOK dioničko društvo za poljoprivrednu proizvodnju i promet, OIB 54322407060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VINO ILOK dioničko društvo za poljoprivrednu proizvodnju i promet</item>
    </izvorni_sadrzaj>
    <derivirana_varijabla naziv="DomainObject.Predmet.ProtuStrankaListFormated_1">
      <item>VINO ILOK dioničko društvo za poljoprivrednu proizvodnju i promet</item>
    </derivirana_varijabla>
  </DomainObject.Predmet.ProtuStrankaListFormated>
  <DomainObject.Predmet.ProtuStrankaListFormatedOIB>
    <izvorni_sadrzaj>
      <item>VINO ILOK dioničko društvo za poljoprivrednu proizvodnju i promet, OIB 54322407060</item>
    </izvorni_sadrzaj>
    <derivirana_varijabla naziv="DomainObject.Predmet.ProtuStrankaListFormatedOIB_1">
      <item>VINO ILOK dioničko društvo za poljoprivrednu proizvodnju i promet, OIB 54322407060</item>
    </derivirana_varijabla>
  </DomainObject.Predmet.ProtuStrankaListFormatedOIB>
  <DomainObject.Predmet.ProtuStrankaListFormatedWithAdress>
    <izvorni_sadrzaj>
      <item>VINO ILOK dioničko društvo za poljoprivrednu proizvodnju i promet, Stjepana Radića 14, 32236 Ilok</item>
    </izvorni_sadrzaj>
    <derivirana_varijabla naziv="DomainObject.Predmet.ProtuStrankaListFormatedWithAdress_1">
      <item>VINO ILOK dioničko društvo za poljoprivrednu proizvodnju i promet, Stjepana Radića 14, 32236 Ilok</item>
    </derivirana_varijabla>
  </DomainObject.Predmet.ProtuStrankaListFormatedWithAdress>
  <DomainObject.Predmet.ProtuStrankaListFormatedWithAdressOIB>
    <izvorni_sadrzaj>
      <item>VINO ILOK dioničko društvo za poljoprivrednu proizvodnju i promet, OIB 54322407060, Stjepana Radića 14, 32236 Ilok</item>
    </izvorni_sadrzaj>
    <derivirana_varijabla naziv="DomainObject.Predmet.ProtuStrankaListFormatedWithAdressOIB_1">
      <item>VINO ILOK dioničko društvo za poljoprivrednu proizvodnju i promet, OIB 54322407060, Stjepana Radića 14, 32236 Ilok</item>
    </derivirana_varijabla>
  </DomainObject.Predmet.ProtuStrankaListFormatedWithAdressOIB>
  <DomainObject.Predmet.ProtuStrankaListNazivFormated>
    <izvorni_sadrzaj>
      <item>VINO ILOK dioničko društvo za poljoprivrednu proizvodnju i promet</item>
    </izvorni_sadrzaj>
    <derivirana_varijabla naziv="DomainObject.Predmet.ProtuStrankaListNazivFormated_1">
      <item>VINO ILOK dioničko društvo za poljoprivrednu proizvodnju i promet</item>
    </derivirana_varijabla>
  </DomainObject.Predmet.ProtuStrankaListNazivFormated>
  <DomainObject.Predmet.ProtuStrankaListNazivFormatedOIB>
    <izvorni_sadrzaj>
      <item>VINO ILOK dioničko društvo za poljoprivrednu proizvodnju i promet, OIB 54322407060</item>
    </izvorni_sadrzaj>
    <derivirana_varijabla naziv="DomainObject.Predmet.ProtuStrankaListNazivFormatedOIB_1">
      <item>VINO ILOK dioničko društvo za poljoprivrednu proizvodnju i promet, OIB 54322407060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VINO ILOK dioničko društvo za poljoprivrednu proizvodnju i promet</izvorni_sadrzaj>
    <derivirana_varijabla naziv="DomainObject.Predmet.ProtustrankaIDrugi_1">VINO ILOK dioničko društvo za poljoprivrednu proizvodnju i promet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VINO ILOK dioničko društvo za poljoprivrednu proizvodnju i promet, OIB 54322407060, Stjepana Radića 14, 32236 Ilok</izvorni_sadrzaj>
    <derivirana_varijabla naziv="DomainObject.Predmet.ProtustrankaIDrugiAdressOIB_1">VINO ILOK dioničko društvo za poljoprivrednu proizvodnju i promet, OIB 54322407060, Stjepana Radića 14,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VINO ILOK dioničko društvo za poljoprivrednu proizvodnju i promet</item>
    </izvorni_sadrzaj>
    <derivirana_varijabla naziv="DomainObject.Predmet.SudioniciListNaziv_1">
      <item>FINA RC OSIJEK</item>
      <item>VINO ILOK dioničko društvo za poljoprivrednu proizvodnju i promet</item>
    </derivirana_varijabla>
  </DomainObject.Predmet.SudioniciListNaziv>
  <DomainObject.Predmet.SudioniciListAdressOIB>
    <izvorni_sadrzaj>
      <item>FINA RC OSIJEK, OIB 85821130368, L. JEGERA 3,31000 Osijek</item>
      <item>VINO ILOK dioničko društvo za poljoprivrednu proizvodnju i promet, OIB 54322407060, Stjepana Radića 14,32236 Ilok</item>
    </izvorni_sadrzaj>
    <derivirana_varijabla naziv="DomainObject.Predmet.SudioniciListAdressOIB_1">
      <item>FINA RC OSIJEK, OIB 85821130368, L. JEGERA 3,31000 Osijek</item>
      <item>VINO ILOK dioničko društvo za poljoprivrednu proizvodnju i promet, OIB 54322407060, Stjepana Radića 14,32236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54322407060</item>
    </izvorni_sadrzaj>
    <derivirana_varijabla naziv="DomainObject.Predmet.SudioniciListNazivOIB_1">
      <item>, OIB 85821130368</item>
      <item>, OIB 54322407060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38D8A4-4A99-4D4F-B432-AD55C3C888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456</properties:Words>
  <properties:Characters>2231</properties:Characters>
  <properties:Lines>105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XIII-ST-233/03-59</vt:lpstr>
    </vt:vector>
  </properties:TitlesOfParts>
  <properties:LinksUpToDate>false</properties:LinksUpToDate>
  <properties:CharactersWithSpaces>2735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2018-06-26T12:08:00Z</dcterms:created>
  <dc:creator>Korisnik</dc:creator>
  <cp:lastModifiedBy>Danijela Sekulić</cp:lastModifiedBy>
  <cp:lastPrinted>2018-06-26T12:08:00Z</cp:lastPrinted>
  <dcterms:modified xmlns:xsi="http://www.w3.org/2001/XMLSchema-instance" xsi:type="dcterms:W3CDTF">2018-06-26T12:09:00Z</dcterms:modified>
  <cp:revision>3</cp:revision>
  <dc:title>XIII-ST-233/03-59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(VINO ILOK.docx)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