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c71e" w14:paraId="727c71e" w:rsidRDefault="00462336" w:rsidP="00462336" w:rsidR="00462336" w:rsidRPr="00462336">
      <w:pPr>
        <w:jc w:val="right"/>
        <w15:collapsed w:val="false"/>
      </w:pPr>
      <w:r w:rsidRPr="00462336">
        <w:t>Broj: 6 St-431/17-7</w:t>
      </w:r>
    </w:p>
    <w:p w:rsidRDefault="00462336" w:rsidP="00462336" w:rsidR="00462336" w:rsidRPr="00462336">
      <w:r w:rsidRPr="00462336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2336" w:rsidP="00462336" w:rsidR="00462336" w:rsidRPr="00462336"/>
    <w:p w:rsidRDefault="00462336" w:rsidP="00462336" w:rsidR="00462336" w:rsidRPr="00462336">
      <w:pPr>
        <w:ind w:hanging="720" w:left="360"/>
        <w:rPr>
          <w:b/>
        </w:rPr>
      </w:pPr>
      <w:r w:rsidRPr="00462336">
        <w:rPr>
          <w:b/>
        </w:rPr>
        <w:t xml:space="preserve">     REPUBLIKA HRVATSKA</w:t>
      </w:r>
    </w:p>
    <w:p w:rsidRDefault="00462336" w:rsidP="00EA68E7" w:rsidR="00462336" w:rsidRPr="00462336">
      <w:pPr>
        <w:ind w:hanging="720" w:left="360"/>
      </w:pPr>
      <w:r w:rsidRPr="00462336">
        <w:t xml:space="preserve">     TRGOVAČKI SUD U OSIJEKU</w:t>
      </w:r>
    </w:p>
    <w:p w:rsidRDefault="00462336" w:rsidP="00462336" w:rsidR="00462336" w:rsidRPr="00462336">
      <w:pPr>
        <w:jc w:val="center"/>
      </w:pPr>
    </w:p>
    <w:p w:rsidRDefault="00462336" w:rsidP="00462336" w:rsidR="00462336" w:rsidRPr="00462336">
      <w:pPr>
        <w:jc w:val="center"/>
      </w:pPr>
      <w:r w:rsidRPr="00462336">
        <w:t>U IME REPUBLIKE HRVATSKE</w:t>
      </w:r>
    </w:p>
    <w:p w:rsidRDefault="00462336" w:rsidP="00462336" w:rsidR="00462336" w:rsidRPr="00462336">
      <w:pPr>
        <w:jc w:val="center"/>
      </w:pPr>
    </w:p>
    <w:p w:rsidRDefault="00462336" w:rsidP="00462336" w:rsidR="00462336" w:rsidRPr="00462336">
      <w:pPr>
        <w:jc w:val="center"/>
      </w:pPr>
      <w:r w:rsidRPr="00462336">
        <w:t>R J E Š E N J E</w:t>
      </w:r>
    </w:p>
    <w:p w:rsidRDefault="00462336" w:rsidP="00462336" w:rsidR="00462336" w:rsidRPr="00462336"/>
    <w:p w:rsidRDefault="00462336" w:rsidP="00462336" w:rsidR="00462336" w:rsidRPr="00462336"/>
    <w:p w:rsidRDefault="00462336" w:rsidP="00462336" w:rsidR="00462336" w:rsidRPr="00462336">
      <w:pPr>
        <w:ind w:firstLine="708"/>
        <w:jc w:val="both"/>
      </w:pPr>
      <w:r w:rsidRPr="00462336">
        <w:t xml:space="preserve">Trgovački sud u Osijeku, po stečajnoj sutkinji Nadi Roso, u stečajnom predmetu dužnika: </w:t>
      </w:r>
      <w:r w:rsidRPr="00462336">
        <w:rPr>
          <w:b/>
        </w:rPr>
        <w:t xml:space="preserve">KAPITEL IN d.o.o. za građevinarstvo, projektiranje i usluge, Osijek, Ružina 41, MBS: 030098656, OIB: 15371251662, </w:t>
      </w:r>
      <w:r w:rsidRPr="00462336">
        <w:t>dana 8. rujna 2017. g.,</w:t>
      </w:r>
    </w:p>
    <w:p w:rsidRDefault="00462336" w:rsidP="00462336" w:rsidR="00462336" w:rsidRPr="00462336">
      <w:pPr>
        <w:tabs>
          <w:tab w:pos="6180" w:val="left"/>
        </w:tabs>
        <w:rPr>
          <w:b/>
        </w:rPr>
      </w:pPr>
      <w:r w:rsidRPr="00462336">
        <w:rPr>
          <w:b/>
        </w:rPr>
        <w:tab/>
      </w:r>
    </w:p>
    <w:p w:rsidRDefault="00462336" w:rsidP="00462336" w:rsidR="00462336" w:rsidRPr="00462336">
      <w:pPr>
        <w:tabs>
          <w:tab w:pos="6180" w:val="left"/>
        </w:tabs>
        <w:rPr>
          <w:b/>
        </w:rPr>
      </w:pPr>
    </w:p>
    <w:p w:rsidRDefault="00462336" w:rsidP="00462336" w:rsidR="00462336" w:rsidRPr="00462336">
      <w:pPr>
        <w:jc w:val="center"/>
        <w:rPr>
          <w:bCs/>
        </w:rPr>
      </w:pPr>
      <w:r w:rsidRPr="00462336">
        <w:rPr>
          <w:b/>
        </w:rPr>
        <w:t xml:space="preserve">   </w:t>
      </w:r>
      <w:r w:rsidRPr="00462336">
        <w:t xml:space="preserve"> r i j e š i o   j e</w:t>
      </w:r>
    </w:p>
    <w:p w:rsidRDefault="00462336" w:rsidP="00462336" w:rsidR="00462336" w:rsidRPr="00462336">
      <w:pPr>
        <w:jc w:val="both"/>
      </w:pPr>
    </w:p>
    <w:p w:rsidRDefault="00462336" w:rsidP="00462336" w:rsidR="00462336" w:rsidRPr="00685402">
      <w:pPr>
        <w:numPr>
          <w:ilvl w:val="0"/>
          <w:numId w:val="1"/>
        </w:numPr>
        <w:jc w:val="both"/>
      </w:pPr>
      <w:r w:rsidRPr="00462336">
        <w:t>OBUSTAVLJA SE skraćeni stečajni postupak nad dužnikom KAPITEL IN d.o.o. za građevinarstvo, projektiranje i usluge, Osijek, Ružina 41, MBS: 030098656, OIB: 15371251662</w:t>
      </w:r>
      <w:r w:rsidRPr="00462336">
        <w:rPr>
          <w:b/>
        </w:rPr>
        <w:t>.</w:t>
      </w:r>
    </w:p>
    <w:p w:rsidRDefault="00685402" w:rsidP="00685402" w:rsidR="00685402" w:rsidRPr="00685402">
      <w:pPr>
        <w:ind w:left="1845"/>
        <w:jc w:val="both"/>
      </w:pPr>
    </w:p>
    <w:p w:rsidRDefault="00685402" w:rsidP="00462336" w:rsidR="00685402" w:rsidRPr="00462336">
      <w:pPr>
        <w:numPr>
          <w:ilvl w:val="0"/>
          <w:numId w:val="1"/>
        </w:numPr>
        <w:jc w:val="both"/>
      </w:pPr>
      <w:r>
        <w:t>ODBIJA SE zahtjev dužnika za odgodom provedbe stečajnog postupka od 23.6.2017. g.</w:t>
      </w:r>
    </w:p>
    <w:p w:rsidRDefault="00462336" w:rsidP="00462336" w:rsidR="00462336" w:rsidRPr="00462336">
      <w:pPr>
        <w:tabs>
          <w:tab w:pos="7440" w:val="left"/>
        </w:tabs>
        <w:ind w:left="1845"/>
        <w:jc w:val="both"/>
      </w:pPr>
      <w:r w:rsidRPr="00462336">
        <w:tab/>
      </w:r>
    </w:p>
    <w:p w:rsidRDefault="00462336" w:rsidP="00462336" w:rsidR="00462336" w:rsidRPr="00462336">
      <w:pPr>
        <w:numPr>
          <w:ilvl w:val="0"/>
          <w:numId w:val="1"/>
        </w:numPr>
        <w:jc w:val="both"/>
      </w:pPr>
      <w:r w:rsidRPr="00462336">
        <w:t>Postupak će se nastaviti prema općim odredbama Stečajnog zakona.</w:t>
      </w:r>
    </w:p>
    <w:p w:rsidRDefault="00462336" w:rsidP="00462336" w:rsidR="00462336" w:rsidRPr="00462336">
      <w:pPr>
        <w:pStyle w:val="Naslov1"/>
        <w:jc w:val="right"/>
        <w:rPr>
          <w:lang w:val="hr-HR"/>
        </w:rPr>
      </w:pPr>
    </w:p>
    <w:p w:rsidRDefault="00462336" w:rsidP="00462336" w:rsidR="00462336" w:rsidRPr="00462336">
      <w:pPr>
        <w:jc w:val="both"/>
      </w:pPr>
    </w:p>
    <w:p w:rsidRDefault="00462336" w:rsidP="00462336" w:rsidR="00462336" w:rsidRPr="00462336">
      <w:pPr>
        <w:pStyle w:val="Naslov1"/>
        <w:rPr>
          <w:lang w:val="hr-HR"/>
        </w:rPr>
      </w:pPr>
      <w:r w:rsidRPr="00462336">
        <w:rPr>
          <w:lang w:val="hr-HR"/>
        </w:rPr>
        <w:t>Obrazloženje</w:t>
      </w:r>
    </w:p>
    <w:p w:rsidRDefault="00462336" w:rsidP="00462336" w:rsidR="00462336" w:rsidRPr="00462336">
      <w:pPr>
        <w:jc w:val="center"/>
        <w:rPr>
          <w:b/>
          <w:bCs/>
        </w:rPr>
      </w:pPr>
    </w:p>
    <w:p w:rsidRDefault="00462336" w:rsidP="00462336" w:rsidR="00462336" w:rsidRPr="00462336">
      <w:pPr>
        <w:jc w:val="both"/>
        <w:rPr>
          <w:b/>
          <w:bCs/>
        </w:rPr>
      </w:pPr>
    </w:p>
    <w:p w:rsidRDefault="00462336" w:rsidP="00462336" w:rsidR="00462336">
      <w:pPr>
        <w:ind w:firstLine="720"/>
        <w:jc w:val="both"/>
        <w:rPr>
          <w:bCs/>
          <w:kern w:val="36"/>
        </w:rPr>
      </w:pPr>
      <w:r w:rsidRPr="00462336">
        <w:t>Dana 23. ožujka 2017. g. zaprimljen je na ovome sudu zahtjev FINE RC Osijek Podružnica Osijek za pokretanje skraćenog stečajnog postupka nad dužnikom</w:t>
      </w:r>
      <w:r w:rsidRPr="00462336">
        <w:rPr>
          <w:bCs/>
          <w:kern w:val="36"/>
        </w:rPr>
        <w:t xml:space="preserve">. </w:t>
      </w:r>
    </w:p>
    <w:p w:rsidRDefault="003775E4" w:rsidP="00462336" w:rsidR="003775E4">
      <w:pPr>
        <w:ind w:firstLine="720"/>
        <w:jc w:val="both"/>
        <w:rPr>
          <w:bCs/>
          <w:kern w:val="36"/>
        </w:rPr>
      </w:pPr>
    </w:p>
    <w:p w:rsidRDefault="003775E4" w:rsidP="00462336" w:rsidR="003775E4" w:rsidRPr="0046233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U zahtjevu FINA navodi da dužnik na dan 21.3.2017. g. u Očevidniku redoslijeda osnova za plaćanje ima evidentirane neizvršene osnove za plaćanje u neprekinutom razdoblju od 120 dana u ukupnom iznosu od 34.830,25 kn u koji iznos je uračunata kamata i naknada FINE za provedbu ovrhe na novčanim sredstvima te da dužnik nema zaposlenih.</w:t>
      </w:r>
    </w:p>
    <w:p w:rsidRDefault="00685402" w:rsidP="00462336" w:rsidR="00685402" w:rsidRPr="00462336">
      <w:pPr>
        <w:jc w:val="both"/>
      </w:pPr>
    </w:p>
    <w:p w:rsidRDefault="00462336" w:rsidP="00462336" w:rsidR="00462336">
      <w:pPr>
        <w:ind w:firstLine="720"/>
        <w:jc w:val="both"/>
      </w:pPr>
      <w:r w:rsidRPr="00462336">
        <w:t>Nakon uvida u sudski registar sud je</w:t>
      </w:r>
      <w:r w:rsidR="003775E4">
        <w:t xml:space="preserve"> na</w:t>
      </w:r>
      <w:r w:rsidRPr="00462336">
        <w:t xml:space="preserve"> mrežnoj stranici e-Oglasna ploča suda objavio dana 10. svibnja 2017. g. oglas od 10. svibnja 2017. g. sukladno čl. 430 Stečajnog zakona (NN 71/15).</w:t>
      </w:r>
    </w:p>
    <w:p w:rsidRDefault="00EA68E7" w:rsidP="00EA68E7" w:rsidR="00EA68E7">
      <w:pPr>
        <w:jc w:val="right"/>
      </w:pPr>
      <w:r w:rsidRPr="00462336">
        <w:lastRenderedPageBreak/>
        <w:t>Broj: 6 St-431/17-7</w:t>
      </w:r>
    </w:p>
    <w:p w:rsidRDefault="003775E4" w:rsidP="00462336" w:rsidR="003775E4">
      <w:pPr>
        <w:ind w:firstLine="720"/>
        <w:jc w:val="both"/>
      </w:pPr>
    </w:p>
    <w:p w:rsidRDefault="003775E4" w:rsidP="00462336" w:rsidR="003775E4">
      <w:pPr>
        <w:ind w:firstLine="720"/>
        <w:jc w:val="both"/>
      </w:pPr>
      <w:r>
        <w:t xml:space="preserve">29. svibnja 2017. g. dužnik je u spis dostavi </w:t>
      </w:r>
      <w:proofErr w:type="spellStart"/>
      <w:r>
        <w:t>prokazni</w:t>
      </w:r>
      <w:proofErr w:type="spellEnd"/>
      <w:r>
        <w:t xml:space="preserve"> popis imovine ovjerovljen kod javnog bilježnika Krešimir Milas iz Osijeka OV-1273/17 od 29.5.2017. g. te preslike presuda Trgovačkog suda u Osijeku.</w:t>
      </w:r>
    </w:p>
    <w:p w:rsidRDefault="003775E4" w:rsidP="00462336" w:rsidR="003775E4">
      <w:pPr>
        <w:ind w:firstLine="720"/>
        <w:jc w:val="both"/>
      </w:pPr>
    </w:p>
    <w:p w:rsidRDefault="003775E4" w:rsidP="00462336" w:rsidR="003775E4" w:rsidRPr="00462336">
      <w:pPr>
        <w:ind w:firstLine="720"/>
        <w:jc w:val="both"/>
      </w:pPr>
      <w:r>
        <w:t xml:space="preserve"> Ujedno dužnik je u spis dostavio podnesak od 23. lipnja 2017. g. kojim traži odgodu provedbe stečajnog postupka navodeći da je u tijeku prodaja nekretnine stečajnog dužnika odnosno ukoliko ista ne uspije da će se putem pozajmica otkloniti stečajni razlozi i to da se donese rješenje o odgodi, omaškom navodeći zakazanog ročišta budući da isto nije niti zakazano, za rujan tekuće godine.</w:t>
      </w:r>
    </w:p>
    <w:p w:rsidRDefault="00CC0A9D" w:rsidP="00CC0A9D" w:rsidR="001F3B52" w:rsidRPr="00462336">
      <w:pPr>
        <w:tabs>
          <w:tab w:pos="2070" w:val="left"/>
        </w:tabs>
        <w:ind w:firstLine="720"/>
        <w:jc w:val="both"/>
      </w:pPr>
      <w:r w:rsidRPr="00462336">
        <w:tab/>
      </w:r>
    </w:p>
    <w:p w:rsidRDefault="008041DE" w:rsidP="008041DE" w:rsidR="00B176DA">
      <w:pPr>
        <w:ind w:firstLine="720"/>
        <w:jc w:val="both"/>
      </w:pPr>
      <w:r w:rsidRPr="00462336">
        <w:t>Podneskom</w:t>
      </w:r>
      <w:r w:rsidR="00B04AB5" w:rsidRPr="00462336">
        <w:t xml:space="preserve"> od </w:t>
      </w:r>
      <w:r w:rsidR="00462336" w:rsidRPr="00462336">
        <w:t xml:space="preserve">27. lipnja </w:t>
      </w:r>
      <w:r w:rsidR="00EC7990" w:rsidRPr="00462336">
        <w:t xml:space="preserve"> </w:t>
      </w:r>
      <w:r w:rsidR="00CA0AA3" w:rsidRPr="00462336">
        <w:t>2017</w:t>
      </w:r>
      <w:r w:rsidR="00EC7990" w:rsidRPr="00462336">
        <w:t>. g.</w:t>
      </w:r>
      <w:r w:rsidR="00B04AB5" w:rsidRPr="00462336">
        <w:t xml:space="preserve"> </w:t>
      </w:r>
      <w:r w:rsidR="00B176DA" w:rsidRPr="00462336">
        <w:t xml:space="preserve">vjerovnik RH MF </w:t>
      </w:r>
      <w:r w:rsidR="00E36EAC" w:rsidRPr="00462336">
        <w:t xml:space="preserve">Porezna uprava </w:t>
      </w:r>
      <w:r w:rsidR="00B176DA" w:rsidRPr="00462336">
        <w:t>zastupani po ŽDO</w:t>
      </w:r>
      <w:r w:rsidR="00462336" w:rsidRPr="00462336">
        <w:t xml:space="preserve"> Osijek</w:t>
      </w:r>
      <w:r w:rsidR="00B176DA" w:rsidRPr="00462336">
        <w:t xml:space="preserve">, na propisanom obrascu, podnijeli su prijedlog za otvaranje stečajnog </w:t>
      </w:r>
      <w:r w:rsidR="003775E4">
        <w:t>postupka nad dužnikom</w:t>
      </w:r>
      <w:r w:rsidR="00B176DA" w:rsidRPr="00462336">
        <w:t xml:space="preserve"> navodeći da prema dužniku imaju tražbinu u iznosu od </w:t>
      </w:r>
      <w:r w:rsidR="00462336">
        <w:t>15.958,15</w:t>
      </w:r>
      <w:r w:rsidR="00B176DA" w:rsidRPr="00462336">
        <w:t xml:space="preserve"> kn </w:t>
      </w:r>
      <w:r w:rsidR="003775E4">
        <w:t xml:space="preserve">na dan 21.6.2017. g. po osnovi neplaćenih </w:t>
      </w:r>
      <w:r w:rsidR="00685402">
        <w:t>obveza poreza, doprinosa i drugih javnih davanja te da kod dužnika postoji stečajni razlog zato što dužnik u Očevidniku redoslijeda osnova za plaćanje kod FINE ima više evidentiranih osnova za plaćanje u razdoblju dužem od 120 dana a prema podacima FINE na dan 16. svibanj 2017. g. isti je u blokadi 175 dana.</w:t>
      </w:r>
    </w:p>
    <w:p w:rsidRDefault="00685402" w:rsidP="008041DE" w:rsidR="00685402">
      <w:pPr>
        <w:ind w:firstLine="720"/>
        <w:jc w:val="both"/>
      </w:pPr>
    </w:p>
    <w:p w:rsidRDefault="00685402" w:rsidP="008041DE" w:rsidR="00685402" w:rsidRPr="00462336">
      <w:pPr>
        <w:ind w:firstLine="720"/>
        <w:jc w:val="both"/>
      </w:pPr>
      <w:r>
        <w:t xml:space="preserve">Budući da dužnik ničim nije dokazao navode iz svog podneska od 23.6.2017. g. da je u tijeku ili da su otklonjeni stečajni razlozi koji postoje na strani dužnika – blokada žiro računa na dan 16. svibnja 2017. g. </w:t>
      </w:r>
      <w:r w:rsidR="00EA68E7">
        <w:t>175 dana te je valjalo odlučiti kao u izreci pod točkom 2.</w:t>
      </w:r>
    </w:p>
    <w:p w:rsidRDefault="00B176DA" w:rsidP="003775E4" w:rsidR="00B176DA" w:rsidRPr="00462336">
      <w:pPr>
        <w:jc w:val="both"/>
      </w:pPr>
    </w:p>
    <w:p w:rsidRDefault="00EA68E7" w:rsidP="00B176DA" w:rsidR="001F3B52" w:rsidRPr="00462336">
      <w:pPr>
        <w:ind w:firstLine="720"/>
        <w:jc w:val="both"/>
      </w:pPr>
      <w:r>
        <w:t>S</w:t>
      </w:r>
      <w:r w:rsidR="00B176DA" w:rsidRPr="00462336">
        <w:t>ukladno čl. 433 Stečajnog zakona (NN br. 71/15)</w:t>
      </w:r>
      <w:r w:rsidR="001F3B52" w:rsidRPr="00462336">
        <w:t xml:space="preserve"> </w:t>
      </w:r>
      <w:r>
        <w:t xml:space="preserve">a s obzirom na prijedlog RH MF Porezne uprave Područni ured Zagreb zastupani po ŽDO Osijek valjalo obustaviti skraćeni stečajni postupak </w:t>
      </w:r>
      <w:r w:rsidR="001F3B52" w:rsidRPr="00462336">
        <w:t>te odlučiti kao u izreci</w:t>
      </w:r>
      <w:r>
        <w:t xml:space="preserve"> te odlučiti kao u izreci pod točkom 1</w:t>
      </w:r>
      <w:r w:rsidR="001F3B52" w:rsidRPr="00462336">
        <w:t>.</w:t>
      </w:r>
    </w:p>
    <w:p w:rsidRDefault="00BC2DD2" w:rsidP="00B176DA" w:rsidR="00BC2DD2" w:rsidRPr="00462336">
      <w:pPr>
        <w:ind w:firstLine="720"/>
        <w:jc w:val="both"/>
      </w:pPr>
    </w:p>
    <w:p w:rsidRDefault="00BC2DD2" w:rsidP="00B176DA" w:rsidR="00BC2DD2" w:rsidRPr="00462336">
      <w:pPr>
        <w:ind w:firstLine="720"/>
        <w:jc w:val="both"/>
      </w:pPr>
      <w:r w:rsidRPr="00462336">
        <w:t>Nakon pravomoćnosti Rješenja o obustavi skraćenog stečajnog postupka nastavit će se stečajni postupak sukladno odredbama Stečajnog zakona.</w:t>
      </w:r>
    </w:p>
    <w:p w:rsidRDefault="001F3B52" w:rsidP="001F3B52" w:rsidR="001F3B52" w:rsidRPr="00462336">
      <w:pPr>
        <w:ind w:firstLine="720"/>
        <w:jc w:val="both"/>
      </w:pPr>
    </w:p>
    <w:p w:rsidRDefault="001F3B52" w:rsidP="00EA68E7" w:rsidR="001F3B52" w:rsidRPr="00462336">
      <w:pPr>
        <w:jc w:val="both"/>
      </w:pPr>
    </w:p>
    <w:p w:rsidRDefault="00B75497" w:rsidP="00BC2DD2" w:rsidR="00B75497" w:rsidRPr="00462336">
      <w:pPr>
        <w:ind w:firstLine="720"/>
        <w:jc w:val="both"/>
      </w:pPr>
    </w:p>
    <w:p w:rsidRDefault="00B75497" w:rsidP="00BF2EA1" w:rsidR="00B75497" w:rsidRPr="00462336">
      <w:pPr>
        <w:jc w:val="both"/>
        <w:rPr>
          <w:bCs/>
        </w:rPr>
      </w:pPr>
      <w:r w:rsidRPr="00462336">
        <w:t xml:space="preserve">                                               </w:t>
      </w:r>
      <w:r w:rsidRPr="00462336">
        <w:rPr>
          <w:bCs/>
        </w:rPr>
        <w:t xml:space="preserve">U Osijeku </w:t>
      </w:r>
      <w:r w:rsidR="00462336">
        <w:rPr>
          <w:bCs/>
        </w:rPr>
        <w:t>8. rujna</w:t>
      </w:r>
      <w:r w:rsidR="00CA0AA3" w:rsidRPr="00462336">
        <w:rPr>
          <w:bCs/>
        </w:rPr>
        <w:t xml:space="preserve"> 2017</w:t>
      </w:r>
      <w:r w:rsidR="00EC7990" w:rsidRPr="00462336">
        <w:rPr>
          <w:bCs/>
        </w:rPr>
        <w:t>. g.</w:t>
      </w:r>
    </w:p>
    <w:p w:rsidRDefault="00BF2EA1" w:rsidP="00BF2EA1" w:rsidR="00BF2EA1" w:rsidRPr="00462336">
      <w:pPr>
        <w:jc w:val="both"/>
        <w:rPr>
          <w:b/>
          <w:bCs/>
        </w:rPr>
      </w:pPr>
    </w:p>
    <w:p w:rsidRDefault="00B75497" w:rsidP="00B75497" w:rsidR="00B75497" w:rsidRPr="00462336">
      <w:pPr>
        <w:pStyle w:val="Naslov2"/>
        <w:rPr>
          <w:b w:val="false"/>
          <w:lang w:val="hr-HR"/>
        </w:rPr>
      </w:pPr>
      <w:r w:rsidRPr="00462336">
        <w:rPr>
          <w:b w:val="false"/>
          <w:lang w:val="hr-HR"/>
        </w:rPr>
        <w:t>Zapisničar:      </w:t>
      </w:r>
    </w:p>
    <w:p w:rsidRDefault="005B4DB5" w:rsidP="00B75497" w:rsidR="00B75497" w:rsidRPr="00462336">
      <w:pPr>
        <w:pStyle w:val="Naslov2"/>
        <w:rPr>
          <w:b w:val="false"/>
          <w:lang w:val="hr-HR"/>
        </w:rPr>
      </w:pPr>
      <w:r w:rsidRPr="00462336">
        <w:rPr>
          <w:b w:val="false"/>
          <w:lang w:val="hr-HR"/>
        </w:rPr>
        <w:t>Danijela Sekulić</w:t>
      </w:r>
    </w:p>
    <w:p w:rsidRDefault="00996147" w:rsidP="00B75497" w:rsidR="00996147" w:rsidRPr="00462336">
      <w:pPr>
        <w:pStyle w:val="Naslov2"/>
        <w:rPr>
          <w:b w:val="false"/>
          <w:lang w:val="hr-HR"/>
        </w:rPr>
      </w:pPr>
    </w:p>
    <w:p w:rsidRDefault="00B75497" w:rsidP="005B4DB5" w:rsidR="00B75497" w:rsidRPr="00462336">
      <w:pPr>
        <w:pStyle w:val="Naslov2"/>
        <w:rPr>
          <w:b w:val="false"/>
          <w:lang w:val="hr-HR"/>
        </w:rPr>
      </w:pPr>
      <w:r w:rsidRPr="00462336">
        <w:rPr>
          <w:lang w:val="hr-HR"/>
        </w:rPr>
        <w:t>                                                       </w:t>
      </w:r>
      <w:r w:rsidR="006247C8" w:rsidRPr="00462336">
        <w:rPr>
          <w:lang w:val="hr-HR"/>
        </w:rPr>
        <w:t xml:space="preserve">                           </w:t>
      </w:r>
      <w:r w:rsidR="006247C8" w:rsidRPr="00462336">
        <w:rPr>
          <w:lang w:val="hr-HR"/>
        </w:rPr>
        <w:tab/>
      </w:r>
      <w:r w:rsidR="005B4DB5" w:rsidRPr="00462336">
        <w:rPr>
          <w:lang w:val="hr-HR"/>
        </w:rPr>
        <w:t xml:space="preserve">           </w:t>
      </w:r>
      <w:r w:rsidRPr="00462336">
        <w:rPr>
          <w:lang w:val="hr-HR"/>
        </w:rPr>
        <w:t xml:space="preserve"> </w:t>
      </w:r>
      <w:r w:rsidR="006247C8" w:rsidRPr="00462336">
        <w:rPr>
          <w:b w:val="false"/>
          <w:lang w:val="hr-HR"/>
        </w:rPr>
        <w:t>STEČAJNA SUTKINJA</w:t>
      </w:r>
    </w:p>
    <w:p w:rsidRDefault="006247C8" w:rsidP="00EA68E7" w:rsidR="00B75497" w:rsidRPr="00EA68E7">
      <w:pPr>
        <w:pStyle w:val="Naslov2"/>
        <w:rPr>
          <w:b w:val="false"/>
          <w:lang w:val="hr-HR"/>
        </w:rPr>
      </w:pPr>
      <w:r w:rsidRPr="00462336">
        <w:rPr>
          <w:b w:val="false"/>
          <w:lang w:val="hr-HR"/>
        </w:rPr>
        <w:tab/>
      </w:r>
      <w:r w:rsidRPr="00462336">
        <w:rPr>
          <w:b w:val="false"/>
          <w:lang w:val="hr-HR"/>
        </w:rPr>
        <w:tab/>
      </w:r>
      <w:r w:rsidRPr="00462336">
        <w:rPr>
          <w:b w:val="false"/>
          <w:lang w:val="hr-HR"/>
        </w:rPr>
        <w:tab/>
      </w:r>
      <w:r w:rsidRPr="00462336">
        <w:rPr>
          <w:b w:val="false"/>
          <w:lang w:val="hr-HR"/>
        </w:rPr>
        <w:tab/>
      </w:r>
      <w:r w:rsidRPr="00462336">
        <w:rPr>
          <w:b w:val="false"/>
          <w:lang w:val="hr-HR"/>
        </w:rPr>
        <w:tab/>
      </w:r>
      <w:r w:rsidRPr="00462336">
        <w:rPr>
          <w:b w:val="false"/>
          <w:lang w:val="hr-HR"/>
        </w:rPr>
        <w:tab/>
      </w:r>
      <w:r w:rsidRPr="00462336">
        <w:rPr>
          <w:b w:val="false"/>
          <w:lang w:val="hr-HR"/>
        </w:rPr>
        <w:tab/>
      </w:r>
      <w:r w:rsidRPr="00462336">
        <w:rPr>
          <w:b w:val="false"/>
          <w:lang w:val="hr-HR"/>
        </w:rPr>
        <w:tab/>
        <w:t xml:space="preserve">          </w:t>
      </w:r>
      <w:r w:rsidR="005B4DB5" w:rsidRPr="00462336">
        <w:rPr>
          <w:b w:val="false"/>
          <w:lang w:val="hr-HR"/>
        </w:rPr>
        <w:t xml:space="preserve"> Nada Roso</w:t>
      </w:r>
    </w:p>
    <w:p w:rsidRDefault="00B75497" w:rsidP="00B75497" w:rsidR="00B75497" w:rsidRPr="00462336">
      <w:pPr>
        <w:pStyle w:val="Tijeloteksta"/>
        <w:rPr>
          <w:lang w:val="hr-HR"/>
        </w:rPr>
      </w:pPr>
      <w:r w:rsidRPr="00462336">
        <w:rPr>
          <w:lang w:val="hr-HR"/>
        </w:rPr>
        <w:t>POUKA O PRAVNOM LIJEKU:</w:t>
      </w:r>
    </w:p>
    <w:p w:rsidRDefault="00B75497" w:rsidP="00B7064E" w:rsidR="00B75497" w:rsidRPr="00462336">
      <w:pPr>
        <w:jc w:val="both"/>
        <w:rPr>
          <w:b/>
          <w:bCs/>
        </w:rPr>
      </w:pPr>
      <w:r w:rsidRPr="00462336">
        <w:t>Protiv ovog rješenja može nezadovoljna stranka uložiti žalbu Visokom trgovačkom sudu Republike Hrvatske u Zagrebu u roku od 8 dana pismeno u 3 primjerka putem ovog suda.</w:t>
      </w:r>
      <w:r w:rsidRPr="00462336"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 w:rsidRPr="00462336">
      <w:pPr>
        <w:pStyle w:val="Tijeloteksta"/>
      </w:pPr>
      <w:r w:rsidRPr="00462336">
        <w:lastRenderedPageBreak/>
        <w:t>           </w:t>
      </w:r>
    </w:p>
    <w:p w:rsidRDefault="00B75497" w:rsidP="00B75497" w:rsidR="00B75497" w:rsidRPr="00462336">
      <w:pPr>
        <w:pStyle w:val="Tijeloteksta"/>
        <w:rPr>
          <w:bCs/>
          <w:lang w:val="hr-HR"/>
        </w:rPr>
      </w:pPr>
      <w:r w:rsidRPr="00462336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462336">
      <w:pPr>
        <w:jc w:val="both"/>
        <w:rPr>
          <w:bCs/>
        </w:rPr>
      </w:pPr>
      <w:r w:rsidRPr="00462336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r w:rsidRPr="00462336">
        <w:t>e-</w:t>
      </w:r>
      <w:proofErr w:type="spellStart"/>
      <w:r w:rsidRPr="00462336">
        <w:t>Ogl</w:t>
      </w:r>
      <w:proofErr w:type="spellEnd"/>
      <w:r w:rsidRPr="00462336">
        <w:t xml:space="preserve">. pl. uz podnesak </w:t>
      </w:r>
      <w:r w:rsidR="00EA68E7">
        <w:t xml:space="preserve">dužnika od 23.6.2017. g. i prijedlog </w:t>
      </w:r>
      <w:r w:rsidR="00BC2DD2" w:rsidRPr="00462336">
        <w:t xml:space="preserve">ŽDO od </w:t>
      </w:r>
      <w:r w:rsidR="00EA68E7">
        <w:t>27.6.2017. g. (str. 35-38 spisa)</w:t>
      </w:r>
    </w:p>
    <w:p w:rsidRDefault="00EA68E7" w:rsidP="00B75497" w:rsidR="00EA68E7">
      <w:pPr>
        <w:numPr>
          <w:ilvl w:val="0"/>
          <w:numId w:val="2"/>
        </w:numPr>
        <w:jc w:val="both"/>
      </w:pPr>
      <w:r>
        <w:t>dužnik</w:t>
      </w:r>
    </w:p>
    <w:p w:rsidRDefault="00EA68E7" w:rsidP="00B75497" w:rsidR="00EA68E7" w:rsidRPr="00462336">
      <w:pPr>
        <w:numPr>
          <w:ilvl w:val="0"/>
          <w:numId w:val="2"/>
        </w:numPr>
        <w:jc w:val="both"/>
      </w:pPr>
      <w:r>
        <w:t>ŽDO Osijek</w:t>
      </w:r>
    </w:p>
    <w:p w:rsidRDefault="002534B4" w:rsidP="00B75497" w:rsidR="00B7064E" w:rsidRPr="00462336">
      <w:pPr>
        <w:numPr>
          <w:ilvl w:val="0"/>
          <w:numId w:val="2"/>
        </w:numPr>
        <w:jc w:val="both"/>
      </w:pPr>
      <w:r w:rsidRPr="00462336">
        <w:t>riješeno</w:t>
      </w:r>
      <w:r w:rsidR="00B7064E" w:rsidRPr="00462336">
        <w:t xml:space="preserve"> obustavom</w:t>
      </w:r>
    </w:p>
    <w:p w:rsidRDefault="00782257" w:rsidP="002E4934" w:rsidR="002E4934" w:rsidRPr="00462336">
      <w:pPr>
        <w:numPr>
          <w:ilvl w:val="0"/>
          <w:numId w:val="2"/>
        </w:numPr>
        <w:jc w:val="both"/>
      </w:pPr>
      <w:r w:rsidRPr="00462336">
        <w:t>kal.</w:t>
      </w:r>
      <w:r w:rsidR="00EA68E7">
        <w:t>8.10.</w:t>
      </w:r>
    </w:p>
    <w:p w:rsidRDefault="002E4934" w:rsidP="002E4934" w:rsidR="002E4934" w:rsidRPr="00462336">
      <w:pPr>
        <w:jc w:val="both"/>
      </w:pPr>
    </w:p>
    <w:p w:rsidRDefault="002E4934" w:rsidP="002E4934" w:rsidR="002E4934" w:rsidRPr="00462336">
      <w:pPr>
        <w:jc w:val="both"/>
      </w:pPr>
    </w:p>
    <w:p w:rsidRDefault="002E4934" w:rsidP="002E4934" w:rsidR="002E4934" w:rsidRPr="00462336">
      <w:pPr>
        <w:jc w:val="both"/>
      </w:pPr>
    </w:p>
    <w:p w:rsidRDefault="002E4934" w:rsidP="002E4934" w:rsidR="002E4934" w:rsidRPr="00462336">
      <w:pPr>
        <w:jc w:val="both"/>
      </w:pPr>
    </w:p>
    <w:p w:rsidRDefault="00FB5D98" w:rsidP="002E4934" w:rsidR="00FB5D98" w:rsidRPr="00462336">
      <w:pPr>
        <w:jc w:val="both"/>
      </w:pPr>
    </w:p>
    <w:p w:rsidRDefault="001F3B52" w:rsidP="002E4934" w:rsidR="001F3B52" w:rsidRPr="00462336">
      <w:pPr>
        <w:jc w:val="both"/>
      </w:pPr>
    </w:p>
    <w:p w:rsidRDefault="001F3B52" w:rsidP="002E4934" w:rsidR="001F3B52" w:rsidRPr="00462336">
      <w:pPr>
        <w:jc w:val="both"/>
      </w:pPr>
    </w:p>
    <w:p w:rsidRDefault="001F3B52" w:rsidP="002E4934" w:rsidR="001F3B52" w:rsidRPr="00462336">
      <w:pPr>
        <w:jc w:val="both"/>
      </w:pPr>
    </w:p>
    <w:p w:rsidRDefault="001F3B52" w:rsidP="002E4934" w:rsidR="001F3B52" w:rsidRPr="00462336">
      <w:pPr>
        <w:jc w:val="both"/>
      </w:pPr>
    </w:p>
    <w:p w:rsidRDefault="002E4934" w:rsidP="002E4934" w:rsidR="002E4934" w:rsidRPr="00462336">
      <w:pPr>
        <w:jc w:val="both"/>
      </w:pPr>
    </w:p>
    <w:p w:rsidRDefault="00E87FD6" w:rsidP="002E4934" w:rsidR="00E87FD6" w:rsidRPr="00462336">
      <w:pPr>
        <w:jc w:val="both"/>
      </w:pPr>
    </w:p>
    <w:p w:rsidRDefault="00E87FD6" w:rsidP="002E4934" w:rsidR="00E87FD6" w:rsidRPr="00462336">
      <w:pPr>
        <w:jc w:val="both"/>
      </w:pPr>
    </w:p>
    <w:p w:rsidRDefault="00E87FD6" w:rsidP="002E4934" w:rsidR="00E87FD6" w:rsidRPr="00462336">
      <w:pPr>
        <w:jc w:val="both"/>
      </w:pPr>
    </w:p>
    <w:p w:rsidRDefault="00E87FD6" w:rsidP="002E4934" w:rsidR="00E87FD6" w:rsidRPr="00462336">
      <w:pPr>
        <w:jc w:val="both"/>
      </w:pPr>
    </w:p>
    <w:p w:rsidRDefault="00E87FD6" w:rsidP="002E4934" w:rsidR="00E87FD6" w:rsidRPr="00462336">
      <w:pPr>
        <w:jc w:val="both"/>
      </w:pPr>
    </w:p>
    <w:p w:rsidRDefault="00FB5D98" w:rsidP="002E4934" w:rsidR="00FB5D98" w:rsidRPr="00462336">
      <w:pPr>
        <w:jc w:val="both"/>
      </w:pPr>
    </w:p>
    <w:p w:rsidRDefault="00FB5D98" w:rsidP="002E4934" w:rsidR="00FB5D98" w:rsidRPr="00462336">
      <w:pPr>
        <w:jc w:val="both"/>
      </w:pPr>
    </w:p>
    <w:p w:rsidRDefault="002E4934" w:rsidP="002E4934" w:rsidR="002E4934" w:rsidRPr="00462336">
      <w:pPr>
        <w:jc w:val="both"/>
      </w:pPr>
    </w:p>
    <w:p w:rsidRDefault="002E4934" w:rsidP="002E4934" w:rsidR="002E4934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>
      <w:pPr>
        <w:jc w:val="both"/>
      </w:pPr>
    </w:p>
    <w:p w:rsidRDefault="00EA68E7" w:rsidP="002E4934" w:rsidR="00EA68E7" w:rsidRPr="00462336">
      <w:pPr>
        <w:jc w:val="both"/>
      </w:pPr>
    </w:p>
    <w:p w:rsidRDefault="002E4934" w:rsidP="002E4934" w:rsidR="002E4934" w:rsidRPr="00462336">
      <w:pPr>
        <w:jc w:val="both"/>
      </w:pPr>
    </w:p>
    <w:p w:rsidRDefault="00DE7EA8" w:rsidR="00DE7EA8" w:rsidRPr="00462336">
      <w:pPr>
        <w:ind w:left="360"/>
        <w:jc w:val="both"/>
      </w:pPr>
    </w:p>
    <w:p w:rsidRDefault="006247C8" w:rsidP="004D4700" w:rsidR="002E4934" w:rsidRPr="00462336">
      <w:pPr>
        <w:jc w:val="both"/>
      </w:pPr>
      <w:r w:rsidRPr="00462336">
        <w:rPr>
          <w:b/>
          <w:bCs/>
        </w:rPr>
        <w:t xml:space="preserve">                                                                                      </w:t>
      </w:r>
      <w:r w:rsidR="002E4934" w:rsidRPr="00462336">
        <w:rPr>
          <w:b/>
          <w:bCs/>
        </w:rPr>
        <w:t xml:space="preserve">        </w:t>
      </w:r>
      <w:r w:rsidR="008041DE" w:rsidRPr="00462336">
        <w:rPr>
          <w:b/>
          <w:bCs/>
        </w:rPr>
        <w:t xml:space="preserve">      </w:t>
      </w:r>
      <w:r w:rsidR="002E4934" w:rsidRPr="00462336">
        <w:rPr>
          <w:b/>
          <w:bCs/>
        </w:rPr>
        <w:t xml:space="preserve"> </w:t>
      </w:r>
      <w:r w:rsidR="002E4934" w:rsidRPr="00462336">
        <w:t xml:space="preserve"> </w:t>
      </w:r>
      <w:bookmarkStart w:name="_GoBack" w:id="0"/>
      <w:bookmarkEnd w:id="0"/>
    </w:p>
    <w:p w:rsidRDefault="002E4934" w:rsidP="002E4934" w:rsidR="002E4934" w:rsidRPr="00462336">
      <w:pPr>
        <w:ind w:firstLine="708" w:left="1416"/>
        <w:jc w:val="both"/>
        <w:rPr>
          <w:b/>
          <w:bCs/>
        </w:rPr>
      </w:pPr>
    </w:p>
    <w:p w:rsidRDefault="002E4934" w:rsidP="002E4934" w:rsidR="002E4934" w:rsidRPr="00462336">
      <w:pPr>
        <w:ind w:firstLine="708" w:left="1416"/>
        <w:jc w:val="both"/>
        <w:rPr>
          <w:b/>
          <w:bCs/>
        </w:rPr>
      </w:pPr>
    </w:p>
    <w:p w:rsidRDefault="002E4934" w:rsidR="002E4934" w:rsidRPr="00462336">
      <w:pPr>
        <w:ind w:left="360"/>
        <w:jc w:val="both"/>
      </w:pPr>
    </w:p>
    <w:sectPr w:rsidR="002E4934" w:rsidRPr="00462336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F9D" w:rsidP="004A3868" w:rsidR="00060F9D">
      <w:r>
        <w:separator/>
      </w:r>
    </w:p>
  </w:endnote>
  <w:endnote w:id="0" w:type="continuationSeparator">
    <w:p w:rsidRDefault="00060F9D" w:rsidP="004A3868" w:rsidR="0006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F9D" w:rsidP="004A3868" w:rsidR="00060F9D">
      <w:r>
        <w:separator/>
      </w:r>
    </w:p>
  </w:footnote>
  <w:footnote w:id="0" w:type="continuationSeparator">
    <w:p w:rsidRDefault="00060F9D" w:rsidP="004A3868" w:rsidR="0006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4700">
      <w:rPr>
        <w:noProof/>
      </w:rPr>
      <w:t>4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60F9D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775E4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2336"/>
    <w:rsid w:val="004636D6"/>
    <w:rsid w:val="00480041"/>
    <w:rsid w:val="0048779D"/>
    <w:rsid w:val="004A3868"/>
    <w:rsid w:val="004D4700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85402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A0EA8"/>
    <w:rsid w:val="00CC0A9D"/>
    <w:rsid w:val="00CC2E2A"/>
    <w:rsid w:val="00CC3B98"/>
    <w:rsid w:val="00CC5FC7"/>
    <w:rsid w:val="00CD1FE7"/>
    <w:rsid w:val="00CE2A4F"/>
    <w:rsid w:val="00CE4A24"/>
    <w:rsid w:val="00CF7048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A68E7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47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4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47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4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</izvorni_sadrzaj>
    <derivirana_varijabla naziv="DomainObject.Predmet.Broj_1">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St-431/2017</izvorni_sadrzaj>
    <derivirana_varijabla naziv="DomainObject.Predmet.OznakaBroj_1">St-431/2017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KAPITEL IN društvo s ograničenom odgovornošću za građevinarstvo, projektiranje i usluge</izvorni_sadrzaj>
    <derivirana_varijabla naziv="DomainObject.Predmet.ProtustrankaFormated_1">  KAPITEL IN društvo s ograničenom odgovornošću za građevinarstvo, projektiranje i usluge</derivirana_varijabla>
  </DomainObject.Predmet.ProtustrankaFormated>
  <DomainObject.Predmet.ProtustrankaFormatedOIB>
    <izvorni_sadrzaj>  KAPITEL IN društvo s ograničenom odgovornošću za građevinarstvo, projektiranje i usluge, OIB 15371251662</izvorni_sadrzaj>
    <derivirana_varijabla naziv="DomainObject.Predmet.ProtustrankaFormatedOIB_1">  KAPITEL IN društvo s ograničenom odgovornošću za građevinarstvo, projektiranje i usluge, OIB 15371251662</derivirana_varijabla>
  </DomainObject.Predmet.ProtustrankaFormatedOIB>
  <DomainObject.Predmet.ProtustrankaFormatedWithAdress>
    <izvorni_sadrzaj> KAPITEL IN društvo s ograničenom odgovornošću za građevinarstvo, projektiranje i usluge, Ružina 41, 31000 Osijek</izvorni_sadrzaj>
    <derivirana_varijabla naziv="DomainObject.Predmet.ProtustrankaFormatedWithAdress_1"> KAPITEL IN društvo s ograničenom odgovornošću za građevinarstvo, projektiranje i usluge, Ružina 41, 31000 Osijek</derivirana_varijabla>
  </DomainObject.Predmet.ProtustrankaFormatedWithAdress>
  <DomainObject.Predmet.ProtustrankaFormatedWithAdressOIB>
    <izvorni_sadrzaj> KAPITEL IN društvo s ograničenom odgovornošću za građevinarstvo, projektiranje i usluge, OIB 15371251662, Ružina 41, 31000 Osijek</izvorni_sadrzaj>
    <derivirana_varijabla naziv="DomainObject.Predmet.ProtustrankaFormatedWithAdressOIB_1"> KAPITEL IN društvo s ograničenom odgovornošću za građevinarstvo, projektiranje i usluge, OIB 15371251662, Ružina 41, 31000 Osijek</derivirana_varijabla>
  </DomainObject.Predmet.ProtustrankaFormatedWithAdressOIB>
  <DomainObject.Predmet.ProtustrankaWithAdress>
    <izvorni_sadrzaj>KAPITEL IN društvo s ograničenom odgovornošću za građevinarstvo, projektiranje i usluge Ružina 41, 31000 Osijek</izvorni_sadrzaj>
    <derivirana_varijabla naziv="DomainObject.Predmet.ProtustrankaWithAdress_1">KAPITEL IN društvo s ograničenom odgovornošću za građevinarstvo, projektiranje i usluge Ružina 41, 31000 Osijek</derivirana_varijabla>
  </DomainObject.Predmet.ProtustrankaWithAdress>
  <DomainObject.Predmet.ProtustrankaWithAdressOIB>
    <izvorni_sadrzaj>KAPITEL IN društvo s ograničenom odgovornošću za građevinarstvo, projektiranje i usluge, OIB 15371251662, Ružina 41, 31000 Osijek</izvorni_sadrzaj>
    <derivirana_varijabla naziv="DomainObject.Predmet.ProtustrankaWithAdressOIB_1">KAPITEL IN društvo s ograničenom odgovornošću za građevinarstvo, projektiranje i usluge, OIB 15371251662, Ružina 41, 31000 Osijek</derivirana_varijabla>
  </DomainObject.Predmet.ProtustrankaWithAdressOIB>
  <DomainObject.Predmet.ProtustrankaNazivFormated>
    <izvorni_sadrzaj>KAPITEL IN društvo s ograničenom odgovornošću za građevinarstvo, projektiranje i usluge</izvorni_sadrzaj>
    <derivirana_varijabla naziv="DomainObject.Predmet.ProtustrankaNazivFormated_1">KAPITEL IN društvo s ograničenom odgovornošću za građevinarstvo, projektiranje i usluge</derivirana_varijabla>
  </DomainObject.Predmet.ProtustrankaNazivFormated>
  <DomainObject.Predmet.ProtustrankaNazivFormatedOIB>
    <izvorni_sadrzaj>KAPITEL IN društvo s ograničenom odgovornošću za građevinarstvo, projektiranje i usluge, OIB 15371251662</izvorni_sadrzaj>
    <derivirana_varijabla naziv="DomainObject.Predmet.ProtustrankaNazivFormatedOIB_1">KAPITEL IN društvo s ograničenom odgovornošću za građevinarstvo, projektiranje i usluge, OIB 15371251662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KAPITEL IN društvo s ograničenom odgovornošću za građevinarstvo, projektiranje i usluge</item>
    </izvorni_sadrzaj>
    <derivirana_varijabla naziv="DomainObject.Predmet.ProtuStrankaListFormated_1">
      <item>KAPITEL IN društvo s ograničenom odgovornošću za građevinarstvo, projektiranje i usluge</item>
    </derivirana_varijabla>
  </DomainObject.Predmet.ProtuStrankaListFormated>
  <DomainObject.Predmet.ProtuStrankaListFormatedOIB>
    <izvorni_sadrzaj>
      <item>KAPITEL IN društvo s ograničenom odgovornošću za građevinarstvo, projektiranje i usluge, OIB 15371251662</item>
    </izvorni_sadrzaj>
    <derivirana_varijabla naziv="DomainObject.Predmet.ProtuStrankaListFormatedOIB_1">
      <item>KAPITEL IN društvo s ograničenom odgovornošću za građevinarstvo, projektiranje i usluge, OIB 15371251662</item>
    </derivirana_varijabla>
  </DomainObject.Predmet.ProtuStrankaListFormatedOIB>
  <DomainObject.Predmet.ProtuStrankaListFormatedWithAdress>
    <izvorni_sadrzaj>
      <item>KAPITEL IN društvo s ograničenom odgovornošću za građevinarstvo, projektiranje i usluge, Ružina 41, 31000 Osijek</item>
    </izvorni_sadrzaj>
    <derivirana_varijabla naziv="DomainObject.Predmet.ProtuStrankaListFormatedWithAdress_1">
      <item>KAPITEL IN društvo s ograničenom odgovornošću za građevinarstvo, projektiranje i usluge, Ružina 41, 31000 Osijek</item>
    </derivirana_varijabla>
  </DomainObject.Predmet.ProtuStrankaListFormatedWithAdress>
  <DomainObject.Predmet.ProtuStrankaListFormatedWithAdressOIB>
    <izvorni_sadrzaj>
      <item>KAPITEL IN društvo s ograničenom odgovornošću za građevinarstvo, projektiranje i usluge, OIB 15371251662, Ružina 41, 31000 Osijek</item>
    </izvorni_sadrzaj>
    <derivirana_varijabla naziv="DomainObject.Predmet.ProtuStrankaListFormatedWithAdressOIB_1">
      <item>KAPITEL IN društvo s ograničenom odgovornošću za građevinarstvo, projektiranje i usluge, OIB 15371251662, Ružina 41, 31000 Osijek</item>
    </derivirana_varijabla>
  </DomainObject.Predmet.ProtuStrankaListFormatedWithAdressOIB>
  <DomainObject.Predmet.ProtuStrankaListNazivFormated>
    <izvorni_sadrzaj>
      <item>KAPITEL IN društvo s ograničenom odgovornošću za građevinarstvo, projektiranje i usluge</item>
    </izvorni_sadrzaj>
    <derivirana_varijabla naziv="DomainObject.Predmet.ProtuStrankaListNazivFormated_1">
      <item>KAPITEL IN društvo s ograničenom odgovornošću za građevinarstvo, projektiranje i usluge</item>
    </derivirana_varijabla>
  </DomainObject.Predmet.ProtuStrankaListNazivFormated>
  <DomainObject.Predmet.ProtuStrankaListNazivFormatedOIB>
    <izvorni_sadrzaj>
      <item>KAPITEL IN društvo s ograničenom odgovornošću za građevinarstvo, projektiranje i usluge, OIB 15371251662</item>
    </izvorni_sadrzaj>
    <derivirana_varijabla naziv="DomainObject.Predmet.ProtuStrankaListNazivFormatedOIB_1">
      <item>KAPITEL IN društvo s ograničenom odgovornošću za građevinarstvo, projektiranje i usluge, OIB 15371251662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KAPITEL IN društvo s ograničenom odgovornošću za građevinarstvo, projektiranje i usluge</izvorni_sadrzaj>
    <derivirana_varijabla naziv="DomainObject.Predmet.ProtustrankaIDrugi_1">KAPITEL IN društvo s ograničenom odgovornošću za građevinarstvo, projektiranje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KAPITEL IN društvo s ograničenom odgovornošću za građevinarstvo, projektiranje i usluge, OIB 15371251662, Ružina 41, 31000 Osijek</izvorni_sadrzaj>
    <derivirana_varijabla naziv="DomainObject.Predmet.ProtustrankaIDrugiAdressOIB_1">KAPITEL IN društvo s ograničenom odgovornošću za građevinarstvo, projektiranje i usluge, OIB 15371251662,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KAPITEL IN društvo s ograničenom odgovornošću za građevinarstvo, projektiranje i usluge</item>
    </izvorni_sadrzaj>
    <derivirana_varijabla naziv="DomainObject.Predmet.SudioniciListNaziv_1">
      <item>FINA RC OSIJEK</item>
      <item>KAPITEL IN društvo s ograničenom odgovornošću za građevinarstvo, projektiranje i usluge</item>
    </derivirana_varijabla>
  </DomainObject.Predmet.SudioniciListNaziv>
  <DomainObject.Predmet.SudioniciListAdressOIB>
    <izvorni_sadrzaj>
      <item>FINA RC OSIJEK, OIB 85821130368</item>
      <item>KAPITEL IN društvo s ograničenom odgovornošću za građevinarstvo, projektiranje i usluge, OIB 15371251662, Ružina 41,31000 Osijek</item>
    </izvorni_sadrzaj>
    <derivirana_varijabla naziv="DomainObject.Predmet.SudioniciListAdressOIB_1">
      <item>FINA RC OSIJEK, OIB 85821130368</item>
      <item>KAPITEL IN društvo s ograničenom odgovornošću za građevinarstvo, projektiranje i usluge, OIB 15371251662,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15371251662</item>
    </izvorni_sadrzaj>
    <derivirana_varijabla naziv="DomainObject.Predmet.SudioniciListNazivOIB_1">
      <item>, OIB 85821130368</item>
      <item>, OIB 15371251662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34613-1AE0-4DE2-8C41-F7987E21B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597</properties:Words>
  <properties:Characters>3077</properties:Characters>
  <properties:Lines>140</properties:Lines>
  <properties:Paragraphs>34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2017-09-08T08:53:00Z</dcterms:created>
  <dc:creator>mkocijan</dc:creator>
  <cp:lastModifiedBy>Danijela Sekulić</cp:lastModifiedBy>
  <cp:lastPrinted>2017-09-08T10:56:00Z</cp:lastPrinted>
  <dcterms:modified xmlns:xsi="http://www.w3.org/2001/XMLSchema-instance" xsi:type="dcterms:W3CDTF">2017-09-08T10:59:00Z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