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925e" w14:paraId="f64925e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132C6A">
        <w:t>6713</w:t>
      </w:r>
      <w:r w:rsidR="002E11B4">
        <w:t>/</w:t>
      </w:r>
      <w:r w:rsidR="00767684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AB6A85" w:rsidR="00AB6A85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132C6A">
        <w:t>BUCHBERGER USLUG</w:t>
      </w:r>
      <w:r w:rsidR="00C56019">
        <w:t>E d.o.o. Velika Gorica, Nikole B</w:t>
      </w:r>
      <w:r w:rsidR="00132C6A">
        <w:t>onifačića 31</w:t>
      </w:r>
      <w:r w:rsidR="00AB6A85">
        <w:t xml:space="preserve">,  OIB: </w:t>
      </w:r>
      <w:r w:rsidR="00C56019">
        <w:t>33988772548.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C56019">
        <w:t>958.989,09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56019" w:rsidR="00C56019" w:rsidRPr="003D78D9">
      <w:pPr>
        <w:ind w:left="4248"/>
        <w:jc w:val="center"/>
      </w:pPr>
      <w:r>
        <w:t xml:space="preserve">                                    </w:t>
      </w:r>
      <w:r w:rsidR="00C76F51">
        <w:t xml:space="preserve">                                                </w:t>
      </w:r>
      <w:r w:rsidR="00C56019">
        <w:t xml:space="preserve">                                                                                        </w:t>
      </w:r>
      <w:r w:rsidR="00C56019" w:rsidRPr="003D78D9">
        <w:t xml:space="preserve">SUDAC: </w:t>
      </w:r>
    </w:p>
    <w:p w:rsidRDefault="00C56019" w:rsidP="00CF23FE" w:rsidR="00C5601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56019" w:rsidP="00CF23FE" w:rsidR="00C56019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C56019" w:rsidP="00CF23FE" w:rsidR="00C5601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56019" w:rsidP="00B95577" w:rsidR="00C56019" w:rsidRPr="003D78D9"/>
    <w:p w:rsidRDefault="00C76F51" w:rsidP="00C56019" w:rsidR="00C76F51">
      <w:pPr>
        <w:jc w:val="center"/>
      </w:pPr>
    </w:p>
    <w:p w:rsidRDefault="00B26A1F" w:rsidP="00B26A1F" w:rsidR="00B26A1F" w:rsidRPr="003D78D9">
      <w:pPr>
        <w:jc w:val="both"/>
      </w:pPr>
    </w:p>
    <w:p w:rsidRDefault="00C76F51" w:rsidP="00B95577" w:rsidR="00C76F51" w:rsidRPr="003D78D9"/>
    <w:p w:rsidRDefault="000C0C22" w:rsidP="00C76F51" w:rsidR="0091345F">
      <w:pPr>
        <w:jc w:val="center"/>
      </w:pPr>
      <w:r>
        <w:t xml:space="preserve">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</w:t>
      </w:r>
      <w:r w:rsidR="006A3E98">
        <w:t xml:space="preserve">                                                                                        </w:t>
      </w:r>
      <w:r w:rsidR="006A3E98">
        <w:lastRenderedPageBreak/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070ED7">
        <w:t xml:space="preserve">                                                                                        </w:t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</w:p>
    <w:p w:rsidRDefault="0091345F" w:rsidP="0091345F" w:rsidR="0091345F" w:rsidRPr="003D78D9">
      <w:pPr>
        <w:jc w:val="both"/>
      </w:pPr>
    </w:p>
    <w:p w:rsidRDefault="006A3E98" w:rsidP="00070ED7" w:rsidR="006A3E98">
      <w:pPr>
        <w:jc w:val="center"/>
      </w:pPr>
      <w:r>
        <w:t xml:space="preserve"> </w:t>
      </w:r>
    </w:p>
    <w:p w:rsidRDefault="005C091E" w:rsidP="00CF23FE" w:rsidR="005C091E">
      <w:pPr>
        <w:jc w:val="both"/>
      </w:pPr>
    </w:p>
    <w:p w:rsidRDefault="005C091E" w:rsidP="005C091E" w:rsidR="005C091E" w:rsidRPr="003D78D9">
      <w:pPr>
        <w:jc w:val="both"/>
      </w:pPr>
    </w:p>
    <w:p w:rsidRDefault="00C40FC0" w:rsidP="006A3E98" w:rsidR="00FD368A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832">
        <w:t xml:space="preserve">                                                                                        </w:t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</w:p>
    <w:p w:rsidRDefault="00FD368A" w:rsidP="00FD368A" w:rsidR="00FD368A" w:rsidRPr="003D78D9">
      <w:pPr>
        <w:jc w:val="both"/>
      </w:pPr>
    </w:p>
    <w:p w:rsidRDefault="00C40FC0" w:rsidP="00690832" w:rsidR="00C40FC0">
      <w:pPr>
        <w:jc w:val="center"/>
      </w:pPr>
    </w:p>
    <w:p w:rsidRDefault="00093153" w:rsidP="00093153" w:rsidR="00093153" w:rsidRPr="003D78D9">
      <w:pPr>
        <w:jc w:val="both"/>
      </w:pPr>
    </w:p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332" w:rsidR="00001332">
      <w:r>
        <w:separator/>
      </w:r>
    </w:p>
  </w:endnote>
  <w:endnote w:id="0" w:type="continuationSeparator">
    <w:p w:rsidRDefault="00001332" w:rsidR="0000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332" w:rsidR="00001332">
      <w:r>
        <w:separator/>
      </w:r>
    </w:p>
  </w:footnote>
  <w:footnote w:id="0" w:type="continuationSeparator">
    <w:p w:rsidRDefault="00001332" w:rsidR="000013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1332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67781"/>
    <w:rsid w:val="00070ED7"/>
    <w:rsid w:val="00075271"/>
    <w:rsid w:val="00076CEA"/>
    <w:rsid w:val="000771E7"/>
    <w:rsid w:val="00083E56"/>
    <w:rsid w:val="00086650"/>
    <w:rsid w:val="000866FD"/>
    <w:rsid w:val="00087C90"/>
    <w:rsid w:val="00093153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6ECC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2C6A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E11B4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4B1F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376C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091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0832"/>
    <w:rsid w:val="00693D1C"/>
    <w:rsid w:val="0069472B"/>
    <w:rsid w:val="006958C6"/>
    <w:rsid w:val="006A17E1"/>
    <w:rsid w:val="006A193E"/>
    <w:rsid w:val="006A1FC5"/>
    <w:rsid w:val="006A22CF"/>
    <w:rsid w:val="006A3E98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45F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695A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0C7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B6A85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6A1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94A79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6019"/>
    <w:rsid w:val="00C57F52"/>
    <w:rsid w:val="00C639F9"/>
    <w:rsid w:val="00C64C0F"/>
    <w:rsid w:val="00C65016"/>
    <w:rsid w:val="00C65C3E"/>
    <w:rsid w:val="00C65CDC"/>
    <w:rsid w:val="00C72883"/>
    <w:rsid w:val="00C72BA6"/>
    <w:rsid w:val="00C76F51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372CF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1EBA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368A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32C6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32C6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32C6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32C6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53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25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9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060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6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747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6713</izvorni_sadrzaj>
    <derivirana_varijabla naziv="DomainObject.Predmet.Broj_1">6713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St-6713/2015</izvorni_sadrzaj>
    <derivirana_varijabla naziv="DomainObject.Predmet.OznakaBroj_1">St-6713/2015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BUCHBERGER USLUGE d.o.o.</izvorni_sadrzaj>
    <derivirana_varijabla naziv="DomainObject.Predmet.ProtustrankaFormated_1">  BUCHBERGER USLUGE d.o.o.</derivirana_varijabla>
  </DomainObject.Predmet.ProtustrankaFormated>
  <DomainObject.Predmet.ProtustrankaFormatedOIB>
    <izvorni_sadrzaj>  BUCHBERGER USLUGE d.o.o., OIB 33988772548</izvorni_sadrzaj>
    <derivirana_varijabla naziv="DomainObject.Predmet.ProtustrankaFormatedOIB_1">  BUCHBERGER USLUGE d.o.o., OIB 33988772548</derivirana_varijabla>
  </DomainObject.Predmet.ProtustrankaFormatedOIB>
  <DomainObject.Predmet.ProtustrankaFormatedWithAdress>
    <izvorni_sadrzaj> BUCHBERGER USLUGE d.o.o., Nikole Bonifačića 31, 10410 Velika Gorica</izvorni_sadrzaj>
    <derivirana_varijabla naziv="DomainObject.Predmet.ProtustrankaFormatedWithAdress_1"> BUCHBERGER USLUGE d.o.o., Nikole Bonifačića 31, 10410 Velika Gorica</derivirana_varijabla>
  </DomainObject.Predmet.ProtustrankaFormatedWithAdress>
  <DomainObject.Predmet.ProtustrankaFormatedWithAdressOIB>
    <izvorni_sadrzaj> BUCHBERGER USLUGE d.o.o., OIB 33988772548, Nikole Bonifačića 31, 10410 Velika Gorica</izvorni_sadrzaj>
    <derivirana_varijabla naziv="DomainObject.Predmet.ProtustrankaFormatedWithAdressOIB_1"> BUCHBERGER USLUGE d.o.o., OIB 33988772548, Nikole Bonifačića 31, 10410 Velika Gorica</derivirana_varijabla>
  </DomainObject.Predmet.ProtustrankaFormatedWithAdressOIB>
  <DomainObject.Predmet.ProtustrankaWithAdress>
    <izvorni_sadrzaj>BUCHBERGER USLUGE d.o.o. Nikole Bonifačića 31, 10410 Velika Gorica</izvorni_sadrzaj>
    <derivirana_varijabla naziv="DomainObject.Predmet.ProtustrankaWithAdress_1">BUCHBERGER USLUGE d.o.o. Nikole Bonifačića 31, 10410 Velika Gorica</derivirana_varijabla>
  </DomainObject.Predmet.ProtustrankaWithAdress>
  <DomainObject.Predmet.ProtustrankaWithAdressOIB>
    <izvorni_sadrzaj>BUCHBERGER USLUGE d.o.o., OIB 33988772548, Nikole Bonifačića 31, 10410 Velika Gorica</izvorni_sadrzaj>
    <derivirana_varijabla naziv="DomainObject.Predmet.ProtustrankaWithAdressOIB_1">BUCHBERGER USLUGE d.o.o., OIB 33988772548, Nikole Bonifačića 31, 10410 Velika Gorica</derivirana_varijabla>
  </DomainObject.Predmet.ProtustrankaWithAdressOIB>
  <DomainObject.Predmet.ProtustrankaNazivFormated>
    <izvorni_sadrzaj>BUCHBERGER USLUGE d.o.o.</izvorni_sadrzaj>
    <derivirana_varijabla naziv="DomainObject.Predmet.ProtustrankaNazivFormated_1">BUCHBERGER USLUGE d.o.o.</derivirana_varijabla>
  </DomainObject.Predmet.ProtustrankaNazivFormated>
  <DomainObject.Predmet.ProtustrankaNazivFormatedOIB>
    <izvorni_sadrzaj>BUCHBERGER USLUGE d.o.o., OIB 33988772548</izvorni_sadrzaj>
    <derivirana_varijabla naziv="DomainObject.Predmet.ProtustrankaNazivFormatedOIB_1">BUCHBERGER USLUGE d.o.o., OIB 33988772548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BUCHBERGER USLUGE d.o.o.</item>
    </izvorni_sadrzaj>
    <derivirana_varijabla naziv="DomainObject.Predmet.ProtuStrankaListFormated_1">
      <item>BUCHBERGER USLUGE d.o.o.</item>
    </derivirana_varijabla>
  </DomainObject.Predmet.ProtuStrankaListFormated>
  <DomainObject.Predmet.ProtuStrankaListFormatedOIB>
    <izvorni_sadrzaj>
      <item>BUCHBERGER USLUGE d.o.o., OIB 33988772548</item>
    </izvorni_sadrzaj>
    <derivirana_varijabla naziv="DomainObject.Predmet.ProtuStrankaListFormatedOIB_1">
      <item>BUCHBERGER USLUGE d.o.o., OIB 33988772548</item>
    </derivirana_varijabla>
  </DomainObject.Predmet.ProtuStrankaListFormatedOIB>
  <DomainObject.Predmet.ProtuStrankaListFormatedWithAdress>
    <izvorni_sadrzaj>
      <item>BUCHBERGER USLUGE d.o.o., Nikole Bonifačića 31, 10410 Velika Gorica</item>
    </izvorni_sadrzaj>
    <derivirana_varijabla naziv="DomainObject.Predmet.ProtuStrankaListFormatedWithAdress_1">
      <item>BUCHBERGER USLUGE d.o.o., Nikole Bonifačića 31, 10410 Velika Gorica</item>
    </derivirana_varijabla>
  </DomainObject.Predmet.ProtuStrankaListFormatedWithAdress>
  <DomainObject.Predmet.ProtuStrankaListFormatedWithAdressOIB>
    <izvorni_sadrzaj>
      <item>BUCHBERGER USLUGE d.o.o., OIB 33988772548, Nikole Bonifačića 31, 10410 Velika Gorica</item>
    </izvorni_sadrzaj>
    <derivirana_varijabla naziv="DomainObject.Predmet.ProtuStrankaListFormatedWithAdressOIB_1">
      <item>BUCHBERGER USLUGE d.o.o., OIB 33988772548, Nikole Bonifačića 31, 10410 Velika Gorica</item>
    </derivirana_varijabla>
  </DomainObject.Predmet.ProtuStrankaListFormatedWithAdressOIB>
  <DomainObject.Predmet.ProtuStrankaListNazivFormated>
    <izvorni_sadrzaj>
      <item>BUCHBERGER USLUGE d.o.o.</item>
    </izvorni_sadrzaj>
    <derivirana_varijabla naziv="DomainObject.Predmet.ProtuStrankaListNazivFormated_1">
      <item>BUCHBERGER USLUGE d.o.o.</item>
    </derivirana_varijabla>
  </DomainObject.Predmet.ProtuStrankaListNazivFormated>
  <DomainObject.Predmet.ProtuStrankaListNazivFormatedOIB>
    <izvorni_sadrzaj>
      <item>BUCHBERGER USLUGE d.o.o., OIB 33988772548</item>
    </izvorni_sadrzaj>
    <derivirana_varijabla naziv="DomainObject.Predmet.ProtuStrankaListNazivFormatedOIB_1">
      <item>BUCHBERGER USLUGE d.o.o., OIB 33988772548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BUCHBERGER USLUGE d.o.o.</izvorni_sadrzaj>
    <derivirana_varijabla naziv="DomainObject.Predmet.ProtustrankaIDrugi_1">BUCHBERGER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BUCHBERGER USLUGE d.o.o., OIB 33988772548, Nikole Bonifačića 31, 10410 Velika Gorica</izvorni_sadrzaj>
    <derivirana_varijabla naziv="DomainObject.Predmet.ProtustrankaIDrugiAdressOIB_1">BUCHBERGER USLUGE d.o.o., OIB 33988772548, Nikole Bonifačića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BUCHBERGER USLUGE d.o.o.</item>
    </izvorni_sadrzaj>
    <derivirana_varijabla naziv="DomainObject.Predmet.SudioniciListNaziv_1">
      <item>FINA Regionalni centar Zagreb</item>
      <item>BUCHBERGER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BUCHBERGER USLUGE d.o.o., OIB 33988772548, Nikole Bonifačića 31,10410 Velika Gorica</item>
    </izvorni_sadrzaj>
    <derivirana_varijabla naziv="DomainObject.Predmet.SudioniciListAdressOIB_1">
      <item>FINA Regionalni centar Zagreb, OIB 85821130368, Trg svibanjskih žrtava 1995. 1,10000 Zagreb</item>
      <item>BUCHBERGER USLUGE d.o.o., OIB 33988772548, Nikole Bonifačića 31,10410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33988772548</item>
    </izvorni_sadrzaj>
    <derivirana_varijabla naziv="DomainObject.Predmet.SudioniciListNazivOIB_1">
      <item>, OIB 85821130368</item>
      <item>, OIB 33988772548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F12B5-0182-4905-822B-E1883DAF0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241</properties:Words>
  <properties:Characters>1332</properties:Characters>
  <properties:Lines>217</properties:Lines>
  <properties:Paragraphs>18</properties:Paragraphs>
  <properties:TotalTime>596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2016-02-11T10:33:00Z</cp:lastPrinted>
  <dcterms:modified xmlns:xsi="http://www.w3.org/2001/XMLSchema-instance" xsi:type="dcterms:W3CDTF">2016-02-11T10:34:00Z</dcterms:modified>
  <cp:revision>222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