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02f3" w14:paraId="79002f3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10BC3" w:rsidR="00EB69EE" w:rsidRPr="00482933">
        <w:tc>
          <w:tcPr>
            <w:tcW w:type="dxa" w:w="3060"/>
          </w:tcPr>
          <w:p w:rsidRDefault="00EB69EE" w:rsidP="00D10BC3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D10BC3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D10BC3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10BC3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E10CAE">
        <w:rPr>
          <w:sz w:val="24"/>
          <w:szCs w:val="24"/>
        </w:rPr>
        <w:t>2745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E60634">
        <w:rPr>
          <w:sz w:val="24"/>
          <w:szCs w:val="24"/>
        </w:rPr>
        <w:t>-7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E10CAE">
        <w:rPr>
          <w:sz w:val="24"/>
          <w:szCs w:val="24"/>
          <w:lang w:val="pt-BR"/>
        </w:rPr>
        <w:t xml:space="preserve">STAMP d.o.o., Zagreb, Petrinjska 9, OIB: </w:t>
      </w:r>
      <w:r w:rsidR="00E10CAE" w:rsidRPr="00E32F26">
        <w:rPr>
          <w:sz w:val="24"/>
          <w:szCs w:val="24"/>
        </w:rPr>
        <w:t>42436202629</w:t>
      </w:r>
      <w:r>
        <w:rPr>
          <w:sz w:val="24"/>
          <w:szCs w:val="24"/>
        </w:rPr>
        <w:t xml:space="preserve">, </w:t>
      </w:r>
      <w:r w:rsidR="00E10CAE">
        <w:rPr>
          <w:sz w:val="24"/>
          <w:szCs w:val="24"/>
        </w:rPr>
        <w:t>24</w:t>
      </w:r>
      <w:r>
        <w:rPr>
          <w:sz w:val="24"/>
          <w:szCs w:val="24"/>
          <w:lang w:val="pt-BR"/>
        </w:rPr>
        <w:t xml:space="preserve">. </w:t>
      </w:r>
      <w:r w:rsidR="00FB4E49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630C38" w:rsidP="00EB69EE" w:rsidR="00630C38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</w:t>
      </w:r>
      <w:r w:rsidR="00D10BC3">
        <w:rPr>
          <w:sz w:val="24"/>
        </w:rPr>
        <w:t xml:space="preserve">ama </w:t>
      </w:r>
      <w:r w:rsidR="00EB69EE">
        <w:rPr>
          <w:sz w:val="24"/>
        </w:rPr>
        <w:t>o</w:t>
      </w:r>
      <w:r w:rsidR="00E25B65">
        <w:rPr>
          <w:sz w:val="24"/>
        </w:rPr>
        <w:t>vlašten</w:t>
      </w:r>
      <w:r w:rsidR="00D10BC3">
        <w:rPr>
          <w:sz w:val="24"/>
        </w:rPr>
        <w:t>im</w:t>
      </w:r>
      <w:r w:rsidR="00E25B65">
        <w:rPr>
          <w:sz w:val="24"/>
        </w:rPr>
        <w:t xml:space="preserve"> za zastupanje </w:t>
      </w:r>
      <w:r w:rsidR="00304139">
        <w:rPr>
          <w:sz w:val="24"/>
        </w:rPr>
        <w:t xml:space="preserve">dužnika </w:t>
      </w:r>
      <w:r w:rsidR="00043E12" w:rsidRPr="00F318A9">
        <w:rPr>
          <w:sz w:val="24"/>
          <w:szCs w:val="24"/>
        </w:rPr>
        <w:t>Marij</w:t>
      </w:r>
      <w:r w:rsidR="00043E12">
        <w:rPr>
          <w:sz w:val="24"/>
          <w:szCs w:val="24"/>
        </w:rPr>
        <w:t>i</w:t>
      </w:r>
      <w:r w:rsidR="00043E12" w:rsidRPr="00F318A9">
        <w:rPr>
          <w:sz w:val="24"/>
          <w:szCs w:val="24"/>
        </w:rPr>
        <w:t xml:space="preserve"> Pajtak, Zagreb, Gornji Prečac 24, OIB: 99363004055</w:t>
      </w:r>
      <w:r w:rsidR="00043E12">
        <w:rPr>
          <w:sz w:val="24"/>
          <w:szCs w:val="24"/>
        </w:rPr>
        <w:t xml:space="preserve"> i </w:t>
      </w:r>
      <w:r w:rsidR="00043E12" w:rsidRPr="005B716C">
        <w:rPr>
          <w:sz w:val="24"/>
          <w:szCs w:val="24"/>
        </w:rPr>
        <w:t>Mirk</w:t>
      </w:r>
      <w:r w:rsidR="00043E12">
        <w:rPr>
          <w:sz w:val="24"/>
          <w:szCs w:val="24"/>
        </w:rPr>
        <w:t>u</w:t>
      </w:r>
      <w:r w:rsidR="00043E12" w:rsidRPr="005B716C">
        <w:rPr>
          <w:sz w:val="24"/>
          <w:szCs w:val="24"/>
        </w:rPr>
        <w:t xml:space="preserve"> Pajtak</w:t>
      </w:r>
      <w:r w:rsidR="00043E12">
        <w:rPr>
          <w:sz w:val="24"/>
          <w:szCs w:val="24"/>
        </w:rPr>
        <w:t>u</w:t>
      </w:r>
      <w:r w:rsidR="00043E12" w:rsidRPr="005B716C">
        <w:rPr>
          <w:sz w:val="24"/>
          <w:szCs w:val="24"/>
        </w:rPr>
        <w:t>, Zagreb, Gornji Prečac 24</w:t>
      </w:r>
      <w:r w:rsidR="00043E12">
        <w:rPr>
          <w:sz w:val="24"/>
          <w:szCs w:val="24"/>
        </w:rPr>
        <w:t xml:space="preserve">, </w:t>
      </w:r>
      <w:r w:rsidR="00043E12" w:rsidRPr="005B716C">
        <w:rPr>
          <w:sz w:val="24"/>
          <w:szCs w:val="24"/>
        </w:rPr>
        <w:t>OIB: 34010608112</w:t>
      </w:r>
      <w:r w:rsidR="00857962">
        <w:rPr>
          <w:sz w:val="24"/>
          <w:szCs w:val="24"/>
        </w:rPr>
        <w:t xml:space="preserve">,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</w:t>
      </w:r>
      <w:r w:rsidR="00966AF4">
        <w:rPr>
          <w:sz w:val="24"/>
        </w:rPr>
        <w:t xml:space="preserve">solidarno </w:t>
      </w:r>
      <w:r w:rsidR="00EB69EE">
        <w:rPr>
          <w:sz w:val="24"/>
        </w:rPr>
        <w:t>platiti:</w:t>
      </w:r>
    </w:p>
    <w:p w:rsidRDefault="00F60942" w:rsidP="00E844B5" w:rsidR="00F60942">
      <w:pPr>
        <w:ind w:firstLine="709"/>
        <w:jc w:val="both"/>
        <w:textAlignment w:val="auto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 w:rsidR="00EC16D1">
        <w:rPr>
          <w:sz w:val="24"/>
          <w:szCs w:val="24"/>
        </w:rPr>
        <w:t>u</w:t>
      </w:r>
      <w:r>
        <w:rPr>
          <w:sz w:val="24"/>
          <w:szCs w:val="24"/>
        </w:rPr>
        <w:t xml:space="preserve"> Fond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F60942">
        <w:rPr>
          <w:sz w:val="24"/>
          <w:szCs w:val="24"/>
        </w:rPr>
        <w:t>2745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997DE1" w:rsidP="000020C7" w:rsidR="000020C7">
      <w:pPr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II. </w:t>
      </w:r>
      <w:r w:rsidR="000020C7">
        <w:rPr>
          <w:sz w:val="24"/>
        </w:rPr>
        <w:t>Ako osobe iz točke I. izreke ovog rješenja u roku od 8 dana ne plate predujam, određeni predujam prisilno će se naplatiti u skladu s pravilima o naplati novčane kazne u parničnom postupku.</w:t>
      </w:r>
    </w:p>
    <w:p w:rsidRDefault="00761453" w:rsidP="00761453" w:rsidR="00761453" w:rsidRPr="00621B2A">
      <w:pPr>
        <w:ind w:firstLine="708"/>
        <w:jc w:val="both"/>
        <w:rPr>
          <w:sz w:val="24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065F33">
        <w:rPr>
          <w:sz w:val="24"/>
          <w:szCs w:val="24"/>
          <w:lang w:val="pt-BR"/>
        </w:rPr>
        <w:t xml:space="preserve">STAMP d.o.o., Zagreb, Petrinjska 9, OIB: </w:t>
      </w:r>
      <w:r w:rsidR="00065F33" w:rsidRPr="00E32F26">
        <w:rPr>
          <w:sz w:val="24"/>
          <w:szCs w:val="24"/>
        </w:rPr>
        <w:t>42436202629</w:t>
      </w:r>
      <w:r w:rsidR="003B5A76">
        <w:rPr>
          <w:sz w:val="24"/>
          <w:szCs w:val="24"/>
        </w:rPr>
        <w:t>.</w:t>
      </w:r>
    </w:p>
    <w:p w:rsidRDefault="00BE7824" w:rsidP="003B5A76" w:rsidR="00BE7824">
      <w:pPr>
        <w:ind w:firstLine="708"/>
        <w:jc w:val="both"/>
        <w:rPr>
          <w:sz w:val="24"/>
          <w:szCs w:val="24"/>
        </w:rPr>
      </w:pPr>
    </w:p>
    <w:p w:rsidRDefault="000646F8" w:rsidP="003B5A76" w:rsidR="003B5A76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002E4B">
        <w:rPr>
          <w:sz w:val="24"/>
          <w:szCs w:val="24"/>
        </w:rPr>
        <w:t>2</w:t>
      </w:r>
      <w:r w:rsidR="00043E12">
        <w:rPr>
          <w:sz w:val="24"/>
          <w:szCs w:val="24"/>
        </w:rPr>
        <w:t>4</w:t>
      </w:r>
      <w:r w:rsidRPr="000646F8">
        <w:rPr>
          <w:sz w:val="24"/>
          <w:szCs w:val="24"/>
        </w:rPr>
        <w:t xml:space="preserve">. </w:t>
      </w:r>
      <w:r w:rsidR="00403FD2">
        <w:rPr>
          <w:sz w:val="24"/>
          <w:szCs w:val="24"/>
        </w:rPr>
        <w:t>ožujka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BE7824" w:rsidP="003B5A76" w:rsidR="00BE7824" w:rsidRPr="009E3173">
      <w:pPr>
        <w:ind w:firstLine="708"/>
        <w:jc w:val="both"/>
        <w:rPr>
          <w:sz w:val="24"/>
          <w:szCs w:val="24"/>
        </w:rPr>
      </w:pPr>
    </w:p>
    <w:p w:rsidRDefault="00A6427C" w:rsidP="004D0025" w:rsidR="00AA50AF">
      <w:pPr>
        <w:ind w:firstLine="709"/>
        <w:jc w:val="both"/>
        <w:rPr>
          <w:sz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>na dan</w:t>
      </w:r>
      <w:r w:rsidR="00AA6466">
        <w:rPr>
          <w:sz w:val="24"/>
          <w:szCs w:val="24"/>
        </w:rPr>
        <w:t xml:space="preserve"> </w:t>
      </w:r>
      <w:r w:rsidR="00775D76">
        <w:rPr>
          <w:sz w:val="24"/>
          <w:szCs w:val="24"/>
        </w:rPr>
        <w:t xml:space="preserve">1. rujna 2015. </w:t>
      </w:r>
      <w:r w:rsidR="00775D76" w:rsidRPr="00E974B3">
        <w:rPr>
          <w:sz w:val="24"/>
          <w:szCs w:val="24"/>
        </w:rPr>
        <w:t>dužnik u Očevidniku redoslijeda osnova za plaćanje ima</w:t>
      </w:r>
      <w:r w:rsidR="00775D76">
        <w:rPr>
          <w:sz w:val="24"/>
          <w:szCs w:val="24"/>
        </w:rPr>
        <w:t>o</w:t>
      </w:r>
      <w:r w:rsidR="00775D76" w:rsidRPr="00E974B3">
        <w:rPr>
          <w:sz w:val="24"/>
          <w:szCs w:val="24"/>
        </w:rPr>
        <w:t xml:space="preserve"> evidentirane neizvršene osnove za plaćanje</w:t>
      </w:r>
      <w:r w:rsidR="00775D76">
        <w:rPr>
          <w:sz w:val="24"/>
          <w:szCs w:val="24"/>
        </w:rPr>
        <w:t xml:space="preserve"> u neprekinutom razdoblju od 3606 </w:t>
      </w:r>
      <w:r w:rsidR="00775D76" w:rsidRPr="00E974B3">
        <w:rPr>
          <w:sz w:val="24"/>
          <w:szCs w:val="24"/>
        </w:rPr>
        <w:t xml:space="preserve">dana, u ukupnom iznosu od </w:t>
      </w:r>
      <w:r w:rsidR="00775D76">
        <w:rPr>
          <w:sz w:val="24"/>
          <w:szCs w:val="24"/>
        </w:rPr>
        <w:t xml:space="preserve">253.058,88 </w:t>
      </w:r>
      <w:r w:rsidR="00775D76" w:rsidRPr="00E974B3">
        <w:rPr>
          <w:sz w:val="24"/>
          <w:szCs w:val="24"/>
        </w:rPr>
        <w:t>kn</w:t>
      </w:r>
      <w:r w:rsidR="00775D76">
        <w:rPr>
          <w:sz w:val="24"/>
          <w:szCs w:val="24"/>
        </w:rPr>
        <w:t xml:space="preserve">. Osim toga, iz Potvrde o neizvršenim osnovama za plaćanje (list 5. spisa) proizlazi da na dan 17. veljače 2017. </w:t>
      </w:r>
      <w:r w:rsidR="00775D76">
        <w:rPr>
          <w:sz w:val="24"/>
          <w:szCs w:val="24"/>
        </w:rPr>
        <w:lastRenderedPageBreak/>
        <w:t xml:space="preserve">dužnik u Očevidniku redoslijeda osnova za plaćanje ima evidentirane neizvršene osnove za plaćanje u neprekinutom razdoblju od 4140 dana. </w:t>
      </w:r>
      <w:r w:rsidR="00694507">
        <w:rPr>
          <w:sz w:val="24"/>
        </w:rPr>
        <w:t xml:space="preserve">Iz navedenog pak nadalje proizlazi kako </w:t>
      </w:r>
      <w:r w:rsidR="00AA50AF">
        <w:rPr>
          <w:sz w:val="24"/>
        </w:rPr>
        <w:t>osobe</w:t>
      </w:r>
      <w:r w:rsidR="00FC5F00">
        <w:rPr>
          <w:sz w:val="24"/>
        </w:rPr>
        <w:t xml:space="preserve"> ovlašten</w:t>
      </w:r>
      <w:r w:rsidR="00AA50AF">
        <w:rPr>
          <w:sz w:val="24"/>
        </w:rPr>
        <w:t>e</w:t>
      </w:r>
      <w:r w:rsidR="00C40DDD">
        <w:rPr>
          <w:sz w:val="24"/>
        </w:rPr>
        <w:t xml:space="preserve"> za zastupanje dužnika po zakonu ni</w:t>
      </w:r>
      <w:r w:rsidR="00AA50AF">
        <w:rPr>
          <w:sz w:val="24"/>
        </w:rPr>
        <w:t>su</w:t>
      </w:r>
      <w:r w:rsidR="00C40DDD">
        <w:rPr>
          <w:sz w:val="24"/>
        </w:rPr>
        <w:t xml:space="preserve">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</w:t>
      </w:r>
      <w:r w:rsidR="00AA50AF">
        <w:rPr>
          <w:sz w:val="24"/>
        </w:rPr>
        <w:t>e</w:t>
      </w:r>
      <w:r w:rsidR="00C40DDD">
        <w:rPr>
          <w:sz w:val="24"/>
        </w:rPr>
        <w:t xml:space="preserve">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 xml:space="preserve">što </w:t>
      </w:r>
      <w:r w:rsidR="00AA50AF">
        <w:rPr>
          <w:sz w:val="24"/>
        </w:rPr>
        <w:t xml:space="preserve">su </w:t>
      </w:r>
      <w:r w:rsidR="006C47A9">
        <w:rPr>
          <w:sz w:val="24"/>
        </w:rPr>
        <w:t>bil</w:t>
      </w:r>
      <w:r w:rsidR="00AA50AF">
        <w:rPr>
          <w:sz w:val="24"/>
        </w:rPr>
        <w:t>e dužne</w:t>
      </w:r>
      <w:r w:rsidR="006C47A9">
        <w:rPr>
          <w:sz w:val="24"/>
        </w:rPr>
        <w:t xml:space="preserve"> učini</w:t>
      </w:r>
      <w:r w:rsidR="0094261A">
        <w:rPr>
          <w:sz w:val="24"/>
        </w:rPr>
        <w:t xml:space="preserve">ti u skladu s odredbom čl. 110. </w:t>
      </w:r>
      <w:r w:rsidR="00AA50AF">
        <w:rPr>
          <w:sz w:val="24"/>
        </w:rPr>
        <w:t xml:space="preserve">      </w:t>
      </w:r>
      <w:r w:rsidR="006C47A9">
        <w:rPr>
          <w:sz w:val="24"/>
        </w:rPr>
        <w:t xml:space="preserve">st. 2. SZ-a. </w:t>
      </w:r>
    </w:p>
    <w:p w:rsidRDefault="00AA50AF" w:rsidP="004D0025" w:rsidR="00AA50AF">
      <w:pPr>
        <w:ind w:firstLine="709"/>
        <w:jc w:val="both"/>
        <w:rPr>
          <w:sz w:val="24"/>
        </w:rPr>
      </w:pPr>
    </w:p>
    <w:p w:rsidRDefault="002975FA" w:rsidP="004D0025" w:rsidR="00AA50AF">
      <w:pPr>
        <w:ind w:firstLine="709"/>
        <w:jc w:val="both"/>
        <w:rPr>
          <w:sz w:val="24"/>
        </w:rPr>
      </w:pPr>
      <w:r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</w:t>
      </w:r>
    </w:p>
    <w:p w:rsidRDefault="00AA50AF" w:rsidP="004D0025" w:rsidR="00AA50AF">
      <w:pPr>
        <w:ind w:firstLine="709"/>
        <w:jc w:val="both"/>
        <w:rPr>
          <w:sz w:val="24"/>
        </w:rPr>
      </w:pPr>
    </w:p>
    <w:p w:rsidRDefault="00B34E86" w:rsidP="004D0025" w:rsidR="00AA50AF">
      <w:pPr>
        <w:ind w:firstLine="709"/>
        <w:jc w:val="both"/>
        <w:rPr>
          <w:sz w:val="24"/>
        </w:rPr>
      </w:pPr>
      <w:r>
        <w:rPr>
          <w:sz w:val="24"/>
        </w:rPr>
        <w:t xml:space="preserve">Konačno, iz obavijesti Financijske agencije </w:t>
      </w:r>
      <w:r w:rsidR="00CE2530">
        <w:rPr>
          <w:sz w:val="24"/>
        </w:rPr>
        <w:t>(čl. 112. st. 5. SZ)</w:t>
      </w:r>
      <w:r w:rsidR="0022128F">
        <w:rPr>
          <w:sz w:val="24"/>
        </w:rPr>
        <w:t xml:space="preserve">, </w:t>
      </w:r>
      <w:r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2C22F0">
        <w:rPr>
          <w:sz w:val="24"/>
        </w:rPr>
        <w:t xml:space="preserve"> (list </w:t>
      </w:r>
      <w:r w:rsidR="009C3C11">
        <w:rPr>
          <w:sz w:val="24"/>
        </w:rPr>
        <w:t>6</w:t>
      </w:r>
      <w:r w:rsidR="002C22F0">
        <w:rPr>
          <w:sz w:val="24"/>
        </w:rPr>
        <w:t>. spisa)</w:t>
      </w:r>
      <w:r w:rsidR="002975FA">
        <w:rPr>
          <w:sz w:val="24"/>
        </w:rPr>
        <w:t xml:space="preserve">. </w:t>
      </w:r>
    </w:p>
    <w:p w:rsidRDefault="00AA50AF" w:rsidP="004D0025" w:rsidR="00AA50AF">
      <w:pPr>
        <w:ind w:firstLine="709"/>
        <w:jc w:val="both"/>
        <w:rPr>
          <w:sz w:val="24"/>
        </w:rPr>
      </w:pPr>
    </w:p>
    <w:p w:rsidRDefault="00543245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Uzevši u obzir navedeno, sud je, na temelju odredbe čl. 113. st. 1. SZ-a, </w:t>
      </w:r>
      <w:r w:rsidR="00AA50AF">
        <w:rPr>
          <w:sz w:val="24"/>
          <w:szCs w:val="24"/>
        </w:rPr>
        <w:t>naložio osobama</w:t>
      </w:r>
      <w:r w:rsidR="00F46B71">
        <w:rPr>
          <w:sz w:val="24"/>
          <w:szCs w:val="24"/>
        </w:rPr>
        <w:t xml:space="preserve"> ovlašten</w:t>
      </w:r>
      <w:r w:rsidR="00AA50AF">
        <w:rPr>
          <w:sz w:val="24"/>
          <w:szCs w:val="24"/>
        </w:rPr>
        <w:t>im</w:t>
      </w:r>
      <w:r w:rsidR="00F46B71">
        <w:rPr>
          <w:sz w:val="24"/>
          <w:szCs w:val="24"/>
        </w:rPr>
        <w:t xml:space="preserve">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AA50AF">
        <w:rPr>
          <w:sz w:val="24"/>
          <w:szCs w:val="24"/>
        </w:rPr>
        <w:t xml:space="preserve">u Fond za namirenje troškova stečajnog postupka čija je visina </w:t>
      </w:r>
      <w:r w:rsidR="00FD1D9C">
        <w:rPr>
          <w:sz w:val="24"/>
          <w:szCs w:val="24"/>
        </w:rPr>
        <w:t>propisan</w:t>
      </w:r>
      <w:r w:rsidR="00AA50AF">
        <w:rPr>
          <w:sz w:val="24"/>
          <w:szCs w:val="24"/>
        </w:rPr>
        <w:t>a</w:t>
      </w:r>
      <w:r w:rsidR="00FD1D9C">
        <w:rPr>
          <w:sz w:val="24"/>
          <w:szCs w:val="24"/>
        </w:rPr>
        <w:t xml:space="preserve"> odredbom čl. 114. st. 1. SZ-a (točka I. izreke ovog rješenja).</w:t>
      </w:r>
    </w:p>
    <w:p w:rsidRDefault="00990D92" w:rsidP="004D0025" w:rsidR="00990D92">
      <w:pPr>
        <w:ind w:firstLine="709"/>
        <w:jc w:val="both"/>
        <w:rPr>
          <w:sz w:val="24"/>
          <w:szCs w:val="24"/>
        </w:rPr>
      </w:pPr>
    </w:p>
    <w:p w:rsidRDefault="00C51FFD" w:rsidP="00C51FFD" w:rsidR="00C51F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0020C7">
        <w:rPr>
          <w:sz w:val="24"/>
          <w:szCs w:val="24"/>
        </w:rPr>
        <w:t>dluka</w:t>
      </w:r>
      <w:r>
        <w:rPr>
          <w:sz w:val="24"/>
          <w:szCs w:val="24"/>
        </w:rPr>
        <w:t xml:space="preserve"> iz točke II. izreke</w:t>
      </w:r>
      <w:r w:rsidR="00E14BDF">
        <w:rPr>
          <w:sz w:val="24"/>
          <w:szCs w:val="24"/>
        </w:rPr>
        <w:t xml:space="preserve"> </w:t>
      </w:r>
      <w:r w:rsidR="007E0413">
        <w:rPr>
          <w:sz w:val="24"/>
          <w:szCs w:val="24"/>
        </w:rPr>
        <w:t xml:space="preserve">ovog rješenja </w:t>
      </w:r>
      <w:r w:rsidR="000020C7">
        <w:rPr>
          <w:sz w:val="24"/>
          <w:szCs w:val="24"/>
        </w:rPr>
        <w:t>temelji</w:t>
      </w:r>
      <w:r w:rsidR="00E14BDF">
        <w:rPr>
          <w:sz w:val="24"/>
          <w:szCs w:val="24"/>
        </w:rPr>
        <w:t xml:space="preserve"> </w:t>
      </w:r>
      <w:r w:rsidR="000020C7">
        <w:rPr>
          <w:sz w:val="24"/>
          <w:szCs w:val="24"/>
        </w:rPr>
        <w:t xml:space="preserve">se na odredbi </w:t>
      </w:r>
      <w:r w:rsidR="00CF5627">
        <w:rPr>
          <w:sz w:val="24"/>
          <w:szCs w:val="24"/>
        </w:rPr>
        <w:t xml:space="preserve">čl. 113. st. 3. </w:t>
      </w:r>
      <w:r w:rsidR="000020C7">
        <w:rPr>
          <w:sz w:val="24"/>
          <w:szCs w:val="24"/>
        </w:rPr>
        <w:t xml:space="preserve"> </w:t>
      </w:r>
      <w:r w:rsidR="00CF5627"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630C38">
        <w:rPr>
          <w:sz w:val="24"/>
        </w:rPr>
        <w:t>2</w:t>
      </w:r>
      <w:r w:rsidR="00775D76">
        <w:rPr>
          <w:sz w:val="24"/>
        </w:rPr>
        <w:t>4</w:t>
      </w:r>
      <w:r w:rsidR="00C42E26">
        <w:rPr>
          <w:sz w:val="24"/>
        </w:rPr>
        <w:t xml:space="preserve">. </w:t>
      </w:r>
      <w:r w:rsidR="00C71B5B">
        <w:rPr>
          <w:sz w:val="24"/>
        </w:rPr>
        <w:t>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E60634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60634" w:rsidP="00E60634" w:rsidR="00E6063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60634" w:rsidP="00E60634" w:rsidR="00E6063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979AC" w:rsidP="00E60634" w:rsidR="008979AC" w:rsidRPr="008A0616">
      <w:pPr>
        <w:jc w:val="both"/>
        <w:rPr>
          <w:sz w:val="24"/>
        </w:rPr>
      </w:pP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6063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E10CAE">
      <w:rPr>
        <w:sz w:val="24"/>
        <w:szCs w:val="24"/>
      </w:rPr>
      <w:t>2745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20C7"/>
    <w:rsid w:val="00002E4B"/>
    <w:rsid w:val="00007CDD"/>
    <w:rsid w:val="00011A61"/>
    <w:rsid w:val="0001423D"/>
    <w:rsid w:val="000243FE"/>
    <w:rsid w:val="00027E66"/>
    <w:rsid w:val="00043E12"/>
    <w:rsid w:val="00055DD4"/>
    <w:rsid w:val="000646F8"/>
    <w:rsid w:val="00065F33"/>
    <w:rsid w:val="00074771"/>
    <w:rsid w:val="000877D8"/>
    <w:rsid w:val="000921AE"/>
    <w:rsid w:val="00095973"/>
    <w:rsid w:val="000A487A"/>
    <w:rsid w:val="000B337C"/>
    <w:rsid w:val="000C40E3"/>
    <w:rsid w:val="000E0066"/>
    <w:rsid w:val="000F3539"/>
    <w:rsid w:val="001048F4"/>
    <w:rsid w:val="00105E73"/>
    <w:rsid w:val="00125393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93F10"/>
    <w:rsid w:val="001A4AB1"/>
    <w:rsid w:val="001B5B36"/>
    <w:rsid w:val="001B5F6C"/>
    <w:rsid w:val="001B7669"/>
    <w:rsid w:val="001C01C5"/>
    <w:rsid w:val="001C17FC"/>
    <w:rsid w:val="001C53E3"/>
    <w:rsid w:val="001E53FF"/>
    <w:rsid w:val="001F1E1B"/>
    <w:rsid w:val="00202D07"/>
    <w:rsid w:val="0021367A"/>
    <w:rsid w:val="0022128F"/>
    <w:rsid w:val="002265A1"/>
    <w:rsid w:val="00240545"/>
    <w:rsid w:val="0024074D"/>
    <w:rsid w:val="00242C24"/>
    <w:rsid w:val="00245750"/>
    <w:rsid w:val="00245F29"/>
    <w:rsid w:val="0024600F"/>
    <w:rsid w:val="002650E8"/>
    <w:rsid w:val="00265BFA"/>
    <w:rsid w:val="00273A31"/>
    <w:rsid w:val="00274077"/>
    <w:rsid w:val="00276A24"/>
    <w:rsid w:val="00277E84"/>
    <w:rsid w:val="00290018"/>
    <w:rsid w:val="002907FE"/>
    <w:rsid w:val="002970EC"/>
    <w:rsid w:val="002975FA"/>
    <w:rsid w:val="002A419C"/>
    <w:rsid w:val="002B17BF"/>
    <w:rsid w:val="002B1D7A"/>
    <w:rsid w:val="002B6D27"/>
    <w:rsid w:val="002B6F33"/>
    <w:rsid w:val="002C22F0"/>
    <w:rsid w:val="002D0036"/>
    <w:rsid w:val="002D1AF1"/>
    <w:rsid w:val="002D6302"/>
    <w:rsid w:val="002E0EB9"/>
    <w:rsid w:val="002E7A22"/>
    <w:rsid w:val="002F7B72"/>
    <w:rsid w:val="00300F24"/>
    <w:rsid w:val="00304139"/>
    <w:rsid w:val="003102CF"/>
    <w:rsid w:val="00311D59"/>
    <w:rsid w:val="00311E28"/>
    <w:rsid w:val="00315240"/>
    <w:rsid w:val="00327920"/>
    <w:rsid w:val="00330388"/>
    <w:rsid w:val="00331898"/>
    <w:rsid w:val="00335165"/>
    <w:rsid w:val="00336C4F"/>
    <w:rsid w:val="00354CB6"/>
    <w:rsid w:val="0035681B"/>
    <w:rsid w:val="00361018"/>
    <w:rsid w:val="0036221F"/>
    <w:rsid w:val="0037505D"/>
    <w:rsid w:val="00397B61"/>
    <w:rsid w:val="003B5A76"/>
    <w:rsid w:val="003C1D9D"/>
    <w:rsid w:val="003D1F30"/>
    <w:rsid w:val="003E0069"/>
    <w:rsid w:val="00403FD2"/>
    <w:rsid w:val="00406A3C"/>
    <w:rsid w:val="0041047C"/>
    <w:rsid w:val="00426703"/>
    <w:rsid w:val="0043419B"/>
    <w:rsid w:val="0046690A"/>
    <w:rsid w:val="004717A3"/>
    <w:rsid w:val="00484650"/>
    <w:rsid w:val="00485449"/>
    <w:rsid w:val="00491147"/>
    <w:rsid w:val="00491CF2"/>
    <w:rsid w:val="00492E03"/>
    <w:rsid w:val="004944CC"/>
    <w:rsid w:val="004973C8"/>
    <w:rsid w:val="004A7C22"/>
    <w:rsid w:val="004B05E8"/>
    <w:rsid w:val="004B13ED"/>
    <w:rsid w:val="004B3B55"/>
    <w:rsid w:val="004C2502"/>
    <w:rsid w:val="004D0025"/>
    <w:rsid w:val="004D1605"/>
    <w:rsid w:val="004D5C6D"/>
    <w:rsid w:val="004E1140"/>
    <w:rsid w:val="004E1F91"/>
    <w:rsid w:val="004E6532"/>
    <w:rsid w:val="004F1C11"/>
    <w:rsid w:val="00500D56"/>
    <w:rsid w:val="00510B72"/>
    <w:rsid w:val="00525878"/>
    <w:rsid w:val="005372D7"/>
    <w:rsid w:val="005402C0"/>
    <w:rsid w:val="00543245"/>
    <w:rsid w:val="0056060C"/>
    <w:rsid w:val="00570C57"/>
    <w:rsid w:val="005963FC"/>
    <w:rsid w:val="005A4711"/>
    <w:rsid w:val="005C40E0"/>
    <w:rsid w:val="005D3555"/>
    <w:rsid w:val="005E3E61"/>
    <w:rsid w:val="005E7C19"/>
    <w:rsid w:val="00611026"/>
    <w:rsid w:val="00613E69"/>
    <w:rsid w:val="00627C30"/>
    <w:rsid w:val="00630C38"/>
    <w:rsid w:val="00644BF3"/>
    <w:rsid w:val="00673137"/>
    <w:rsid w:val="00683F41"/>
    <w:rsid w:val="00685865"/>
    <w:rsid w:val="00687EF0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3FA8"/>
    <w:rsid w:val="00732872"/>
    <w:rsid w:val="00734DB3"/>
    <w:rsid w:val="00737D33"/>
    <w:rsid w:val="00746F8C"/>
    <w:rsid w:val="00752674"/>
    <w:rsid w:val="007540E1"/>
    <w:rsid w:val="00756DBA"/>
    <w:rsid w:val="00761453"/>
    <w:rsid w:val="00763D4F"/>
    <w:rsid w:val="00775D76"/>
    <w:rsid w:val="007846BD"/>
    <w:rsid w:val="00786533"/>
    <w:rsid w:val="00793CFC"/>
    <w:rsid w:val="007A4312"/>
    <w:rsid w:val="007D2DB5"/>
    <w:rsid w:val="007E0413"/>
    <w:rsid w:val="007E15FF"/>
    <w:rsid w:val="007F6582"/>
    <w:rsid w:val="007F692F"/>
    <w:rsid w:val="0080172B"/>
    <w:rsid w:val="00831448"/>
    <w:rsid w:val="008375F1"/>
    <w:rsid w:val="00841524"/>
    <w:rsid w:val="00851A45"/>
    <w:rsid w:val="00852F2B"/>
    <w:rsid w:val="00857962"/>
    <w:rsid w:val="0086097F"/>
    <w:rsid w:val="0087471E"/>
    <w:rsid w:val="008751FB"/>
    <w:rsid w:val="0087588A"/>
    <w:rsid w:val="00884822"/>
    <w:rsid w:val="008908E5"/>
    <w:rsid w:val="008916A9"/>
    <w:rsid w:val="00894867"/>
    <w:rsid w:val="00897588"/>
    <w:rsid w:val="008979AC"/>
    <w:rsid w:val="008A0616"/>
    <w:rsid w:val="008A5CD3"/>
    <w:rsid w:val="008B3006"/>
    <w:rsid w:val="008B3E7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07580"/>
    <w:rsid w:val="00916B77"/>
    <w:rsid w:val="009273AD"/>
    <w:rsid w:val="00927A0E"/>
    <w:rsid w:val="00934CFC"/>
    <w:rsid w:val="0094261A"/>
    <w:rsid w:val="00947634"/>
    <w:rsid w:val="00966AF4"/>
    <w:rsid w:val="00981FFB"/>
    <w:rsid w:val="00986EBA"/>
    <w:rsid w:val="0098779D"/>
    <w:rsid w:val="00990D92"/>
    <w:rsid w:val="009921CE"/>
    <w:rsid w:val="00993E50"/>
    <w:rsid w:val="00995863"/>
    <w:rsid w:val="00997DE1"/>
    <w:rsid w:val="009A4138"/>
    <w:rsid w:val="009A5A5E"/>
    <w:rsid w:val="009C3C11"/>
    <w:rsid w:val="009C65DA"/>
    <w:rsid w:val="009D727E"/>
    <w:rsid w:val="009E2E16"/>
    <w:rsid w:val="009E3173"/>
    <w:rsid w:val="009E34A3"/>
    <w:rsid w:val="009F1341"/>
    <w:rsid w:val="00A04802"/>
    <w:rsid w:val="00A10BB9"/>
    <w:rsid w:val="00A118F5"/>
    <w:rsid w:val="00A221A7"/>
    <w:rsid w:val="00A264BF"/>
    <w:rsid w:val="00A3045E"/>
    <w:rsid w:val="00A327C2"/>
    <w:rsid w:val="00A35B1E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A50AF"/>
    <w:rsid w:val="00AA6466"/>
    <w:rsid w:val="00AB463F"/>
    <w:rsid w:val="00AC2EFA"/>
    <w:rsid w:val="00AE3124"/>
    <w:rsid w:val="00AE48DE"/>
    <w:rsid w:val="00AF1047"/>
    <w:rsid w:val="00B02445"/>
    <w:rsid w:val="00B06B1E"/>
    <w:rsid w:val="00B10919"/>
    <w:rsid w:val="00B10FA9"/>
    <w:rsid w:val="00B2189F"/>
    <w:rsid w:val="00B263D5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9367E"/>
    <w:rsid w:val="00BA1C77"/>
    <w:rsid w:val="00BB59E2"/>
    <w:rsid w:val="00BB6B92"/>
    <w:rsid w:val="00BB7AD5"/>
    <w:rsid w:val="00BC0BA4"/>
    <w:rsid w:val="00BD2041"/>
    <w:rsid w:val="00BE572C"/>
    <w:rsid w:val="00BE7824"/>
    <w:rsid w:val="00C029A5"/>
    <w:rsid w:val="00C135E1"/>
    <w:rsid w:val="00C40DDD"/>
    <w:rsid w:val="00C42888"/>
    <w:rsid w:val="00C42E26"/>
    <w:rsid w:val="00C505B4"/>
    <w:rsid w:val="00C51FFD"/>
    <w:rsid w:val="00C56657"/>
    <w:rsid w:val="00C63CC4"/>
    <w:rsid w:val="00C71B5B"/>
    <w:rsid w:val="00C95D9C"/>
    <w:rsid w:val="00CA1177"/>
    <w:rsid w:val="00CA1B87"/>
    <w:rsid w:val="00CA61B0"/>
    <w:rsid w:val="00CB0997"/>
    <w:rsid w:val="00CB2F1F"/>
    <w:rsid w:val="00CC35E1"/>
    <w:rsid w:val="00CC3642"/>
    <w:rsid w:val="00CC47D8"/>
    <w:rsid w:val="00CD225D"/>
    <w:rsid w:val="00CE0924"/>
    <w:rsid w:val="00CE20DC"/>
    <w:rsid w:val="00CE2530"/>
    <w:rsid w:val="00CE33C3"/>
    <w:rsid w:val="00CE6F30"/>
    <w:rsid w:val="00CF5627"/>
    <w:rsid w:val="00D03F41"/>
    <w:rsid w:val="00D0499D"/>
    <w:rsid w:val="00D10BC3"/>
    <w:rsid w:val="00D1480C"/>
    <w:rsid w:val="00D1675C"/>
    <w:rsid w:val="00D31553"/>
    <w:rsid w:val="00D55C5B"/>
    <w:rsid w:val="00D63ED2"/>
    <w:rsid w:val="00D71FD5"/>
    <w:rsid w:val="00D73BC3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0CAE"/>
    <w:rsid w:val="00E14BDF"/>
    <w:rsid w:val="00E14F12"/>
    <w:rsid w:val="00E22732"/>
    <w:rsid w:val="00E23DAA"/>
    <w:rsid w:val="00E24718"/>
    <w:rsid w:val="00E25B65"/>
    <w:rsid w:val="00E27946"/>
    <w:rsid w:val="00E4014F"/>
    <w:rsid w:val="00E52B02"/>
    <w:rsid w:val="00E60634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16D1"/>
    <w:rsid w:val="00EC3C1C"/>
    <w:rsid w:val="00ED7579"/>
    <w:rsid w:val="00EE0EBA"/>
    <w:rsid w:val="00EE21E0"/>
    <w:rsid w:val="00EE2734"/>
    <w:rsid w:val="00EF00CF"/>
    <w:rsid w:val="00EF0970"/>
    <w:rsid w:val="00F046F4"/>
    <w:rsid w:val="00F13E37"/>
    <w:rsid w:val="00F2125D"/>
    <w:rsid w:val="00F36F0F"/>
    <w:rsid w:val="00F445D9"/>
    <w:rsid w:val="00F46B71"/>
    <w:rsid w:val="00F5123B"/>
    <w:rsid w:val="00F54044"/>
    <w:rsid w:val="00F56490"/>
    <w:rsid w:val="00F60942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701A"/>
    <w:rsid w:val="00FB25DC"/>
    <w:rsid w:val="00FB2951"/>
    <w:rsid w:val="00FB4E49"/>
    <w:rsid w:val="00FB65BA"/>
    <w:rsid w:val="00FC5F00"/>
    <w:rsid w:val="00FD03B5"/>
    <w:rsid w:val="00FD1D9C"/>
    <w:rsid w:val="00FD6BD2"/>
    <w:rsid w:val="00FD7239"/>
    <w:rsid w:val="00FE7CD8"/>
    <w:rsid w:val="00FF082D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6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63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6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6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6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63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6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6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St-2745/2016-7</izvorni_sadrzaj>
    <derivirana_varijabla naziv="DomainObject.Oznaka_1">St-2745/2016-7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St-2745/2016</izvorni_sadrzaj>
    <derivirana_varijabla naziv="DomainObject.Predmet.OznakaBroj_1">St-2745/2016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STAMP d.o.o.</izvorni_sadrzaj>
    <derivirana_varijabla naziv="DomainObject.Predmet.ProtustrankaFormated_1">  STAMP d.o.o.</derivirana_varijabla>
  </DomainObject.Predmet.ProtustrankaFormated>
  <DomainObject.Predmet.ProtustrankaFormatedOIB>
    <izvorni_sadrzaj>  STAMP d.o.o., OIB 42436202629</izvorni_sadrzaj>
    <derivirana_varijabla naziv="DomainObject.Predmet.ProtustrankaFormatedOIB_1">  STAMP d.o.o., OIB 42436202629</derivirana_varijabla>
  </DomainObject.Predmet.ProtustrankaFormatedOIB>
  <DomainObject.Predmet.ProtustrankaFormatedWithAdress>
    <izvorni_sadrzaj> STAMP d.o.o., Petrinjska 9, 10000 Zagreb</izvorni_sadrzaj>
    <derivirana_varijabla naziv="DomainObject.Predmet.ProtustrankaFormatedWithAdress_1"> STAMP d.o.o., Petrinjska 9, 10000 Zagreb</derivirana_varijabla>
  </DomainObject.Predmet.ProtustrankaFormatedWithAdress>
  <DomainObject.Predmet.ProtustrankaFormatedWithAdressOIB>
    <izvorni_sadrzaj> STAMP d.o.o., OIB 42436202629, Petrinjska 9, 10000 Zagreb</izvorni_sadrzaj>
    <derivirana_varijabla naziv="DomainObject.Predmet.ProtustrankaFormatedWithAdressOIB_1"> STAMP d.o.o., OIB 42436202629, Petrinjska 9, 10000 Zagreb</derivirana_varijabla>
  </DomainObject.Predmet.ProtustrankaFormatedWithAdressOIB>
  <DomainObject.Predmet.ProtustrankaWithAdress>
    <izvorni_sadrzaj>STAMP d.o.o. Petrinjska 9, 10000 Zagreb</izvorni_sadrzaj>
    <derivirana_varijabla naziv="DomainObject.Predmet.ProtustrankaWithAdress_1">STAMP d.o.o. Petrinjska 9, 10000 Zagreb</derivirana_varijabla>
  </DomainObject.Predmet.ProtustrankaWithAdress>
  <DomainObject.Predmet.ProtustrankaWithAdressOIB>
    <izvorni_sadrzaj>STAMP d.o.o., OIB 42436202629, Petrinjska 9, 10000 Zagreb</izvorni_sadrzaj>
    <derivirana_varijabla naziv="DomainObject.Predmet.ProtustrankaWithAdressOIB_1">STAMP d.o.o., OIB 42436202629, Petrinjska 9, 10000 Zagreb</derivirana_varijabla>
  </DomainObject.Predmet.ProtustrankaWithAdressOIB>
  <DomainObject.Predmet.ProtustrankaNazivFormated>
    <izvorni_sadrzaj>STAMP d.o.o.</izvorni_sadrzaj>
    <derivirana_varijabla naziv="DomainObject.Predmet.ProtustrankaNazivFormated_1">STAMP d.o.o.</derivirana_varijabla>
  </DomainObject.Predmet.ProtustrankaNazivFormated>
  <DomainObject.Predmet.ProtustrankaNazivFormatedOIB>
    <izvorni_sadrzaj>STAMP d.o.o., OIB 42436202629</izvorni_sadrzaj>
    <derivirana_varijabla naziv="DomainObject.Predmet.ProtustrankaNazivFormatedOIB_1">STAMP d.o.o., OIB 42436202629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STAMP d.o.o.</item>
    </izvorni_sadrzaj>
    <derivirana_varijabla naziv="DomainObject.Predmet.ProtuStrankaListFormated_1">
      <item>STAMP d.o.o.</item>
    </derivirana_varijabla>
  </DomainObject.Predmet.ProtuStrankaListFormated>
  <DomainObject.Predmet.ProtuStrankaListFormatedOIB>
    <izvorni_sadrzaj>
      <item>STAMP d.o.o., OIB 42436202629</item>
    </izvorni_sadrzaj>
    <derivirana_varijabla naziv="DomainObject.Predmet.ProtuStrankaListFormatedOIB_1">
      <item>STAMP d.o.o., OIB 42436202629</item>
    </derivirana_varijabla>
  </DomainObject.Predmet.ProtuStrankaListFormatedOIB>
  <DomainObject.Predmet.ProtuStrankaListFormatedWithAdress>
    <izvorni_sadrzaj>
      <item>STAMP d.o.o., Petrinjska 9, 10000 Zagreb</item>
    </izvorni_sadrzaj>
    <derivirana_varijabla naziv="DomainObject.Predmet.ProtuStrankaListFormatedWithAdress_1">
      <item>STAMP d.o.o., Petrinjska 9, 10000 Zagreb</item>
    </derivirana_varijabla>
  </DomainObject.Predmet.ProtuStrankaListFormatedWithAdress>
  <DomainObject.Predmet.ProtuStrankaListFormatedWithAdressOIB>
    <izvorni_sadrzaj>
      <item>STAMP d.o.o., OIB 42436202629, Petrinjska 9, 10000 Zagreb</item>
    </izvorni_sadrzaj>
    <derivirana_varijabla naziv="DomainObject.Predmet.ProtuStrankaListFormatedWithAdressOIB_1">
      <item>STAMP d.o.o., OIB 42436202629, Petrinjska 9, 10000 Zagreb</item>
    </derivirana_varijabla>
  </DomainObject.Predmet.ProtuStrankaListFormatedWithAdressOIB>
  <DomainObject.Predmet.ProtuStrankaListNazivFormated>
    <izvorni_sadrzaj>
      <item>STAMP d.o.o.</item>
    </izvorni_sadrzaj>
    <derivirana_varijabla naziv="DomainObject.Predmet.ProtuStrankaListNazivFormated_1">
      <item>STAMP d.o.o.</item>
    </derivirana_varijabla>
  </DomainObject.Predmet.ProtuStrankaListNazivFormated>
  <DomainObject.Predmet.ProtuStrankaListNazivFormatedOIB>
    <izvorni_sadrzaj>
      <item>STAMP d.o.o., OIB 42436202629</item>
    </izvorni_sadrzaj>
    <derivirana_varijabla naziv="DomainObject.Predmet.ProtuStrankaListNazivFormatedOIB_1">
      <item>STAMP d.o.o., OIB 42436202629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St-2745/2016-7</izvorni_sadrzaj>
    <derivirana_varijabla naziv="DomainObject.PoslovniBrojDokumenta_1">St-2745/2016-7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STAMP d.o.o.</izvorni_sadrzaj>
    <derivirana_varijabla naziv="DomainObject.Predmet.ProtustrankaIDrugi_1">STAMP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STAMP d.o.o., OIB 42436202629, Petrinjska 9, 10000 Zagreb</izvorni_sadrzaj>
    <derivirana_varijabla naziv="DomainObject.Predmet.ProtustrankaIDrugiAdressOIB_1">STAMP d.o.o., OIB 42436202629, Petrinjska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STAMP d.o.o.</item>
    </izvorni_sadrzaj>
    <derivirana_varijabla naziv="DomainObject.Predmet.SudioniciListNaziv_1">
      <item>FINA Regionalni centar Zagreb</item>
      <item>STAMP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STAMP d.o.o., OIB 42436202629, Petrinjska 9,10000 Zagreb</item>
    </izvorni_sadrzaj>
    <derivirana_varijabla naziv="DomainObject.Predmet.SudioniciListAdressOIB_1">
      <item>FINA Regionalni centar Zagreb, OIB 85821130368, Trg svibanjskih žrtava 1995. br. 1,10000 Zagreb</item>
      <item>STAMP d.o.o., OIB 42436202629, Petrinjska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42436202629</item>
    </izvorni_sadrzaj>
    <derivirana_varijabla naziv="DomainObject.Predmet.SudioniciListNazivOIB_1">
      <item>, OIB 85821130368</item>
      <item>, OIB 42436202629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560</properties:Words>
  <properties:Characters>2912</properties:Characters>
  <properties:Lines>83</properties:Lines>
  <properties:Paragraphs>26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2017-03-20T08:03:00Z</dcterms:created>
  <dc:creator>ilukac</dc:creator>
  <cp:lastModifiedBy>Petra Čiček</cp:lastModifiedBy>
  <cp:lastPrinted>2017-03-24T08:14:00Z</cp:lastPrinted>
  <dcterms:modified xmlns:xsi="http://www.w3.org/2001/XMLSchema-instance" xsi:type="dcterms:W3CDTF">2017-03-24T08:14:00Z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St-2745/2016-7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