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3fd8" w14:paraId="b0e3fd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B4CAA">
        <w:rPr>
          <w:sz w:val="24"/>
          <w:szCs w:val="24"/>
          <w:lang w:val="hr-HR"/>
        </w:rPr>
        <w:t>84</w:t>
      </w:r>
      <w:r w:rsidR="00D64893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64893">
        <w:t>MOROŽIN d.o.o., Biograd na Moru, Zadarska 30, OIB: 58758875763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64893">
        <w:rPr>
          <w:sz w:val="24"/>
          <w:szCs w:val="24"/>
          <w:lang w:val="hr-HR"/>
        </w:rPr>
        <w:t xml:space="preserve">BORIS MOROŽIN, Biograd na Moru, Zadarska 30, OIB: </w:t>
      </w:r>
      <w:r w:rsidR="00D64893" w:rsidRPr="00D64893">
        <w:rPr>
          <w:sz w:val="24"/>
          <w:szCs w:val="24"/>
          <w:lang w:val="hr-HR"/>
        </w:rPr>
        <w:t>99167159443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64893">
        <w:rPr>
          <w:sz w:val="24"/>
          <w:szCs w:val="24"/>
          <w:lang w:val="hr-HR"/>
        </w:rPr>
        <w:t>842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D6489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64893" w:rsidRPr="00D64893">
        <w:rPr>
          <w:sz w:val="24"/>
          <w:szCs w:val="24"/>
        </w:rPr>
        <w:t>MOROŽIN d.o.o., Biograd na Moru</w:t>
      </w:r>
      <w:r w:rsidR="00886EB2" w:rsidRPr="00D64893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64893">
        <w:rPr>
          <w:szCs w:val="24"/>
        </w:rPr>
        <w:t xml:space="preserve">BORIS MOROŽIN, Biograd na Moru, Zadarska 30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520B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64893">
      <w:rPr>
        <w:sz w:val="24"/>
        <w:szCs w:val="24"/>
        <w:lang w:val="hr-HR"/>
      </w:rPr>
      <w:t>842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520B8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2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0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0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0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0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2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0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0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0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0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C83A7-CDAA-43BA-86EB-06F12ADD6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1656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2016-06-08T12:03:00Z</dcterms:created>
  <dc:creator>Ante Kačić</dc:creator>
  <cp:lastModifiedBy>wsadmin</cp:lastModifiedBy>
  <cp:lastPrinted>2015-11-27T10:35:00Z</cp:lastPrinted>
  <dcterms:modified xmlns:xsi="http://www.w3.org/2001/XMLSchema-instance" xsi:type="dcterms:W3CDTF">2016-06-10T07:15:00Z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