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61faf" w14:paraId="a361faf" w:rsidRDefault="00F6555D" w:rsidP="00D03BEE" w:rsidR="00D03BEE">
      <w:pPr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sz w:val="24"/>
        </w:rPr>
        <w:t xml:space="preserve">               </w:t>
      </w:r>
      <w:r w:rsidR="00C9183D" w:rsidRPr="00C1246E">
        <w:rPr>
          <w:rFonts w:hAnsi="Times New Roman" w:ascii="Times New Roman"/>
          <w:noProof/>
          <w:sz w:val="24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555D" w:rsidP="00D03BEE" w:rsidR="00F6555D" w:rsidRPr="00C1246E">
      <w:pPr>
        <w:rPr>
          <w:rFonts w:hAnsi="Times New Roman" w:ascii="Times New Roman"/>
          <w:sz w:val="24"/>
        </w:rPr>
      </w:pPr>
    </w:p>
    <w:p w:rsidRDefault="00D03BEE" w:rsidP="00D03BEE" w:rsidR="00D03BEE" w:rsidRPr="00C1246E">
      <w:pPr>
        <w:rPr>
          <w:rFonts w:hAnsi="Times New Roman" w:ascii="Times New Roman"/>
          <w:sz w:val="24"/>
        </w:rPr>
      </w:pPr>
      <w:r w:rsidRPr="00C1246E">
        <w:rPr>
          <w:rFonts w:hAnsi="Times New Roman" w:ascii="Times New Roman"/>
          <w:sz w:val="24"/>
        </w:rPr>
        <w:t>REPUBLIKA HRVATSKA</w:t>
      </w:r>
    </w:p>
    <w:p w:rsidRDefault="00D03BEE" w:rsidP="00D03BEE" w:rsidR="00D03BEE" w:rsidRPr="00C1246E">
      <w:pPr>
        <w:rPr>
          <w:rFonts w:hAnsi="Times New Roman" w:ascii="Times New Roman"/>
          <w:sz w:val="24"/>
        </w:rPr>
      </w:pPr>
      <w:r w:rsidRPr="00C1246E">
        <w:rPr>
          <w:rFonts w:hAnsi="Times New Roman" w:ascii="Times New Roman"/>
          <w:sz w:val="24"/>
        </w:rPr>
        <w:t>TRGOVAČKI SUD U ZAGREBU</w:t>
      </w:r>
    </w:p>
    <w:p w:rsidRDefault="00D03BEE" w:rsidP="00D03BEE" w:rsidR="00D03BEE" w:rsidRPr="00C1246E">
      <w:pPr>
        <w:rPr>
          <w:rFonts w:hAnsi="Times New Roman" w:ascii="Times New Roman"/>
          <w:sz w:val="24"/>
        </w:rPr>
      </w:pPr>
      <w:r w:rsidRPr="00C1246E">
        <w:rPr>
          <w:rFonts w:hAnsi="Times New Roman" w:ascii="Times New Roman"/>
          <w:sz w:val="24"/>
        </w:rPr>
        <w:t>Zagreb</w:t>
      </w:r>
      <w:r w:rsidR="00A07AD2" w:rsidRPr="00C1246E">
        <w:rPr>
          <w:rFonts w:hAnsi="Times New Roman" w:ascii="Times New Roman"/>
          <w:sz w:val="24"/>
        </w:rPr>
        <w:t xml:space="preserve">, </w:t>
      </w:r>
      <w:proofErr w:type="spellStart"/>
      <w:r w:rsidR="00A07AD2" w:rsidRPr="00C1246E">
        <w:rPr>
          <w:rFonts w:hAnsi="Times New Roman" w:ascii="Times New Roman"/>
          <w:sz w:val="24"/>
        </w:rPr>
        <w:t>Amruševa</w:t>
      </w:r>
      <w:proofErr w:type="spellEnd"/>
      <w:r w:rsidR="00A07AD2" w:rsidRPr="00C1246E">
        <w:rPr>
          <w:rFonts w:hAnsi="Times New Roman" w:ascii="Times New Roman"/>
          <w:sz w:val="24"/>
        </w:rPr>
        <w:t xml:space="preserve"> 2/II</w:t>
      </w:r>
      <w:r w:rsidR="00A07AD2" w:rsidRPr="00C1246E">
        <w:rPr>
          <w:rFonts w:hAnsi="Times New Roman" w:ascii="Times New Roman"/>
          <w:sz w:val="24"/>
        </w:rPr>
        <w:tab/>
      </w:r>
      <w:r w:rsidR="00A07AD2" w:rsidRPr="00C1246E">
        <w:rPr>
          <w:rFonts w:hAnsi="Times New Roman" w:ascii="Times New Roman"/>
          <w:sz w:val="24"/>
        </w:rPr>
        <w:tab/>
      </w:r>
      <w:r w:rsidR="00A07AD2" w:rsidRPr="00C1246E">
        <w:rPr>
          <w:rFonts w:hAnsi="Times New Roman" w:ascii="Times New Roman"/>
          <w:sz w:val="24"/>
        </w:rPr>
        <w:tab/>
      </w:r>
      <w:r w:rsidR="00A07AD2" w:rsidRPr="00C1246E">
        <w:rPr>
          <w:rFonts w:hAnsi="Times New Roman" w:ascii="Times New Roman"/>
          <w:sz w:val="24"/>
        </w:rPr>
        <w:tab/>
      </w:r>
      <w:r w:rsidR="00A07AD2" w:rsidRPr="00C1246E">
        <w:rPr>
          <w:rFonts w:hAnsi="Times New Roman" w:ascii="Times New Roman"/>
          <w:sz w:val="24"/>
        </w:rPr>
        <w:tab/>
      </w:r>
      <w:r w:rsidR="00A07AD2" w:rsidRPr="00C1246E">
        <w:rPr>
          <w:rFonts w:hAnsi="Times New Roman" w:ascii="Times New Roman"/>
          <w:sz w:val="24"/>
        </w:rPr>
        <w:tab/>
      </w:r>
      <w:r w:rsidR="00A07AD2" w:rsidRPr="00C1246E">
        <w:rPr>
          <w:rFonts w:hAnsi="Times New Roman" w:ascii="Times New Roman"/>
          <w:sz w:val="24"/>
        </w:rPr>
        <w:tab/>
      </w:r>
      <w:r w:rsidR="002A34B9">
        <w:rPr>
          <w:rFonts w:hAnsi="Times New Roman" w:ascii="Times New Roman"/>
          <w:sz w:val="24"/>
        </w:rPr>
        <w:t xml:space="preserve">   </w:t>
      </w:r>
      <w:r w:rsidR="00A07AD2" w:rsidRPr="00C1246E">
        <w:rPr>
          <w:rFonts w:hAnsi="Times New Roman" w:ascii="Times New Roman"/>
          <w:sz w:val="24"/>
        </w:rPr>
        <w:t>7</w:t>
      </w:r>
      <w:r w:rsidR="0017150B">
        <w:rPr>
          <w:rFonts w:hAnsi="Times New Roman" w:ascii="Times New Roman"/>
          <w:sz w:val="24"/>
        </w:rPr>
        <w:t>0</w:t>
      </w:r>
      <w:r w:rsidR="002A34B9">
        <w:rPr>
          <w:rFonts w:hAnsi="Times New Roman" w:ascii="Times New Roman"/>
          <w:sz w:val="24"/>
        </w:rPr>
        <w:t>.</w:t>
      </w:r>
      <w:r w:rsidR="0017150B">
        <w:rPr>
          <w:rFonts w:hAnsi="Times New Roman" w:ascii="Times New Roman"/>
          <w:sz w:val="24"/>
        </w:rPr>
        <w:t xml:space="preserve"> </w:t>
      </w:r>
      <w:r w:rsidR="00C1246E" w:rsidRPr="00C1246E">
        <w:rPr>
          <w:rFonts w:hAnsi="Times New Roman" w:ascii="Times New Roman"/>
          <w:sz w:val="24"/>
        </w:rPr>
        <w:t>St-</w:t>
      </w:r>
      <w:r w:rsidR="0017150B">
        <w:rPr>
          <w:rFonts w:hAnsi="Times New Roman" w:ascii="Times New Roman"/>
          <w:sz w:val="24"/>
        </w:rPr>
        <w:t>6662/2016</w:t>
      </w:r>
    </w:p>
    <w:p w:rsidRDefault="00D03BEE" w:rsidP="00D03BEE" w:rsidR="00D03BEE" w:rsidRPr="00C1246E">
      <w:pPr>
        <w:rPr>
          <w:rFonts w:hAnsi="Times New Roman" w:ascii="Times New Roman"/>
          <w:sz w:val="24"/>
        </w:rPr>
      </w:pPr>
    </w:p>
    <w:p w:rsidRDefault="00D03BEE" w:rsidP="00D03BEE" w:rsidR="00D03BEE" w:rsidRPr="00C1246E">
      <w:pPr>
        <w:rPr>
          <w:rFonts w:hAnsi="Times New Roman" w:ascii="Times New Roman"/>
          <w:sz w:val="24"/>
        </w:rPr>
      </w:pPr>
    </w:p>
    <w:p w:rsidRDefault="00D03BEE" w:rsidP="00D03BEE" w:rsidR="00D03BEE">
      <w:pPr>
        <w:jc w:val="center"/>
        <w:rPr>
          <w:rFonts w:hAnsi="Times New Roman" w:ascii="Times New Roman"/>
          <w:sz w:val="24"/>
        </w:rPr>
      </w:pPr>
      <w:r w:rsidRPr="00C1246E">
        <w:rPr>
          <w:rFonts w:hAnsi="Times New Roman" w:ascii="Times New Roman"/>
          <w:sz w:val="24"/>
        </w:rPr>
        <w:t>R E P U B L I K A  H R V A T S K A</w:t>
      </w:r>
    </w:p>
    <w:p w:rsidRDefault="00E81E08" w:rsidP="00D03BEE" w:rsidR="00E81E08" w:rsidRPr="00C1246E">
      <w:pPr>
        <w:jc w:val="center"/>
        <w:rPr>
          <w:rFonts w:hAnsi="Times New Roman" w:ascii="Times New Roman"/>
          <w:sz w:val="24"/>
        </w:rPr>
      </w:pPr>
    </w:p>
    <w:p w:rsidRDefault="00E12250" w:rsidP="00D03BEE" w:rsidR="00D03BEE" w:rsidRPr="00C1246E">
      <w:pPr>
        <w:jc w:val="center"/>
        <w:rPr>
          <w:rFonts w:hAnsi="Times New Roman" w:ascii="Times New Roman"/>
          <w:sz w:val="24"/>
        </w:rPr>
      </w:pPr>
      <w:r w:rsidRPr="00C1246E">
        <w:rPr>
          <w:rFonts w:hAnsi="Times New Roman" w:ascii="Times New Roman"/>
          <w:sz w:val="24"/>
        </w:rPr>
        <w:t>R J E Š E N J E</w:t>
      </w:r>
    </w:p>
    <w:p w:rsidRDefault="00D03BEE" w:rsidP="00D03BEE" w:rsidR="00D03BEE" w:rsidRPr="00C1246E">
      <w:pPr>
        <w:jc w:val="center"/>
        <w:rPr>
          <w:rFonts w:hAnsi="Times New Roman" w:ascii="Times New Roman"/>
          <w:sz w:val="24"/>
        </w:rPr>
      </w:pPr>
    </w:p>
    <w:p w:rsidRDefault="00D03BEE" w:rsidP="00C1246E" w:rsidR="00C1246E" w:rsidRPr="00CC11EC">
      <w:pPr>
        <w:jc w:val="both"/>
        <w:rPr>
          <w:rFonts w:hAnsi="Times New Roman" w:ascii="Times New Roman"/>
          <w:sz w:val="24"/>
        </w:rPr>
      </w:pPr>
      <w:r w:rsidRPr="00C1246E">
        <w:rPr>
          <w:rFonts w:hAnsi="Times New Roman" w:ascii="Times New Roman"/>
          <w:sz w:val="24"/>
        </w:rPr>
        <w:tab/>
      </w:r>
      <w:r w:rsidR="00CC11EC" w:rsidRPr="00CC11EC">
        <w:rPr>
          <w:rFonts w:hAnsi="Times New Roman" w:ascii="Times New Roman"/>
          <w:sz w:val="24"/>
        </w:rPr>
        <w:t xml:space="preserve">Trgovački sud u Zagrebu, po sucu tog suda Maji Jurovicki, kao sucu pojedincu, u </w:t>
      </w:r>
      <w:proofErr w:type="spellStart"/>
      <w:r w:rsidR="00CC11EC" w:rsidRPr="00CC11EC">
        <w:rPr>
          <w:rFonts w:hAnsi="Times New Roman" w:ascii="Times New Roman"/>
          <w:sz w:val="24"/>
        </w:rPr>
        <w:t>predstečajnom</w:t>
      </w:r>
      <w:proofErr w:type="spellEnd"/>
      <w:r w:rsidR="00CC11EC" w:rsidRPr="00CC11EC">
        <w:rPr>
          <w:rFonts w:hAnsi="Times New Roman" w:ascii="Times New Roman"/>
          <w:sz w:val="24"/>
        </w:rPr>
        <w:t xml:space="preserve"> postupku nad dužnikom ZIV GRAD d.o.o., Ivanić-Grad, </w:t>
      </w:r>
      <w:proofErr w:type="spellStart"/>
      <w:r w:rsidR="00CC11EC" w:rsidRPr="00CC11EC">
        <w:rPr>
          <w:rFonts w:hAnsi="Times New Roman" w:ascii="Times New Roman"/>
          <w:sz w:val="24"/>
        </w:rPr>
        <w:t>Brencova</w:t>
      </w:r>
      <w:proofErr w:type="spellEnd"/>
      <w:r w:rsidR="00CC11EC" w:rsidRPr="00CC11EC">
        <w:rPr>
          <w:rFonts w:hAnsi="Times New Roman" w:ascii="Times New Roman"/>
          <w:sz w:val="24"/>
        </w:rPr>
        <w:t xml:space="preserve"> 5 (OIB 70232132964), dana 11. svibnja 2017. godine</w:t>
      </w:r>
    </w:p>
    <w:p w:rsidRDefault="00D03BEE" w:rsidP="00D03BEE" w:rsidR="00D03BEE" w:rsidRPr="00CC11EC">
      <w:pPr>
        <w:jc w:val="both"/>
        <w:rPr>
          <w:rFonts w:hAnsi="Times New Roman" w:ascii="Times New Roman"/>
          <w:sz w:val="24"/>
        </w:rPr>
      </w:pPr>
    </w:p>
    <w:p w:rsidRDefault="00E12250" w:rsidP="00D03BEE" w:rsidR="00D03BEE" w:rsidRPr="00C1246E">
      <w:pPr>
        <w:jc w:val="center"/>
        <w:rPr>
          <w:rFonts w:hAnsi="Times New Roman" w:ascii="Times New Roman"/>
          <w:sz w:val="24"/>
        </w:rPr>
      </w:pPr>
      <w:r w:rsidRPr="00C1246E">
        <w:rPr>
          <w:rFonts w:hAnsi="Times New Roman" w:ascii="Times New Roman"/>
          <w:sz w:val="24"/>
        </w:rPr>
        <w:t>r i j e š i o  j e</w:t>
      </w:r>
    </w:p>
    <w:p w:rsidRDefault="00E12250" w:rsidP="00D03BEE" w:rsidR="00E12250" w:rsidRPr="00C1246E">
      <w:pPr>
        <w:jc w:val="center"/>
        <w:rPr>
          <w:rFonts w:hAnsi="Times New Roman" w:ascii="Times New Roman"/>
          <w:sz w:val="24"/>
        </w:rPr>
      </w:pPr>
    </w:p>
    <w:p w:rsidRDefault="00E12250" w:rsidP="00E12250" w:rsidR="00E12250" w:rsidRPr="00C1246E">
      <w:pPr>
        <w:ind w:firstLine="708" w:right="565"/>
        <w:jc w:val="both"/>
        <w:rPr>
          <w:rFonts w:hAnsi="Times New Roman" w:ascii="Times New Roman"/>
          <w:sz w:val="24"/>
        </w:rPr>
      </w:pPr>
      <w:r w:rsidRPr="00C1246E">
        <w:rPr>
          <w:rFonts w:hAnsi="Times New Roman" w:ascii="Times New Roman"/>
          <w:sz w:val="24"/>
        </w:rPr>
        <w:t xml:space="preserve">1. Produljuje se rok određen </w:t>
      </w:r>
      <w:r w:rsidR="00C1246E" w:rsidRPr="00C1246E">
        <w:rPr>
          <w:rFonts w:hAnsi="Times New Roman" w:ascii="Times New Roman"/>
          <w:sz w:val="24"/>
        </w:rPr>
        <w:t xml:space="preserve">rješenjem i </w:t>
      </w:r>
      <w:r w:rsidRPr="00C1246E">
        <w:rPr>
          <w:rFonts w:hAnsi="Times New Roman" w:ascii="Times New Roman"/>
          <w:sz w:val="24"/>
        </w:rPr>
        <w:t xml:space="preserve">zaključkom ovog suda broj </w:t>
      </w:r>
      <w:r w:rsidR="00C1246E" w:rsidRPr="00C1246E">
        <w:rPr>
          <w:rFonts w:hAnsi="Times New Roman" w:ascii="Times New Roman"/>
          <w:sz w:val="24"/>
        </w:rPr>
        <w:t>St-</w:t>
      </w:r>
      <w:r w:rsidR="00E81E08">
        <w:rPr>
          <w:rFonts w:hAnsi="Times New Roman" w:ascii="Times New Roman"/>
          <w:sz w:val="24"/>
        </w:rPr>
        <w:t>6662/16</w:t>
      </w:r>
      <w:r w:rsidR="00FA1B17">
        <w:rPr>
          <w:rFonts w:hAnsi="Times New Roman" w:ascii="Times New Roman"/>
          <w:sz w:val="24"/>
        </w:rPr>
        <w:t xml:space="preserve"> od 20. ožujka 2017</w:t>
      </w:r>
      <w:r w:rsidR="00C1246E" w:rsidRPr="00C1246E">
        <w:rPr>
          <w:rFonts w:hAnsi="Times New Roman" w:ascii="Times New Roman"/>
          <w:sz w:val="24"/>
        </w:rPr>
        <w:t>.</w:t>
      </w:r>
      <w:r w:rsidRPr="00C1246E">
        <w:rPr>
          <w:rFonts w:hAnsi="Times New Roman" w:ascii="Times New Roman"/>
          <w:sz w:val="24"/>
        </w:rPr>
        <w:t xml:space="preserve"> za daljnji rok od </w:t>
      </w:r>
      <w:r w:rsidR="005C13A5">
        <w:rPr>
          <w:rFonts w:hAnsi="Times New Roman" w:ascii="Times New Roman"/>
          <w:sz w:val="24"/>
        </w:rPr>
        <w:t>9</w:t>
      </w:r>
      <w:r w:rsidR="00CC11EC">
        <w:rPr>
          <w:rFonts w:hAnsi="Times New Roman" w:ascii="Times New Roman"/>
          <w:sz w:val="24"/>
        </w:rPr>
        <w:t>0</w:t>
      </w:r>
      <w:r w:rsidRPr="00C1246E">
        <w:rPr>
          <w:rFonts w:hAnsi="Times New Roman" w:ascii="Times New Roman"/>
          <w:sz w:val="24"/>
        </w:rPr>
        <w:t xml:space="preserve"> dana.</w:t>
      </w:r>
    </w:p>
    <w:p w:rsidRDefault="00E12250" w:rsidP="00E12250" w:rsidR="00E12250" w:rsidRPr="00C1246E">
      <w:pPr>
        <w:ind w:firstLine="708" w:right="565"/>
        <w:jc w:val="both"/>
        <w:rPr>
          <w:rFonts w:hAnsi="Times New Roman" w:ascii="Times New Roman"/>
          <w:sz w:val="24"/>
        </w:rPr>
      </w:pPr>
      <w:r w:rsidRPr="00C1246E">
        <w:rPr>
          <w:rFonts w:hAnsi="Times New Roman" w:ascii="Times New Roman"/>
          <w:sz w:val="24"/>
        </w:rPr>
        <w:t>2. Računanje ovog roka počinje teći dostavom ovog rješenja predlagatelju.</w:t>
      </w:r>
    </w:p>
    <w:p w:rsidRDefault="00E12250" w:rsidP="00E12250" w:rsidR="00E12250" w:rsidRPr="00C1246E">
      <w:pPr>
        <w:rPr>
          <w:rFonts w:hAnsi="Times New Roman" w:ascii="Times New Roman"/>
          <w:sz w:val="24"/>
        </w:rPr>
      </w:pPr>
    </w:p>
    <w:p w:rsidRDefault="00E12250" w:rsidP="00E12250" w:rsidR="00E12250" w:rsidRPr="00C1246E">
      <w:pPr>
        <w:jc w:val="center"/>
        <w:rPr>
          <w:rFonts w:hAnsi="Times New Roman" w:ascii="Times New Roman"/>
          <w:sz w:val="24"/>
        </w:rPr>
      </w:pPr>
      <w:r w:rsidRPr="00C1246E">
        <w:rPr>
          <w:rFonts w:hAnsi="Times New Roman" w:ascii="Times New Roman"/>
          <w:sz w:val="24"/>
        </w:rPr>
        <w:t>Obrazloženje</w:t>
      </w:r>
    </w:p>
    <w:p w:rsidRDefault="00E12250" w:rsidP="00E12250" w:rsidR="00E12250" w:rsidRPr="00C1246E">
      <w:pPr>
        <w:jc w:val="center"/>
        <w:rPr>
          <w:rFonts w:hAnsi="Times New Roman" w:ascii="Times New Roman"/>
          <w:sz w:val="24"/>
        </w:rPr>
      </w:pPr>
    </w:p>
    <w:p w:rsidRDefault="00E12250" w:rsidP="00E81E08" w:rsidR="00E81E08">
      <w:pPr>
        <w:jc w:val="both"/>
        <w:rPr>
          <w:rFonts w:hAnsi="Times New Roman" w:ascii="Times New Roman"/>
          <w:sz w:val="24"/>
        </w:rPr>
      </w:pPr>
      <w:r w:rsidRPr="00C1246E">
        <w:rPr>
          <w:rFonts w:hAnsi="Times New Roman" w:ascii="Times New Roman"/>
          <w:sz w:val="24"/>
        </w:rPr>
        <w:tab/>
      </w:r>
      <w:r w:rsidR="00C1246E" w:rsidRPr="00C1246E">
        <w:rPr>
          <w:rFonts w:hAnsi="Times New Roman" w:ascii="Times New Roman"/>
          <w:sz w:val="24"/>
        </w:rPr>
        <w:t>Rješenjem i z</w:t>
      </w:r>
      <w:r w:rsidRPr="00C1246E">
        <w:rPr>
          <w:rFonts w:hAnsi="Times New Roman" w:ascii="Times New Roman"/>
          <w:sz w:val="24"/>
        </w:rPr>
        <w:t xml:space="preserve">aključkom ovog suda broj gornji od </w:t>
      </w:r>
      <w:r w:rsidR="00FA1B17">
        <w:rPr>
          <w:rFonts w:hAnsi="Times New Roman" w:ascii="Times New Roman"/>
          <w:sz w:val="24"/>
        </w:rPr>
        <w:t>20. ožujka 2017</w:t>
      </w:r>
      <w:r w:rsidR="00C1246E" w:rsidRPr="00C1246E">
        <w:rPr>
          <w:rFonts w:hAnsi="Times New Roman" w:ascii="Times New Roman"/>
          <w:sz w:val="24"/>
        </w:rPr>
        <w:t xml:space="preserve">. naloženo je osobi ovlaštenoj za zastupanje dužnika da dostavi popis imovine i obveze dužnika i pisano izvješće o financijsko-gospodarskom stanju dužnika </w:t>
      </w:r>
      <w:r w:rsidR="00E81E08" w:rsidRPr="00CC11EC">
        <w:rPr>
          <w:rFonts w:hAnsi="Times New Roman" w:ascii="Times New Roman"/>
          <w:sz w:val="24"/>
        </w:rPr>
        <w:t xml:space="preserve">ZIV GRAD d.o.o., Ivanić-Grad, </w:t>
      </w:r>
      <w:proofErr w:type="spellStart"/>
      <w:r w:rsidR="00E81E08" w:rsidRPr="00CC11EC">
        <w:rPr>
          <w:rFonts w:hAnsi="Times New Roman" w:ascii="Times New Roman"/>
          <w:sz w:val="24"/>
        </w:rPr>
        <w:t>Brencova</w:t>
      </w:r>
      <w:proofErr w:type="spellEnd"/>
      <w:r w:rsidR="00E81E08" w:rsidRPr="00CC11EC">
        <w:rPr>
          <w:rFonts w:hAnsi="Times New Roman" w:ascii="Times New Roman"/>
          <w:sz w:val="24"/>
        </w:rPr>
        <w:t xml:space="preserve"> 5 (OIB 70232132964)</w:t>
      </w:r>
    </w:p>
    <w:p w:rsidRDefault="00E81E08" w:rsidP="00E81E08" w:rsidR="00E12250" w:rsidRPr="00C1246E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E12250" w:rsidRPr="00C1246E">
        <w:rPr>
          <w:rFonts w:hAnsi="Times New Roman" w:ascii="Times New Roman"/>
          <w:sz w:val="24"/>
        </w:rPr>
        <w:t xml:space="preserve">Navedeni zaključak </w:t>
      </w:r>
      <w:r w:rsidR="00C1246E" w:rsidRPr="00C1246E">
        <w:rPr>
          <w:rFonts w:hAnsi="Times New Roman" w:ascii="Times New Roman"/>
          <w:sz w:val="24"/>
        </w:rPr>
        <w:t xml:space="preserve">zakonski zastupnik dužnika </w:t>
      </w:r>
      <w:r w:rsidR="00E12250" w:rsidRPr="00C1246E">
        <w:rPr>
          <w:rFonts w:hAnsi="Times New Roman" w:ascii="Times New Roman"/>
          <w:sz w:val="24"/>
        </w:rPr>
        <w:t xml:space="preserve">zaprimio </w:t>
      </w:r>
      <w:r w:rsidR="00C1246E" w:rsidRPr="00C1246E">
        <w:rPr>
          <w:rFonts w:hAnsi="Times New Roman" w:ascii="Times New Roman"/>
          <w:sz w:val="24"/>
        </w:rPr>
        <w:t xml:space="preserve">je </w:t>
      </w:r>
      <w:r w:rsidR="00FA1B17">
        <w:rPr>
          <w:rFonts w:hAnsi="Times New Roman" w:ascii="Times New Roman"/>
          <w:sz w:val="24"/>
        </w:rPr>
        <w:t>20. ožujka 2017.</w:t>
      </w:r>
    </w:p>
    <w:p w:rsidRDefault="00E12250" w:rsidP="00E12250" w:rsidR="00E12250" w:rsidRPr="00C1246E">
      <w:pPr>
        <w:jc w:val="both"/>
        <w:rPr>
          <w:rFonts w:hAnsi="Times New Roman" w:ascii="Times New Roman"/>
          <w:sz w:val="24"/>
        </w:rPr>
      </w:pPr>
      <w:r w:rsidRPr="00C1246E">
        <w:rPr>
          <w:rFonts w:hAnsi="Times New Roman" w:ascii="Times New Roman"/>
          <w:sz w:val="24"/>
        </w:rPr>
        <w:tab/>
      </w:r>
      <w:r w:rsidR="00FA1B17">
        <w:rPr>
          <w:rFonts w:hAnsi="Times New Roman" w:ascii="Times New Roman"/>
          <w:sz w:val="24"/>
        </w:rPr>
        <w:t>Z</w:t>
      </w:r>
      <w:r w:rsidR="00C1246E" w:rsidRPr="00C1246E">
        <w:rPr>
          <w:rFonts w:hAnsi="Times New Roman" w:ascii="Times New Roman"/>
          <w:sz w:val="24"/>
        </w:rPr>
        <w:t>akonski zastupnik dužnika</w:t>
      </w:r>
      <w:r w:rsidRPr="00C1246E">
        <w:rPr>
          <w:rFonts w:hAnsi="Times New Roman" w:ascii="Times New Roman"/>
          <w:sz w:val="24"/>
        </w:rPr>
        <w:t xml:space="preserve"> predložio</w:t>
      </w:r>
      <w:r w:rsidR="00C1246E" w:rsidRPr="00C1246E">
        <w:rPr>
          <w:rFonts w:hAnsi="Times New Roman" w:ascii="Times New Roman"/>
          <w:sz w:val="24"/>
        </w:rPr>
        <w:t xml:space="preserve"> je </w:t>
      </w:r>
      <w:r w:rsidRPr="00C1246E">
        <w:rPr>
          <w:rFonts w:hAnsi="Times New Roman" w:ascii="Times New Roman"/>
          <w:sz w:val="24"/>
        </w:rPr>
        <w:t xml:space="preserve"> produljenje roka.</w:t>
      </w:r>
    </w:p>
    <w:p w:rsidRDefault="00E12250" w:rsidP="00E12250" w:rsidR="00D03BEE">
      <w:pPr>
        <w:jc w:val="both"/>
        <w:rPr>
          <w:rFonts w:hAnsi="Times New Roman" w:ascii="Times New Roman"/>
          <w:sz w:val="24"/>
        </w:rPr>
      </w:pPr>
      <w:r w:rsidRPr="00C1246E">
        <w:rPr>
          <w:rFonts w:hAnsi="Times New Roman" w:ascii="Times New Roman"/>
          <w:sz w:val="24"/>
        </w:rPr>
        <w:tab/>
        <w:t xml:space="preserve">Stoga je udovoljeno zahtjevu </w:t>
      </w:r>
      <w:r w:rsidR="000024CB" w:rsidRPr="00C1246E">
        <w:rPr>
          <w:rFonts w:hAnsi="Times New Roman" w:ascii="Times New Roman"/>
          <w:sz w:val="24"/>
        </w:rPr>
        <w:t>podnositelja</w:t>
      </w:r>
      <w:r w:rsidRPr="00C1246E">
        <w:rPr>
          <w:rFonts w:hAnsi="Times New Roman" w:ascii="Times New Roman"/>
          <w:sz w:val="24"/>
        </w:rPr>
        <w:t xml:space="preserve"> i dodijeljen novi rok za postupanje po </w:t>
      </w:r>
      <w:r w:rsidR="00C1246E" w:rsidRPr="00C1246E">
        <w:rPr>
          <w:rFonts w:hAnsi="Times New Roman" w:ascii="Times New Roman"/>
          <w:sz w:val="24"/>
        </w:rPr>
        <w:t xml:space="preserve">rješenju i </w:t>
      </w:r>
      <w:r w:rsidRPr="00C1246E">
        <w:rPr>
          <w:rFonts w:hAnsi="Times New Roman" w:ascii="Times New Roman"/>
          <w:sz w:val="24"/>
        </w:rPr>
        <w:t xml:space="preserve">zaključku suda od </w:t>
      </w:r>
      <w:r w:rsidR="00FA1B17">
        <w:rPr>
          <w:rFonts w:hAnsi="Times New Roman" w:ascii="Times New Roman"/>
          <w:sz w:val="24"/>
        </w:rPr>
        <w:t>20. ožujka 2017.</w:t>
      </w:r>
      <w:r w:rsidRPr="00C1246E">
        <w:rPr>
          <w:rFonts w:hAnsi="Times New Roman" w:ascii="Times New Roman"/>
          <w:sz w:val="24"/>
        </w:rPr>
        <w:t>, temeljem odredbe čl. 111 ZPP-a.</w:t>
      </w:r>
    </w:p>
    <w:p w:rsidRDefault="00E81E08" w:rsidP="00E12250" w:rsidR="00E81E08" w:rsidRPr="00C1246E">
      <w:pPr>
        <w:jc w:val="both"/>
        <w:rPr>
          <w:rFonts w:hAnsi="Times New Roman" w:ascii="Times New Roman"/>
          <w:sz w:val="24"/>
        </w:rPr>
      </w:pPr>
    </w:p>
    <w:p w:rsidRDefault="00D03BEE" w:rsidP="00D03BEE" w:rsidR="00D03BEE">
      <w:pPr>
        <w:ind w:right="-1"/>
        <w:jc w:val="center"/>
        <w:rPr>
          <w:rFonts w:hAnsi="Times New Roman" w:ascii="Times New Roman"/>
          <w:sz w:val="24"/>
        </w:rPr>
      </w:pPr>
      <w:r w:rsidRPr="00C1246E">
        <w:rPr>
          <w:rFonts w:hAnsi="Times New Roman" w:ascii="Times New Roman"/>
          <w:sz w:val="24"/>
        </w:rPr>
        <w:t xml:space="preserve">Zagreb, </w:t>
      </w:r>
      <w:r w:rsidR="00E81E08">
        <w:rPr>
          <w:rFonts w:hAnsi="Times New Roman" w:ascii="Times New Roman"/>
          <w:sz w:val="24"/>
        </w:rPr>
        <w:t>11. svibnja 2017</w:t>
      </w:r>
      <w:r w:rsidR="00C1246E" w:rsidRPr="00C1246E">
        <w:rPr>
          <w:rFonts w:hAnsi="Times New Roman" w:ascii="Times New Roman"/>
          <w:sz w:val="24"/>
        </w:rPr>
        <w:t>.</w:t>
      </w:r>
    </w:p>
    <w:p w:rsidRDefault="00E81E08" w:rsidP="00D03BEE" w:rsidR="00E81E08">
      <w:pPr>
        <w:ind w:right="-1"/>
        <w:jc w:val="center"/>
        <w:rPr>
          <w:rFonts w:hAnsi="Times New Roman" w:ascii="Times New Roman"/>
          <w:sz w:val="24"/>
        </w:rPr>
      </w:pPr>
    </w:p>
    <w:p w:rsidRDefault="00E81E08" w:rsidP="00D03BEE" w:rsidR="00E81E08">
      <w:pPr>
        <w:ind w:right="-1"/>
        <w:jc w:val="center"/>
        <w:rPr>
          <w:rFonts w:hAnsi="Times New Roman" w:ascii="Times New Roman"/>
          <w:sz w:val="24"/>
        </w:rPr>
      </w:pPr>
    </w:p>
    <w:p w:rsidRDefault="00E81E08" w:rsidP="00D03BEE" w:rsidR="00E81E08" w:rsidRPr="00C1246E">
      <w:pPr>
        <w:ind w:right="-1"/>
        <w:jc w:val="center"/>
        <w:rPr>
          <w:rFonts w:hAnsi="Times New Roman" w:ascii="Times New Roman"/>
          <w:sz w:val="24"/>
        </w:rPr>
      </w:pPr>
    </w:p>
    <w:p w:rsidRDefault="00D03BEE" w:rsidP="00E81E08" w:rsidR="00D03BEE" w:rsidRPr="00C1246E">
      <w:pPr>
        <w:ind w:firstLine="708" w:left="5664"/>
        <w:jc w:val="right"/>
        <w:rPr>
          <w:rFonts w:hAnsi="Times New Roman" w:ascii="Times New Roman"/>
          <w:sz w:val="24"/>
        </w:rPr>
      </w:pPr>
      <w:r w:rsidRPr="00C1246E">
        <w:rPr>
          <w:rFonts w:hAnsi="Times New Roman" w:ascii="Times New Roman"/>
          <w:sz w:val="24"/>
          <w:lang w:val="pl-PL"/>
        </w:rPr>
        <w:t>SUDAC</w:t>
      </w:r>
      <w:r w:rsidRPr="00C1246E">
        <w:rPr>
          <w:rFonts w:hAnsi="Times New Roman" w:ascii="Times New Roman"/>
          <w:sz w:val="24"/>
        </w:rPr>
        <w:t>:</w:t>
      </w:r>
    </w:p>
    <w:p w:rsidRDefault="00D03BEE" w:rsidP="00E81E08" w:rsidR="00D03BEE" w:rsidRPr="00C1246E">
      <w:pPr>
        <w:jc w:val="right"/>
        <w:rPr>
          <w:rFonts w:hAnsi="Times New Roman" w:ascii="Times New Roman"/>
          <w:sz w:val="24"/>
        </w:rPr>
      </w:pPr>
      <w:r w:rsidRPr="00C1246E">
        <w:rPr>
          <w:rFonts w:hAnsi="Times New Roman" w:ascii="Times New Roman"/>
          <w:sz w:val="24"/>
        </w:rPr>
        <w:tab/>
      </w:r>
      <w:r w:rsidRPr="00C1246E">
        <w:rPr>
          <w:rFonts w:hAnsi="Times New Roman" w:ascii="Times New Roman"/>
          <w:sz w:val="24"/>
        </w:rPr>
        <w:tab/>
      </w:r>
      <w:r w:rsidRPr="00C1246E">
        <w:rPr>
          <w:rFonts w:hAnsi="Times New Roman" w:ascii="Times New Roman"/>
          <w:sz w:val="24"/>
        </w:rPr>
        <w:tab/>
      </w:r>
      <w:r w:rsidRPr="00C1246E">
        <w:rPr>
          <w:rFonts w:hAnsi="Times New Roman" w:ascii="Times New Roman"/>
          <w:sz w:val="24"/>
        </w:rPr>
        <w:tab/>
      </w:r>
      <w:r w:rsidRPr="00C1246E">
        <w:rPr>
          <w:rFonts w:hAnsi="Times New Roman" w:ascii="Times New Roman"/>
          <w:sz w:val="24"/>
        </w:rPr>
        <w:tab/>
      </w:r>
      <w:r w:rsidRPr="00C1246E">
        <w:rPr>
          <w:rFonts w:hAnsi="Times New Roman" w:ascii="Times New Roman"/>
          <w:sz w:val="24"/>
        </w:rPr>
        <w:tab/>
      </w:r>
      <w:r w:rsidRPr="00C1246E">
        <w:rPr>
          <w:rFonts w:hAnsi="Times New Roman" w:ascii="Times New Roman"/>
          <w:sz w:val="24"/>
        </w:rPr>
        <w:tab/>
      </w:r>
      <w:r w:rsidRPr="00C1246E">
        <w:rPr>
          <w:rFonts w:hAnsi="Times New Roman" w:ascii="Times New Roman"/>
          <w:sz w:val="24"/>
        </w:rPr>
        <w:tab/>
      </w:r>
      <w:r w:rsidRPr="00C1246E">
        <w:rPr>
          <w:rFonts w:hAnsi="Times New Roman" w:ascii="Times New Roman"/>
          <w:sz w:val="24"/>
        </w:rPr>
        <w:tab/>
      </w:r>
      <w:r w:rsidR="00E81E08">
        <w:rPr>
          <w:rFonts w:hAnsi="Times New Roman" w:ascii="Times New Roman"/>
          <w:sz w:val="24"/>
          <w:lang w:val="pl-PL"/>
        </w:rPr>
        <w:t xml:space="preserve">Maja Jurovicki </w:t>
      </w:r>
      <w:r w:rsidR="004C5876">
        <w:rPr>
          <w:rFonts w:hAnsi="Times New Roman" w:ascii="Times New Roman"/>
          <w:sz w:val="24"/>
        </w:rPr>
        <w:t xml:space="preserve">, v.r. </w:t>
      </w:r>
      <w:r w:rsidRPr="00C1246E">
        <w:rPr>
          <w:rFonts w:hAnsi="Times New Roman" w:ascii="Times New Roman"/>
          <w:sz w:val="24"/>
        </w:rPr>
        <w:t xml:space="preserve"> </w:t>
      </w:r>
    </w:p>
    <w:p w:rsidRDefault="00D03BEE" w:rsidP="00D03BEE" w:rsidR="00D03BEE" w:rsidRPr="00C1246E">
      <w:pPr>
        <w:jc w:val="both"/>
        <w:rPr>
          <w:rFonts w:hAnsi="Times New Roman" w:ascii="Times New Roman"/>
          <w:sz w:val="24"/>
        </w:rPr>
      </w:pPr>
    </w:p>
    <w:p w:rsidRDefault="004C5876" w:rsidP="00445BA5" w:rsidR="004C5876" w:rsidRPr="004C5876">
      <w:pPr>
        <w:jc w:val="right"/>
        <w:rPr>
          <w:rFonts w:hAnsi="Times New Roman" w:ascii="Times New Roman"/>
          <w:sz w:val="24"/>
        </w:rPr>
      </w:pPr>
      <w:r w:rsidRPr="004C5876">
        <w:rPr>
          <w:rFonts w:hAnsi="Times New Roman" w:ascii="Times New Roman"/>
          <w:sz w:val="24"/>
        </w:rPr>
        <w:t xml:space="preserve">Za točnost </w:t>
      </w:r>
      <w:proofErr w:type="spellStart"/>
      <w:r w:rsidRPr="004C5876">
        <w:rPr>
          <w:rFonts w:hAnsi="Times New Roman" w:ascii="Times New Roman"/>
          <w:sz w:val="24"/>
        </w:rPr>
        <w:t>otpravka</w:t>
      </w:r>
      <w:proofErr w:type="spellEnd"/>
      <w:r w:rsidRPr="004C5876">
        <w:rPr>
          <w:rFonts w:hAnsi="Times New Roman" w:ascii="Times New Roman"/>
          <w:sz w:val="24"/>
        </w:rPr>
        <w:t>-</w:t>
      </w:r>
    </w:p>
    <w:p w:rsidRDefault="004C5876" w:rsidP="00445BA5" w:rsidR="004C5876" w:rsidRPr="004C5876">
      <w:pPr>
        <w:jc w:val="right"/>
        <w:rPr>
          <w:rFonts w:hAnsi="Times New Roman" w:ascii="Times New Roman"/>
          <w:sz w:val="24"/>
        </w:rPr>
      </w:pPr>
      <w:r w:rsidRPr="004C5876">
        <w:rPr>
          <w:rFonts w:hAnsi="Times New Roman" w:ascii="Times New Roman"/>
          <w:sz w:val="24"/>
        </w:rPr>
        <w:t>ovlašteni službenik</w:t>
      </w:r>
    </w:p>
    <w:p w:rsidRDefault="004C5876" w:rsidP="00445BA5" w:rsidR="004C5876" w:rsidRPr="004C5876">
      <w:pPr>
        <w:jc w:val="right"/>
        <w:rPr>
          <w:rFonts w:hAnsi="Times New Roman" w:ascii="Times New Roman"/>
          <w:sz w:val="24"/>
        </w:rPr>
      </w:pPr>
      <w:r w:rsidRPr="004C5876">
        <w:rPr>
          <w:rFonts w:hAnsi="Times New Roman" w:ascii="Times New Roman"/>
          <w:sz w:val="24"/>
        </w:rPr>
        <w:t xml:space="preserve">Mirjana Gašparić </w:t>
      </w:r>
    </w:p>
    <w:p w:rsidRDefault="00D03BEE" w:rsidP="00D03BEE" w:rsidR="00D03BEE" w:rsidRPr="004C5876">
      <w:pPr>
        <w:rPr>
          <w:rFonts w:hAnsi="Times New Roman" w:ascii="Times New Roman"/>
          <w:sz w:val="24"/>
        </w:rPr>
      </w:pPr>
    </w:p>
    <w:p w:rsidRDefault="004C5876" w:rsidR="00E0602B" w:rsidRPr="00C1246E">
      <w:pPr>
        <w:rPr>
          <w:rFonts w:hAnsi="Times New Roman" w:ascii="Times New Roman"/>
          <w:sz w:val="24"/>
        </w:rPr>
      </w:pPr>
    </w:p>
    <w:sectPr w:rsidSect="00A22213" w:rsidR="00E0602B" w:rsidRPr="00C1246E">
      <w:pgSz w:code="9" w:h="16840" w:w="11907"/>
      <w:pgMar w:gutter="0" w:footer="720" w:header="720" w:left="1418" w:bottom="1418" w:right="1418" w:top="1418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F45A5E"/>
    <w:multiLevelType w:val="hybridMultilevel"/>
    <w:tmpl w:val="6F603870"/>
    <w:lvl w:tplc="7500159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3BEE"/>
    <w:rsid w:val="000024CB"/>
    <w:rsid w:val="00076F73"/>
    <w:rsid w:val="00130D68"/>
    <w:rsid w:val="0017150B"/>
    <w:rsid w:val="001E4E47"/>
    <w:rsid w:val="001F112F"/>
    <w:rsid w:val="002A34B9"/>
    <w:rsid w:val="002F2BD1"/>
    <w:rsid w:val="0036049A"/>
    <w:rsid w:val="00361423"/>
    <w:rsid w:val="003E6FFC"/>
    <w:rsid w:val="0044159D"/>
    <w:rsid w:val="004932AB"/>
    <w:rsid w:val="004C5876"/>
    <w:rsid w:val="0057344B"/>
    <w:rsid w:val="005C13A5"/>
    <w:rsid w:val="006C31FE"/>
    <w:rsid w:val="0072617A"/>
    <w:rsid w:val="007C1B9C"/>
    <w:rsid w:val="00920EDA"/>
    <w:rsid w:val="00927426"/>
    <w:rsid w:val="00A07AD2"/>
    <w:rsid w:val="00A22213"/>
    <w:rsid w:val="00AB410D"/>
    <w:rsid w:val="00BB4A20"/>
    <w:rsid w:val="00C1246E"/>
    <w:rsid w:val="00C757C2"/>
    <w:rsid w:val="00C9183D"/>
    <w:rsid w:val="00CC11EC"/>
    <w:rsid w:val="00D03BEE"/>
    <w:rsid w:val="00D80048"/>
    <w:rsid w:val="00DF46CB"/>
    <w:rsid w:val="00E12250"/>
    <w:rsid w:val="00E81E08"/>
    <w:rsid w:val="00F26225"/>
    <w:rsid w:val="00F6555D"/>
    <w:rsid w:val="00FA1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3BEE"/>
    <w:rPr>
      <w:rFonts w:cs="Times New Roman" w:eastAsia="Times New Roman" w:hAnsi="Verdana" w:ascii="Verdana"/>
      <w:sz w:val="22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C918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183D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6C31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58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58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587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58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58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3BEE"/>
    <w:rPr>
      <w:rFonts w:ascii="Verdana" w:cs="Times New Roman" w:eastAsia="Times New Roman" w:hAnsi="Verdana"/>
      <w:sz w:val="22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C918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183D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6C31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58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58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587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58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58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6662</izvorni_sadrzaj>
    <derivirana_varijabla naziv="DomainObject.Predmet.Broj_1">6662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St-6662/2016</izvorni_sadrzaj>
    <derivirana_varijabla naziv="DomainObject.Predmet.OznakaBroj_1">St-6662/2016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ZIV GRAD d.o.o.</izvorni_sadrzaj>
    <derivirana_varijabla naziv="DomainObject.Predmet.ProtustrankaFormated_1">  ZIV GRAD d.o.o.</derivirana_varijabla>
  </DomainObject.Predmet.ProtustrankaFormated>
  <DomainObject.Predmet.ProtustrankaFormatedOIB>
    <izvorni_sadrzaj>  ZIV GRAD d.o.o., OIB 70232132964</izvorni_sadrzaj>
    <derivirana_varijabla naziv="DomainObject.Predmet.ProtustrankaFormatedOIB_1">  ZIV GRAD d.o.o., OIB 70232132964</derivirana_varijabla>
  </DomainObject.Predmet.ProtustrankaFormatedOIB>
  <DomainObject.Predmet.ProtustrankaFormatedWithAdress>
    <izvorni_sadrzaj> ZIV GRAD d.o.o., Brencova 5, 10310 Ivanić-Grad</izvorni_sadrzaj>
    <derivirana_varijabla naziv="DomainObject.Predmet.ProtustrankaFormatedWithAdress_1"> ZIV GRAD d.o.o., Brencova 5, 10310 Ivanić-Grad</derivirana_varijabla>
  </DomainObject.Predmet.ProtustrankaFormatedWithAdress>
  <DomainObject.Predmet.ProtustrankaFormatedWithAdressOIB>
    <izvorni_sadrzaj> ZIV GRAD d.o.o., OIB 70232132964, Brencova 5, 10310 Ivanić-Grad</izvorni_sadrzaj>
    <derivirana_varijabla naziv="DomainObject.Predmet.ProtustrankaFormatedWithAdressOIB_1"> ZIV GRAD d.o.o., OIB 70232132964, Brencova 5, 10310 Ivanić-Grad</derivirana_varijabla>
  </DomainObject.Predmet.ProtustrankaFormatedWithAdressOIB>
  <DomainObject.Predmet.ProtustrankaWithAdress>
    <izvorni_sadrzaj>ZIV GRAD d.o.o. Brencova 5, 10310 Ivanić-Grad</izvorni_sadrzaj>
    <derivirana_varijabla naziv="DomainObject.Predmet.ProtustrankaWithAdress_1">ZIV GRAD d.o.o. Brencova 5, 10310 Ivanić-Grad</derivirana_varijabla>
  </DomainObject.Predmet.ProtustrankaWithAdress>
  <DomainObject.Predmet.ProtustrankaWithAdressOIB>
    <izvorni_sadrzaj>ZIV GRAD d.o.o., OIB 70232132964, Brencova 5, 10310 Ivanić-Grad</izvorni_sadrzaj>
    <derivirana_varijabla naziv="DomainObject.Predmet.ProtustrankaWithAdressOIB_1">ZIV GRAD d.o.o., OIB 70232132964, Brencova 5, 10310 Ivanić-Grad</derivirana_varijabla>
  </DomainObject.Predmet.ProtustrankaWithAdressOIB>
  <DomainObject.Predmet.ProtustrankaNazivFormated>
    <izvorni_sadrzaj>ZIV GRAD d.o.o.</izvorni_sadrzaj>
    <derivirana_varijabla naziv="DomainObject.Predmet.ProtustrankaNazivFormated_1">ZIV GRAD d.o.o.</derivirana_varijabla>
  </DomainObject.Predmet.ProtustrankaNazivFormated>
  <DomainObject.Predmet.ProtustrankaNazivFormatedOIB>
    <izvorni_sadrzaj>ZIV GRAD d.o.o., OIB 70232132964</izvorni_sadrzaj>
    <derivirana_varijabla naziv="DomainObject.Predmet.ProtustrankaNazivFormatedOIB_1">ZIV GRAD d.o.o., OIB 70232132964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ZIV GRAD d.o.o.</izvorni_sadrzaj>
    <derivirana_varijabla naziv="DomainObject.Predmet.StrankaFormated_1">  ZIV GRAD d.o.o.</derivirana_varijabla>
  </DomainObject.Predmet.StrankaFormated>
  <DomainObject.Predmet.StrankaFormatedOIB>
    <izvorni_sadrzaj>  ZIV GRAD d.o.o., OIB 70232132964</izvorni_sadrzaj>
    <derivirana_varijabla naziv="DomainObject.Predmet.StrankaFormatedOIB_1">  ZIV GRAD d.o.o., OIB 70232132964</derivirana_varijabla>
  </DomainObject.Predmet.StrankaFormatedOIB>
  <DomainObject.Predmet.StrankaFormatedWithAdress>
    <izvorni_sadrzaj> ZIV GRAD d.o.o., Brencova 5, 10310 Ivanić-Grad</izvorni_sadrzaj>
    <derivirana_varijabla naziv="DomainObject.Predmet.StrankaFormatedWithAdress_1"> ZIV GRAD d.o.o., Brencova 5, 10310 Ivanić-Grad</derivirana_varijabla>
  </DomainObject.Predmet.StrankaFormatedWithAdress>
  <DomainObject.Predmet.StrankaFormatedWithAdressOIB>
    <izvorni_sadrzaj> ZIV GRAD d.o.o., OIB 70232132964, Brencova 5, 10310 Ivanić-Grad</izvorni_sadrzaj>
    <derivirana_varijabla naziv="DomainObject.Predmet.StrankaFormatedWithAdressOIB_1"> ZIV GRAD d.o.o., OIB 70232132964, Brencova 5, 10310 Ivanić-Grad</derivirana_varijabla>
  </DomainObject.Predmet.StrankaFormatedWithAdressOIB>
  <DomainObject.Predmet.StrankaWithAdress>
    <izvorni_sadrzaj>ZIV GRAD d.o.o. Brencova 5,10310 Ivanić-Grad</izvorni_sadrzaj>
    <derivirana_varijabla naziv="DomainObject.Predmet.StrankaWithAdress_1">ZIV GRAD d.o.o. Brencova 5,10310 Ivanić-Grad</derivirana_varijabla>
  </DomainObject.Predmet.StrankaWithAdress>
  <DomainObject.Predmet.StrankaWithAdressOIB>
    <izvorni_sadrzaj>ZIV GRAD d.o.o., OIB 70232132964, Brencova 5,10310 Ivanić-Grad</izvorni_sadrzaj>
    <derivirana_varijabla naziv="DomainObject.Predmet.StrankaWithAdressOIB_1">ZIV GRAD d.o.o., OIB 70232132964, Brencova 5,10310 Ivanić-Grad</derivirana_varijabla>
  </DomainObject.Predmet.StrankaWithAdressOIB>
  <DomainObject.Predmet.StrankaNazivFormated>
    <izvorni_sadrzaj>ZIV GRAD d.o.o.</izvorni_sadrzaj>
    <derivirana_varijabla naziv="DomainObject.Predmet.StrankaNazivFormated_1">ZIV GRAD d.o.o.</derivirana_varijabla>
  </DomainObject.Predmet.StrankaNazivFormated>
  <DomainObject.Predmet.StrankaNazivFormatedOIB>
    <izvorni_sadrzaj>ZIV GRAD d.o.o., OIB 70232132964</izvorni_sadrzaj>
    <derivirana_varijabla naziv="DomainObject.Predmet.StrankaNazivFormatedOIB_1">ZIV GRAD d.o.o., OIB 70232132964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ZIV GRAD d.o.o.</item>
    </izvorni_sadrzaj>
    <derivirana_varijabla naziv="DomainObject.Predmet.StrankaListFormated_1">
      <item>ZIV GRAD d.o.o.</item>
    </derivirana_varijabla>
  </DomainObject.Predmet.StrankaListFormated>
  <DomainObject.Predmet.StrankaListFormatedOIB>
    <izvorni_sadrzaj>
      <item>ZIV GRAD d.o.o., OIB 70232132964</item>
    </izvorni_sadrzaj>
    <derivirana_varijabla naziv="DomainObject.Predmet.StrankaListFormatedOIB_1">
      <item>ZIV GRAD d.o.o., OIB 70232132964</item>
    </derivirana_varijabla>
  </DomainObject.Predmet.StrankaListFormatedOIB>
  <DomainObject.Predmet.StrankaListFormatedWithAdress>
    <izvorni_sadrzaj>
      <item>ZIV GRAD d.o.o., Brencova 5, 10310 Ivanić-Grad</item>
    </izvorni_sadrzaj>
    <derivirana_varijabla naziv="DomainObject.Predmet.StrankaListFormatedWithAdress_1">
      <item>ZIV GRAD d.o.o., Brencova 5, 10310 Ivanić-Grad</item>
    </derivirana_varijabla>
  </DomainObject.Predmet.StrankaListFormatedWithAdress>
  <DomainObject.Predmet.StrankaListFormatedWithAdressOIB>
    <izvorni_sadrzaj>
      <item>ZIV GRAD d.o.o., OIB 70232132964, Brencova 5, 10310 Ivanić-Grad</item>
    </izvorni_sadrzaj>
    <derivirana_varijabla naziv="DomainObject.Predmet.StrankaListFormatedWithAdressOIB_1">
      <item>ZIV GRAD d.o.o., OIB 70232132964, Brencova 5, 10310 Ivanić-Grad</item>
    </derivirana_varijabla>
  </DomainObject.Predmet.StrankaListFormatedWithAdressOIB>
  <DomainObject.Predmet.StrankaListNazivFormated>
    <izvorni_sadrzaj>
      <item>ZIV GRAD d.o.o.</item>
    </izvorni_sadrzaj>
    <derivirana_varijabla naziv="DomainObject.Predmet.StrankaListNazivFormated_1">
      <item>ZIV GRAD d.o.o.</item>
    </derivirana_varijabla>
  </DomainObject.Predmet.StrankaListNazivFormated>
  <DomainObject.Predmet.StrankaListNazivFormatedOIB>
    <izvorni_sadrzaj>
      <item>ZIV GRAD d.o.o., OIB 70232132964</item>
    </izvorni_sadrzaj>
    <derivirana_varijabla naziv="DomainObject.Predmet.StrankaListNazivFormatedOIB_1">
      <item>ZIV GRAD d.o.o., OIB 70232132964</item>
    </derivirana_varijabla>
  </DomainObject.Predmet.StrankaListNazivFormatedOIB>
  <DomainObject.Predmet.ProtuStrankaListFormated>
    <izvorni_sadrzaj>
      <item>ZIV GRAD d.o.o.</item>
    </izvorni_sadrzaj>
    <derivirana_varijabla naziv="DomainObject.Predmet.ProtuStrankaListFormated_1">
      <item>ZIV GRAD d.o.o.</item>
    </derivirana_varijabla>
  </DomainObject.Predmet.ProtuStrankaListFormated>
  <DomainObject.Predmet.ProtuStrankaListFormatedOIB>
    <izvorni_sadrzaj>
      <item>ZIV GRAD d.o.o., OIB 70232132964</item>
    </izvorni_sadrzaj>
    <derivirana_varijabla naziv="DomainObject.Predmet.ProtuStrankaListFormatedOIB_1">
      <item>ZIV GRAD d.o.o., OIB 70232132964</item>
    </derivirana_varijabla>
  </DomainObject.Predmet.ProtuStrankaListFormatedOIB>
  <DomainObject.Predmet.ProtuStrankaListFormatedWithAdress>
    <izvorni_sadrzaj>
      <item>ZIV GRAD d.o.o., Brencova 5, 10310 Ivanić-Grad</item>
    </izvorni_sadrzaj>
    <derivirana_varijabla naziv="DomainObject.Predmet.ProtuStrankaListFormatedWithAdress_1">
      <item>ZIV GRAD d.o.o., Brencova 5, 10310 Ivanić-Grad</item>
    </derivirana_varijabla>
  </DomainObject.Predmet.ProtuStrankaListFormatedWithAdress>
  <DomainObject.Predmet.ProtuStrankaListFormatedWithAdressOIB>
    <izvorni_sadrzaj>
      <item>ZIV GRAD d.o.o., OIB 70232132964, Brencova 5, 10310 Ivanić-Grad</item>
    </izvorni_sadrzaj>
    <derivirana_varijabla naziv="DomainObject.Predmet.ProtuStrankaListFormatedWithAdressOIB_1">
      <item>ZIV GRAD d.o.o., OIB 70232132964, Brencova 5, 10310 Ivanić-Grad</item>
    </derivirana_varijabla>
  </DomainObject.Predmet.ProtuStrankaListFormatedWithAdressOIB>
  <DomainObject.Predmet.ProtuStrankaListNazivFormated>
    <izvorni_sadrzaj>
      <item>ZIV GRAD d.o.o.</item>
    </izvorni_sadrzaj>
    <derivirana_varijabla naziv="DomainObject.Predmet.ProtuStrankaListNazivFormated_1">
      <item>ZIV GRAD d.o.o.</item>
    </derivirana_varijabla>
  </DomainObject.Predmet.ProtuStrankaListNazivFormated>
  <DomainObject.Predmet.ProtuStrankaListNazivFormatedOIB>
    <izvorni_sadrzaj>
      <item>ZIV GRAD d.o.o., OIB 70232132964</item>
    </izvorni_sadrzaj>
    <derivirana_varijabla naziv="DomainObject.Predmet.ProtuStrankaListNazivFormatedOIB_1">
      <item>ZIV GRAD d.o.o., OIB 70232132964</item>
    </derivirana_varijabla>
  </DomainObject.Predmet.ProtuStrankaListNazivFormatedOIB>
  <DomainObject.Predmet.OstaliListFormated>
    <izvorni_sadrzaj>
      <item>ZDENKO BEŠLIĆ</item>
      <item>RH-MINISTARSTVO FINANCIJA</item>
      <item>TEHNIKA dioničko društvo za graditeljstvo, inženjering, proizvodnju i trgovinu</item>
      <item>RAFAEL društvo s ograničenom odgovornošću za prijevoz i usluge</item>
      <item>Goran Jujnović Lučić</item>
      <item>Goran Brozović</item>
      <item>Zoran Ćosić</item>
    </izvorni_sadrzaj>
    <derivirana_varijabla naziv="DomainObject.Predmet.OstaliListFormated_1">
      <item>ZDENKO BEŠLIĆ</item>
      <item>RH-MINISTARSTVO FINANCIJA</item>
      <item>TEHNIKA dioničko društvo za graditeljstvo, inženjering, proizvodnju i trgovinu</item>
      <item>RAFAEL društvo s ograničenom odgovornošću za prijevoz i usluge</item>
      <item>Goran Jujnović Lučić</item>
      <item>Goran Brozović</item>
      <item>Zoran Ćosić</item>
    </derivirana_varijabla>
  </DomainObject.Predmet.OstaliListFormated>
  <DomainObject.Predmet.OstaliListFormatedOIB>
    <izvorni_sadrzaj>
      <item>ZDENKO BEŠLIĆ</item>
      <item>RH-MINISTARSTVO FINANCIJA, OIB 18683136487</item>
      <item>TEHNIKA dioničko društvo za graditeljstvo, inženjering, proizvodnju i trgovinu, OIB 73037001250</item>
      <item>RAFAEL društvo s ograničenom odgovornošću za prijevoz i usluge, OIB 69330174898</item>
      <item>Goran Jujnović Lučić</item>
      <item>Goran Brozović, OIB 39833571469</item>
      <item>Zoran Ćosić, OIB 54069697447</item>
    </izvorni_sadrzaj>
    <derivirana_varijabla naziv="DomainObject.Predmet.OstaliListFormatedOIB_1">
      <item>ZDENKO BEŠLIĆ</item>
      <item>RH-MINISTARSTVO FINANCIJA, OIB 18683136487</item>
      <item>TEHNIKA dioničko društvo za graditeljstvo, inženjering, proizvodnju i trgovinu, OIB 73037001250</item>
      <item>RAFAEL društvo s ograničenom odgovornošću za prijevoz i usluge, OIB 69330174898</item>
      <item>Goran Jujnović Lučić</item>
      <item>Goran Brozović, OIB 39833571469</item>
      <item>Zoran Ćosić, OIB 54069697447</item>
    </derivirana_varijabla>
  </DomainObject.Predmet.OstaliListFormatedOIB>
  <DomainObject.Predmet.OstaliListFormatedWithAdress>
    <izvorni_sadrzaj>
      <item>ZDENKO BEŠLIĆ, P. Krešimira IV br. 4, 35000 Slavonski Brod</item>
      <item>RH-MINISTARSTVO FINANCIJA</item>
      <item>TEHNIKA dioničko društvo za graditeljstvo, inženjering, proizvodnju i trgovinu, Ulica grada Vukovara 274, 10000 Zagreb</item>
      <item>RAFAEL društvo s ograničenom odgovornošću za prijevoz i usluge, Luke Lukića 53, 35000 Slavonski Brod</item>
      <item>Goran Jujnović Lučić, Strojarska cesta 20, 10000 Zagreb</item>
      <item>Goran Brozović, Pavlenski Put 5, 10000 Zagreb</item>
      <item>Zoran Ćosić, Začretska Ulica 2a, 10000 Zagreb</item>
    </izvorni_sadrzaj>
    <derivirana_varijabla naziv="DomainObject.Predmet.OstaliListFormatedWithAdress_1">
      <item>ZDENKO BEŠLIĆ, P. Krešimira IV br. 4, 35000 Slavonski Brod</item>
      <item>RH-MINISTARSTVO FINANCIJA</item>
      <item>TEHNIKA dioničko društvo za graditeljstvo, inženjering, proizvodnju i trgovinu, Ulica grada Vukovara 274, 10000 Zagreb</item>
      <item>RAFAEL društvo s ograničenom odgovornošću za prijevoz i usluge, Luke Lukića 53, 35000 Slavonski Brod</item>
      <item>Goran Jujnović Lučić, Strojarska cesta 20, 10000 Zagreb</item>
      <item>Goran Brozović, Pavlenski Put 5, 10000 Zagreb</item>
      <item>Zoran Ćosić, Začretska Ulica 2a, 10000 Zagreb</item>
    </derivirana_varijabla>
  </DomainObject.Predmet.OstaliListFormatedWithAdress>
  <DomainObject.Predmet.OstaliListFormatedWithAdressOIB>
    <izvorni_sadrzaj>
      <item>ZDENKO BEŠLIĆ, P. Krešimira IV br. 4, 35000 Slavonski Brod</item>
      <item>RH-MINISTARSTVO FINANCIJA, OIB 18683136487</item>
      <item>TEHNIKA dioničko društvo za graditeljstvo, inženjering, proizvodnju i trgovinu, OIB 73037001250, Ulica grada Vukovara 274, 10000 Zagreb</item>
      <item>RAFAEL društvo s ograničenom odgovornošću za prijevoz i usluge, OIB 69330174898, Luke Lukića 53, 35000 Slavonski Brod</item>
      <item>Goran Jujnović Lučić, Strojarska cesta 20, 10000 Zagreb</item>
      <item>Goran Brozović, OIB 39833571469, Pavlenski Put 5, 10000 Zagreb</item>
      <item>Zoran Ćosić, OIB 54069697447, Začretska Ulica 2a, 10000 Zagreb</item>
    </izvorni_sadrzaj>
    <derivirana_varijabla naziv="DomainObject.Predmet.OstaliListFormatedWithAdressOIB_1">
      <item>ZDENKO BEŠLIĆ, P. Krešimira IV br. 4, 35000 Slavonski Brod</item>
      <item>RH-MINISTARSTVO FINANCIJA, OIB 18683136487</item>
      <item>TEHNIKA dioničko društvo za graditeljstvo, inženjering, proizvodnju i trgovinu, OIB 73037001250, Ulica grada Vukovara 274, 10000 Zagreb</item>
      <item>RAFAEL društvo s ograničenom odgovornošću za prijevoz i usluge, OIB 69330174898, Luke Lukića 53, 35000 Slavonski Brod</item>
      <item>Goran Jujnović Lučić, Strojarska cesta 20, 10000 Zagreb</item>
      <item>Goran Brozović, OIB 39833571469, Pavlenski Put 5, 10000 Zagreb</item>
      <item>Zoran Ćosić, OIB 54069697447, Začretska Ulica 2a, 10000 Zagreb</item>
    </derivirana_varijabla>
  </DomainObject.Predmet.OstaliListFormatedWithAdressOIB>
  <DomainObject.Predmet.OstaliListNazivFormated>
    <izvorni_sadrzaj>
      <item>ZDENKO BEŠLIĆ</item>
      <item>RH-MINISTARSTVO FINANCIJA</item>
      <item>TEHNIKA dioničko društvo za graditeljstvo, inženjering, proizvodnju i trgovinu</item>
      <item>RAFAEL društvo s ograničenom odgovornošću za prijevoz i usluge</item>
      <item>Goran Jujnović Lučić</item>
      <item>Goran Brozović</item>
      <item>Zoran Ćosić</item>
    </izvorni_sadrzaj>
    <derivirana_varijabla naziv="DomainObject.Predmet.OstaliListNazivFormated_1">
      <item>ZDENKO BEŠLIĆ</item>
      <item>RH-MINISTARSTVO FINANCIJA</item>
      <item>TEHNIKA dioničko društvo za graditeljstvo, inženjering, proizvodnju i trgovinu</item>
      <item>RAFAEL društvo s ograničenom odgovornošću za prijevoz i usluge</item>
      <item>Goran Jujnović Lučić</item>
      <item>Goran Brozović</item>
      <item>Zoran Ćosić</item>
    </derivirana_varijabla>
  </DomainObject.Predmet.OstaliListNazivFormated>
  <DomainObject.Predmet.OstaliListNazivFormatedOIB>
    <izvorni_sadrzaj>
      <item>ZDENKO BEŠLIĆ</item>
      <item>RH-MINISTARSTVO FINANCIJA, OIB 18683136487</item>
      <item>TEHNIKA dioničko društvo za graditeljstvo, inženjering, proizvodnju i trgovinu, OIB 73037001250</item>
      <item>RAFAEL društvo s ograničenom odgovornošću za prijevoz i usluge, OIB 69330174898</item>
      <item>Goran Jujnović Lučić</item>
      <item>Goran Brozović, OIB 39833571469</item>
      <item>Zoran Ćosić, OIB 54069697447</item>
    </izvorni_sadrzaj>
    <derivirana_varijabla naziv="DomainObject.Predmet.OstaliListNazivFormatedOIB_1">
      <item>ZDENKO BEŠLIĆ</item>
      <item>RH-MINISTARSTVO FINANCIJA, OIB 18683136487</item>
      <item>TEHNIKA dioničko društvo za graditeljstvo, inženjering, proizvodnju i trgovinu, OIB 73037001250</item>
      <item>RAFAEL društvo s ograničenom odgovornošću za prijevoz i usluge, OIB 69330174898</item>
      <item>Goran Jujnović Lučić</item>
      <item>Goran Brozović, OIB 39833571469</item>
      <item>Zoran Ćosić, OIB 54069697447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ZIV GRAD d.o.o.</izvorni_sadrzaj>
    <derivirana_varijabla naziv="DomainObject.Predmet.StrankaIDrugi_1">ZIV GRAD d.o.o.</derivirana_varijabla>
  </DomainObject.Predmet.StrankaIDrugi>
  <DomainObject.Predmet.ProtustrankaIDrugi>
    <izvorni_sadrzaj>ZIV GRAD d.o.o.</izvorni_sadrzaj>
    <derivirana_varijabla naziv="DomainObject.Predmet.ProtustrankaIDrugi_1">ZIV GRAD d.o.o.</derivirana_varijabla>
  </DomainObject.Predmet.ProtustrankaIDrugi>
  <DomainObject.Predmet.StrankaIDrugiAdressOIB>
    <izvorni_sadrzaj>ZIV GRAD d.o.o., OIB 70232132964, Brencova 5, 10310 Ivanić-Grad</izvorni_sadrzaj>
    <derivirana_varijabla naziv="DomainObject.Predmet.StrankaIDrugiAdressOIB_1">ZIV GRAD d.o.o., OIB 70232132964, Brencova 5, 10310 Ivanić-Grad</derivirana_varijabla>
  </DomainObject.Predmet.StrankaIDrugiAdressOIB>
  <DomainObject.Predmet.ProtustrankaIDrugiAdressOIB>
    <izvorni_sadrzaj>ZIV GRAD d.o.o., OIB 70232132964, Brencova 5, 10310 Ivanić-Grad</izvorni_sadrzaj>
    <derivirana_varijabla naziv="DomainObject.Predmet.ProtustrankaIDrugiAdressOIB_1">ZIV GRAD d.o.o., OIB 70232132964, Brencova 5,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ZIV GRAD d.o.o.</item>
      <item>ZIV GRAD d.o.o.</item>
      <item>ZDENKO BEŠLIĆ</item>
      <item>RH-MINISTARSTVO FINANCIJA</item>
      <item>TEHNIKA dioničko društvo za graditeljstvo, inženjering, proizvodnju i trgovinu</item>
      <item>RAFAEL društvo s ograničenom odgovornošću za prijevoz i usluge</item>
      <item>Goran Jujnović Lučić</item>
      <item>Goran Brozović</item>
      <item>Zoran Ćosić</item>
    </izvorni_sadrzaj>
    <derivirana_varijabla naziv="DomainObject.Predmet.SudioniciListNaziv_1">
      <item>ZIV GRAD d.o.o.</item>
      <item>ZIV GRAD d.o.o.</item>
      <item>ZDENKO BEŠLIĆ</item>
      <item>RH-MINISTARSTVO FINANCIJA</item>
      <item>TEHNIKA dioničko društvo za graditeljstvo, inženjering, proizvodnju i trgovinu</item>
      <item>RAFAEL društvo s ograničenom odgovornošću za prijevoz i usluge</item>
      <item>Goran Jujnović Lučić</item>
      <item>Goran Brozović</item>
      <item>Zoran Ćosić</item>
    </derivirana_varijabla>
  </DomainObject.Predmet.SudioniciListNaziv>
  <DomainObject.Predmet.SudioniciListAdressOIB>
    <izvorni_sadrzaj>
      <item>ZIV GRAD d.o.o., OIB 70232132964, Brencova 5,10310 Ivanić-Grad</item>
      <item>ZIV GRAD d.o.o., OIB 70232132964, Brencova 5,10310 Ivanić-Grad</item>
      <item>ZDENKO BEŠLIĆ, P. Krešimira IV br. 4,35000 Slavonski Brod</item>
      <item>RH-MINISTARSTVO FINANCIJA, OIB 18683136487</item>
      <item>TEHNIKA dioničko društvo za graditeljstvo, inženjering, proizvodnju i trgovinu, OIB 73037001250, Ulica grada Vukovara 274,10000 Zagreb</item>
      <item>RAFAEL društvo s ograničenom odgovornošću za prijevoz i usluge, OIB 69330174898, Luke Lukića 53,35000 Slavonski Brod</item>
      <item>Goran Jujnović Lučić, Strojarska cesta 20,10000 Zagreb</item>
      <item>Goran Brozović, OIB 39833571469, Pavlenski Put 5,10000 Zagreb</item>
      <item>Zoran Ćosić, OIB 54069697447, Začretska Ulica 2a,10000 Zagreb</item>
    </izvorni_sadrzaj>
    <derivirana_varijabla naziv="DomainObject.Predmet.SudioniciListAdressOIB_1">
      <item>ZIV GRAD d.o.o., OIB 70232132964, Brencova 5,10310 Ivanić-Grad</item>
      <item>ZIV GRAD d.o.o., OIB 70232132964, Brencova 5,10310 Ivanić-Grad</item>
      <item>ZDENKO BEŠLIĆ, P. Krešimira IV br. 4,35000 Slavonski Brod</item>
      <item>RH-MINISTARSTVO FINANCIJA, OIB 18683136487</item>
      <item>TEHNIKA dioničko društvo za graditeljstvo, inženjering, proizvodnju i trgovinu, OIB 73037001250, Ulica grada Vukovara 274,10000 Zagreb</item>
      <item>RAFAEL društvo s ograničenom odgovornošću za prijevoz i usluge, OIB 69330174898, Luke Lukića 53,35000 Slavonski Brod</item>
      <item>Goran Jujnović Lučić, Strojarska cesta 20,10000 Zagreb</item>
      <item>Goran Brozović, OIB 39833571469, Pavlenski Put 5,10000 Zagreb</item>
      <item>Zoran Ćosić, OIB 54069697447, Začretska Ulica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70232132964</item>
      <item>, OIB 70232132964</item>
      <item>, OIB null</item>
      <item>, OIB 18683136487</item>
      <item>, OIB 73037001250</item>
      <item>, OIB 69330174898</item>
      <item>, OIB null</item>
      <item>, OIB 39833571469</item>
      <item>, OIB 54069697447</item>
    </izvorni_sadrzaj>
    <derivirana_varijabla naziv="DomainObject.Predmet.SudioniciListNazivOIB_1">
      <item>, OIB 70232132964</item>
      <item>, OIB 70232132964</item>
      <item>, OIB null</item>
      <item>, OIB 18683136487</item>
      <item>, OIB 73037001250</item>
      <item>, OIB 69330174898</item>
      <item>, OIB null</item>
      <item>, OIB 39833571469</item>
      <item>, OIB 54069697447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207</properties:Words>
  <properties:Characters>1044</properties:Characters>
  <properties:Lines>43</properties:Lines>
  <properties:Paragraphs>20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2017-05-11T11:40:00Z</dcterms:created>
  <dc:creator>Kristina Švajger</dc:creator>
  <cp:lastModifiedBy>Mirjana Gašparić</cp:lastModifiedBy>
  <dcterms:modified xmlns:xsi="http://www.w3.org/2001/XMLSchema-instance" xsi:type="dcterms:W3CDTF">2017-05-11T11:51:00Z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