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f59c5" w14:paraId="adf59c5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Zagreb, Amruševa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</w:t>
      </w:r>
      <w:r w:rsidR="007949C3">
        <w:rPr>
          <w:b/>
        </w:rPr>
        <w:t>2</w:t>
      </w:r>
      <w:r w:rsidR="005D229A">
        <w:rPr>
          <w:b/>
        </w:rPr>
        <w:t>2</w:t>
      </w:r>
      <w:r w:rsidR="003D1C11">
        <w:rPr>
          <w:b/>
        </w:rPr>
        <w:t>0</w:t>
      </w:r>
      <w:r w:rsidR="002C3168">
        <w:rPr>
          <w:b/>
        </w:rPr>
        <w:t xml:space="preserve">/17. </w:t>
      </w:r>
      <w:r w:rsidR="00F86DF1">
        <w:rPr>
          <w:b/>
        </w:rPr>
        <w:t xml:space="preserve">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11796E">
        <w:t xml:space="preserve"> </w:t>
      </w:r>
      <w:r w:rsidR="005D229A">
        <w:t xml:space="preserve"> dužnikom</w:t>
      </w:r>
      <w:r w:rsidR="003D1C11">
        <w:t xml:space="preserve"> KOMARDA d.o.o., za trgovinu i usluge, iz Zagreba, Čalogovićeva 22,OIB 19778822101</w:t>
      </w:r>
      <w:r w:rsidR="00A0322E">
        <w:t xml:space="preserve"> </w:t>
      </w:r>
      <w:r w:rsidR="00A27486">
        <w:t xml:space="preserve">, 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E7117C">
        <w:t>9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9C5627" w:rsidR="00A0322E">
      <w:r w:rsidRPr="00E85BA1">
        <w:rPr>
          <w:b/>
        </w:rPr>
        <w:t xml:space="preserve">I </w:t>
      </w:r>
      <w:r>
        <w:tab/>
        <w:t>Za</w:t>
      </w:r>
      <w:r w:rsidR="00C94A3A">
        <w:t xml:space="preserve">  </w:t>
      </w:r>
      <w:r w:rsidR="001F774E">
        <w:t>dužnika</w:t>
      </w:r>
      <w:r w:rsidR="00A27486" w:rsidRPr="00A27486">
        <w:t xml:space="preserve"> </w:t>
      </w:r>
      <w:r w:rsidR="00A0322E">
        <w:t xml:space="preserve"> </w:t>
      </w:r>
      <w:r w:rsidR="003D1C11">
        <w:t>KOMARDA d.o.o., za trgovinu i usluge, iz Zagreba, Čalogovićeva 22,OIB 19778822101</w:t>
      </w:r>
    </w:p>
    <w:p w:rsidRDefault="006F33D5" w:rsidP="005D229A" w:rsidR="005D229A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 xml:space="preserve">Iznos duga evidentiran na temelju neizvršenih osnova za plaćanje </w:t>
      </w:r>
      <w:r w:rsidR="00A0322E">
        <w:t xml:space="preserve">je </w:t>
      </w:r>
      <w:r w:rsidR="003D1C11">
        <w:t xml:space="preserve"> 14.3</w:t>
      </w:r>
      <w:r w:rsidR="000A183C">
        <w:t>92</w:t>
      </w:r>
      <w:r w:rsidR="003D1C11">
        <w:t>,17 k</w:t>
      </w:r>
      <w:r w:rsidR="00A0322E">
        <w:t>n.</w:t>
      </w:r>
    </w:p>
    <w:p w:rsidRDefault="00A0322E" w:rsidP="005D229A" w:rsidR="00A0322E"/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E7117C">
        <w:t>9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654D2"/>
    <w:rsid w:val="000967FD"/>
    <w:rsid w:val="00097081"/>
    <w:rsid w:val="000A183C"/>
    <w:rsid w:val="00112D37"/>
    <w:rsid w:val="0011796E"/>
    <w:rsid w:val="001440AE"/>
    <w:rsid w:val="001467AA"/>
    <w:rsid w:val="00171D7B"/>
    <w:rsid w:val="001A1DB3"/>
    <w:rsid w:val="001D2FE6"/>
    <w:rsid w:val="001D47BD"/>
    <w:rsid w:val="001F774E"/>
    <w:rsid w:val="00206D4B"/>
    <w:rsid w:val="00214F00"/>
    <w:rsid w:val="00274EF3"/>
    <w:rsid w:val="00284420"/>
    <w:rsid w:val="00286A9E"/>
    <w:rsid w:val="002A1F0B"/>
    <w:rsid w:val="002B02F3"/>
    <w:rsid w:val="002C3168"/>
    <w:rsid w:val="002C6061"/>
    <w:rsid w:val="0034682E"/>
    <w:rsid w:val="00370630"/>
    <w:rsid w:val="0037325D"/>
    <w:rsid w:val="003A05C7"/>
    <w:rsid w:val="003D1C11"/>
    <w:rsid w:val="003D41E0"/>
    <w:rsid w:val="003E52A8"/>
    <w:rsid w:val="003E7223"/>
    <w:rsid w:val="0040615B"/>
    <w:rsid w:val="0045111A"/>
    <w:rsid w:val="004D2566"/>
    <w:rsid w:val="004F1768"/>
    <w:rsid w:val="00530B2C"/>
    <w:rsid w:val="00595BD7"/>
    <w:rsid w:val="005D0253"/>
    <w:rsid w:val="005D06E4"/>
    <w:rsid w:val="005D229A"/>
    <w:rsid w:val="0061418A"/>
    <w:rsid w:val="00616E29"/>
    <w:rsid w:val="0064031F"/>
    <w:rsid w:val="0064298F"/>
    <w:rsid w:val="00685999"/>
    <w:rsid w:val="006C1F35"/>
    <w:rsid w:val="006D27A1"/>
    <w:rsid w:val="006F33D5"/>
    <w:rsid w:val="0072791E"/>
    <w:rsid w:val="00790E30"/>
    <w:rsid w:val="007949C3"/>
    <w:rsid w:val="007D2E7F"/>
    <w:rsid w:val="007E38DC"/>
    <w:rsid w:val="00805289"/>
    <w:rsid w:val="0081192E"/>
    <w:rsid w:val="008439B9"/>
    <w:rsid w:val="008755D4"/>
    <w:rsid w:val="008946B6"/>
    <w:rsid w:val="008B23BA"/>
    <w:rsid w:val="008C1208"/>
    <w:rsid w:val="00922215"/>
    <w:rsid w:val="0095331A"/>
    <w:rsid w:val="00954B11"/>
    <w:rsid w:val="00974706"/>
    <w:rsid w:val="0097712D"/>
    <w:rsid w:val="009C5627"/>
    <w:rsid w:val="009E7232"/>
    <w:rsid w:val="009F313E"/>
    <w:rsid w:val="00A0322E"/>
    <w:rsid w:val="00A11D88"/>
    <w:rsid w:val="00A27486"/>
    <w:rsid w:val="00A32673"/>
    <w:rsid w:val="00AA33B1"/>
    <w:rsid w:val="00AA4648"/>
    <w:rsid w:val="00AC4CBA"/>
    <w:rsid w:val="00AD25DE"/>
    <w:rsid w:val="00AE09BC"/>
    <w:rsid w:val="00AE7AAD"/>
    <w:rsid w:val="00BB319C"/>
    <w:rsid w:val="00C2711B"/>
    <w:rsid w:val="00C664BF"/>
    <w:rsid w:val="00C92E4E"/>
    <w:rsid w:val="00C94396"/>
    <w:rsid w:val="00C94A3A"/>
    <w:rsid w:val="00D27F8E"/>
    <w:rsid w:val="00D75D9B"/>
    <w:rsid w:val="00D86799"/>
    <w:rsid w:val="00DA7277"/>
    <w:rsid w:val="00DB354C"/>
    <w:rsid w:val="00DC3796"/>
    <w:rsid w:val="00DD1063"/>
    <w:rsid w:val="00DF7159"/>
    <w:rsid w:val="00E0079E"/>
    <w:rsid w:val="00E029F0"/>
    <w:rsid w:val="00E056C3"/>
    <w:rsid w:val="00E24689"/>
    <w:rsid w:val="00E517E4"/>
    <w:rsid w:val="00E60548"/>
    <w:rsid w:val="00E66C14"/>
    <w:rsid w:val="00E674A2"/>
    <w:rsid w:val="00E7117C"/>
    <w:rsid w:val="00E85BA1"/>
    <w:rsid w:val="00E91646"/>
    <w:rsid w:val="00EB4353"/>
    <w:rsid w:val="00EB6D67"/>
    <w:rsid w:val="00EC67A9"/>
    <w:rsid w:val="00ED3EE5"/>
    <w:rsid w:val="00ED566B"/>
    <w:rsid w:val="00EE58C7"/>
    <w:rsid w:val="00EE6D4A"/>
    <w:rsid w:val="00EF6B24"/>
    <w:rsid w:val="00F03748"/>
    <w:rsid w:val="00F31569"/>
    <w:rsid w:val="00F47078"/>
    <w:rsid w:val="00F478DB"/>
    <w:rsid w:val="00F4794D"/>
    <w:rsid w:val="00F51CAD"/>
    <w:rsid w:val="00F64EE0"/>
    <w:rsid w:val="00F65051"/>
    <w:rsid w:val="00F86DF1"/>
    <w:rsid w:val="00F916DC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St-220/2017</izvorni_sadrzaj>
    <derivirana_varijabla naziv="DomainObject.Predmet.OznakaBroj_1">St-220/2017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KOMARDA d.o.o. zastupanog po punomoćniku Đuro Matić</izvorni_sadrzaj>
    <derivirana_varijabla naziv="DomainObject.Predmet.ProtustrankaFormated_1">  KOMARDA d.o.o. zastupanog po punomoćniku Đuro Matić</derivirana_varijabla>
  </DomainObject.Predmet.ProtustrankaFormated>
  <DomainObject.Predmet.ProtustrankaFormatedOIB>
    <izvorni_sadrzaj>  KOMARDA d.o.o., OIB 19778822101 zastupanog po punomoćniku Đuro Matić</izvorni_sadrzaj>
    <derivirana_varijabla naziv="DomainObject.Predmet.ProtustrankaFormatedOIB_1">  KOMARDA d.o.o., OIB 19778822101 zastupanog po punomoćniku Đuro Matić</derivirana_varijabla>
  </DomainObject.Predmet.ProtustrankaFormatedOIB>
  <DomainObject.Predmet.ProtustrankaFormatedWithAdress>
    <izvorni_sadrzaj> KOMARDA d.o.o., Čalogovićeva 22, 10000 Zagreb zastupanog po punomoćniku Đuro Matić</izvorni_sadrzaj>
    <derivirana_varijabla naziv="DomainObject.Predmet.ProtustrankaFormatedWithAdress_1"> KOMARDA d.o.o., Čalogovićeva 22, 10000 Zagreb zastupanog po punomoćniku Đuro Matić</derivirana_varijabla>
  </DomainObject.Predmet.ProtustrankaFormatedWithAdress>
  <DomainObject.Predmet.ProtustrankaFormatedWithAdressOIB>
    <izvorni_sadrzaj> KOMARDA d.o.o., OIB 19778822101, Čalogovićeva 22, 10000 Zagreb zastupanog po punomoćniku Đuro Matić</izvorni_sadrzaj>
    <derivirana_varijabla naziv="DomainObject.Predmet.ProtustrankaFormatedWithAdressOIB_1"> KOMARDA d.o.o., OIB 19778822101, Čalogovićeva 22, 10000 Zagreb zastupanog po punomoćniku Đuro Matić</derivirana_varijabla>
  </DomainObject.Predmet.ProtustrankaFormatedWithAdressOIB>
  <DomainObject.Predmet.ProtustrankaWithAdress>
    <izvorni_sadrzaj>KOMARDA d.o.o. Čalogovićeva 22, 10000 Zagreb</izvorni_sadrzaj>
    <derivirana_varijabla naziv="DomainObject.Predmet.ProtustrankaWithAdress_1">KOMARDA d.o.o. Čalogovićeva 22, 10000 Zagreb</derivirana_varijabla>
  </DomainObject.Predmet.ProtustrankaWithAdress>
  <DomainObject.Predmet.ProtustrankaWithAdressOIB>
    <izvorni_sadrzaj>KOMARDA d.o.o., OIB 19778822101, Čalogovićeva 22, 10000 Zagreb</izvorni_sadrzaj>
    <derivirana_varijabla naziv="DomainObject.Predmet.ProtustrankaWithAdressOIB_1">KOMARDA d.o.o., OIB 19778822101, Čalogovićeva 22, 10000 Zagreb</derivirana_varijabla>
  </DomainObject.Predmet.ProtustrankaWithAdressOIB>
  <DomainObject.Predmet.ProtustrankaNazivFormated>
    <izvorni_sadrzaj>KOMARDA d.o.o.</izvorni_sadrzaj>
    <derivirana_varijabla naziv="DomainObject.Predmet.ProtustrankaNazivFormated_1">KOMARDA d.o.o.</derivirana_varijabla>
  </DomainObject.Predmet.ProtustrankaNazivFormated>
  <DomainObject.Predmet.ProtustrankaNazivFormatedOIB>
    <izvorni_sadrzaj>KOMARDA d.o.o., OIB 19778822101</izvorni_sadrzaj>
    <derivirana_varijabla naziv="DomainObject.Predmet.ProtustrankaNazivFormatedOIB_1">KOMARDA d.o.o., OIB 19778822101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KOMARDA d.o.o. zastupanog po punomoćniku Đuro Matić</item>
    </izvorni_sadrzaj>
    <derivirana_varijabla naziv="DomainObject.Predmet.ProtuStrankaListFormated_1">
      <item>KOMARDA d.o.o. zastupanog po punomoćniku Đuro Matić</item>
    </derivirana_varijabla>
  </DomainObject.Predmet.ProtuStrankaListFormated>
  <DomainObject.Predmet.ProtuStrankaListFormatedOIB>
    <izvorni_sadrzaj>
      <item>KOMARDA d.o.o., OIB 19778822101 zastupanog po punomoćniku Đuro Matić</item>
    </izvorni_sadrzaj>
    <derivirana_varijabla naziv="DomainObject.Predmet.ProtuStrankaListFormatedOIB_1">
      <item>KOMARDA d.o.o., OIB 19778822101 zastupanog po punomoćniku Đuro Matić</item>
    </derivirana_varijabla>
  </DomainObject.Predmet.ProtuStrankaListFormatedOIB>
  <DomainObject.Predmet.ProtuStrankaListFormatedWithAdress>
    <izvorni_sadrzaj>
      <item>KOMARDA d.o.o., Čalogovićeva 22, 10000 Zagreb zastupanog po punomoćniku Đuro Matić</item>
    </izvorni_sadrzaj>
    <derivirana_varijabla naziv="DomainObject.Predmet.ProtuStrankaListFormatedWithAdress_1">
      <item>KOMARDA d.o.o., Čalogovićeva 22, 10000 Zagreb zastupanog po punomoćniku Đuro Matić</item>
    </derivirana_varijabla>
  </DomainObject.Predmet.ProtuStrankaListFormatedWithAdress>
  <DomainObject.Predmet.ProtuStrankaListFormatedWithAdressOIB>
    <izvorni_sadrzaj>
      <item>KOMARDA d.o.o., OIB 19778822101, Čalogovićeva 22, 10000 Zagreb zastupanog po punomoćniku Đuro Matić</item>
    </izvorni_sadrzaj>
    <derivirana_varijabla naziv="DomainObject.Predmet.ProtuStrankaListFormatedWithAdressOIB_1">
      <item>KOMARDA d.o.o., OIB 19778822101, Čalogovićeva 22, 10000 Zagreb zastupanog po punomoćniku Đuro Matić</item>
    </derivirana_varijabla>
  </DomainObject.Predmet.ProtuStrankaListFormatedWithAdressOIB>
  <DomainObject.Predmet.ProtuStrankaListNazivFormated>
    <izvorni_sadrzaj>
      <item>KOMARDA d.o.o.</item>
    </izvorni_sadrzaj>
    <derivirana_varijabla naziv="DomainObject.Predmet.ProtuStrankaListNazivFormated_1">
      <item>KOMARDA d.o.o.</item>
    </derivirana_varijabla>
  </DomainObject.Predmet.ProtuStrankaListNazivFormated>
  <DomainObject.Predmet.ProtuStrankaListNazivFormatedOIB>
    <izvorni_sadrzaj>
      <item>KOMARDA d.o.o., OIB 19778822101</item>
    </izvorni_sadrzaj>
    <derivirana_varijabla naziv="DomainObject.Predmet.ProtuStrankaListNazivFormatedOIB_1">
      <item>KOMARDA d.o.o., OIB 19778822101</item>
    </derivirana_varijabla>
  </DomainObject.Predmet.ProtuStrankaListNazivFormatedOIB>
  <DomainObject.Predmet.OstaliListFormated>
    <izvorni_sadrzaj>
      <item>Đuro Matić punomoćnik sudionika u postupku KOMARDA d.o.o.</item>
    </izvorni_sadrzaj>
    <derivirana_varijabla naziv="DomainObject.Predmet.OstaliListFormated_1">
      <item>Đuro Matić punomoćnik sudionika u postupku KOMARDA d.o.o.</item>
    </derivirana_varijabla>
  </DomainObject.Predmet.OstaliListFormated>
  <DomainObject.Predmet.OstaliListFormatedOIB>
    <izvorni_sadrzaj>
      <item>Đuro Matić, OIB 97838804489 punomoćnik sudionika u postupku KOMARDA d.o.o.</item>
    </izvorni_sadrzaj>
    <derivirana_varijabla naziv="DomainObject.Predmet.OstaliListFormatedOIB_1">
      <item>Đuro Matić, OIB 97838804489 punomoćnik sudionika u postupku KOMARDA d.o.o.</item>
    </derivirana_varijabla>
  </DomainObject.Predmet.OstaliListFormatedOIB>
  <DomainObject.Predmet.OstaliListFormatedWithAdress>
    <izvorni_sadrzaj>
      <item>Đuro Matić, P. Budmani 9, 20000 Dubrovnik punomoćnik sudionika u postupku KOMARDA d.o.o.</item>
    </izvorni_sadrzaj>
    <derivirana_varijabla naziv="DomainObject.Predmet.OstaliListFormatedWithAdress_1">
      <item>Đuro Matić, P. Budmani 9, 20000 Dubrovnik punomoćnik sudionika u postupku KOMARDA d.o.o.</item>
    </derivirana_varijabla>
  </DomainObject.Predmet.OstaliListFormatedWithAdress>
  <DomainObject.Predmet.OstaliListFormatedWithAdressOIB>
    <izvorni_sadrzaj>
      <item>Đuro Matić, OIB 97838804489, P. Budmani 9, 20000 Dubrovnik punomoćnik sudionika u postupku KOMARDA d.o.o.</item>
    </izvorni_sadrzaj>
    <derivirana_varijabla naziv="DomainObject.Predmet.OstaliListFormatedWithAdressOIB_1">
      <item>Đuro Matić, OIB 97838804489, P. Budmani 9, 20000 Dubrovnik punomoćnik sudionika u postupku KOMARDA d.o.o.</item>
    </derivirana_varijabla>
  </DomainObject.Predmet.OstaliListFormatedWithAdressOIB>
  <DomainObject.Predmet.OstaliListNazivFormated>
    <izvorni_sadrzaj>
      <item>Đuro Matić</item>
    </izvorni_sadrzaj>
    <derivirana_varijabla naziv="DomainObject.Predmet.OstaliListNazivFormated_1">
      <item>Đuro Matić</item>
    </derivirana_varijabla>
  </DomainObject.Predmet.OstaliListNazivFormated>
  <DomainObject.Predmet.OstaliListNazivFormatedOIB>
    <izvorni_sadrzaj>
      <item>Đuro Matić, OIB 97838804489</item>
    </izvorni_sadrzaj>
    <derivirana_varijabla naziv="DomainObject.Predmet.OstaliListNazivFormatedOIB_1">
      <item>Đuro Matić, OIB 97838804489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KOMARDA d.o.o.</izvorni_sadrzaj>
    <derivirana_varijabla naziv="DomainObject.Predmet.ProtustrankaIDrugi_1">KOMARDA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KOMARDA d.o.o., OIB 19778822101, Čalogovićeva 22, 10000 Zagreb</izvorni_sadrzaj>
    <derivirana_varijabla naziv="DomainObject.Predmet.ProtustrankaIDrugiAdressOIB_1">KOMARDA d.o.o., OIB 19778822101, Čalogovićeva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KOMARDA d.o.o.</item>
      <item>Đuro Matić</item>
    </izvorni_sadrzaj>
    <derivirana_varijabla naziv="DomainObject.Predmet.SudioniciListNaziv_1">
      <item>FINA Regionalni centar Zagreb</item>
      <item>KOMARDA d.o.o.</item>
      <item>Đuro Matić</item>
    </derivirana_varijabla>
  </DomainObject.Predmet.SudioniciListNaziv>
  <DomainObject.Predmet.SudioniciListAdressOIB>
    <izvorni_sadrzaj>
      <item>FINA Regionalni centar Zagreb, OIB 85821130368, Trg svibanjskih žrtava 1995.1,10000 Zagreb</item>
      <item>KOMARDA d.o.o., OIB 19778822101, Čalogovićeva 22,10000 Zagreb</item>
      <item>Đuro Matić, OIB 97838804489, P. Budmani 9,20000 Dubrovnik</item>
    </izvorni_sadrzaj>
    <derivirana_varijabla naziv="DomainObject.Predmet.SudioniciListAdressOIB_1">
      <item>FINA Regionalni centar Zagreb, OIB 85821130368, Trg svibanjskih žrtava 1995.1,10000 Zagreb</item>
      <item>KOMARDA d.o.o., OIB 19778822101, Čalogovićeva 22,10000 Zagreb</item>
      <item>Đuro Matić, OIB 97838804489, P. Budmani 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19778822101</item>
      <item>, OIB 97838804489</item>
    </izvorni_sadrzaj>
    <derivirana_varijabla naziv="DomainObject.Predmet.SudioniciListNazivOIB_1">
      <item>, OIB 85821130368</item>
      <item>, OIB 19778822101</item>
      <item>, OIB 97838804489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1370</properties:Characters>
  <properties:Lines>40</properties:Lines>
  <properties:Paragraphs>16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2017-03-09T11:48:00Z</dcterms:created>
  <dc:creator>Nada Nekić Plevko</dc:creator>
  <cp:lastModifiedBy>Nada Nekić Plevko</cp:lastModifiedBy>
  <cp:lastPrinted>2017-03-09T09:12:00Z</cp:lastPrinted>
  <dcterms:modified xmlns:xsi="http://www.w3.org/2001/XMLSchema-instance" xsi:type="dcterms:W3CDTF">2017-03-09T12:47:00Z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