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e79f" w14:paraId="736e79f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28716A" w:rsidRPr="0028716A">
        <w:rPr>
          <w:rFonts w:hAnsi="Times New Roman" w:ascii="Times New Roman"/>
          <w:szCs w:val="24"/>
        </w:rPr>
        <w:t>GAUDI d.o.o. za posredovanje i poslovanje nekretninama, Zagreb, I Savica 22, OIB 30435350864</w:t>
      </w:r>
      <w:r w:rsidR="00F42D30" w:rsidRPr="0028716A">
        <w:rPr>
          <w:rFonts w:hAnsi="Times New Roman" w:ascii="Times New Roman"/>
          <w:szCs w:val="24"/>
        </w:rPr>
        <w:t xml:space="preserve">, </w:t>
      </w:r>
      <w:r w:rsidRPr="0028716A">
        <w:rPr>
          <w:rFonts w:hAnsi="Times New Roman" w:ascii="Times New Roman"/>
          <w:szCs w:val="24"/>
        </w:rPr>
        <w:t xml:space="preserve">dana </w:t>
      </w:r>
      <w:r w:rsidR="0028716A" w:rsidRPr="0028716A">
        <w:rPr>
          <w:rFonts w:hAnsi="Times New Roman" w:ascii="Times New Roman"/>
          <w:szCs w:val="24"/>
        </w:rPr>
        <w:t>19</w:t>
      </w:r>
      <w:r w:rsidRPr="0028716A">
        <w:rPr>
          <w:rFonts w:hAnsi="Times New Roman" w:ascii="Times New Roman"/>
          <w:szCs w:val="24"/>
        </w:rPr>
        <w:t xml:space="preserve">. </w:t>
      </w:r>
      <w:r w:rsidR="00B32ACD" w:rsidRPr="0028716A">
        <w:rPr>
          <w:rFonts w:hAnsi="Times New Roman" w:ascii="Times New Roman"/>
          <w:szCs w:val="24"/>
        </w:rPr>
        <w:t>siječnja 2017</w:t>
      </w:r>
      <w:r w:rsidRPr="0028716A">
        <w:rPr>
          <w:rFonts w:hAnsi="Times New Roman" w:ascii="Times New Roman"/>
          <w:szCs w:val="24"/>
        </w:rPr>
        <w:t xml:space="preserve">. </w:t>
      </w:r>
      <w:r w:rsidR="0028716D" w:rsidRPr="0028716A">
        <w:rPr>
          <w:rFonts w:hAnsi="Times New Roman" w:ascii="Times New Roman"/>
          <w:szCs w:val="24"/>
        </w:rPr>
        <w:t>g</w:t>
      </w:r>
      <w:r w:rsidRPr="0028716A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28716A" w:rsidR="0028716A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28716A" w:rsidRPr="0028716A">
        <w:rPr>
          <w:rFonts w:hAnsi="Times New Roman" w:ascii="Times New Roman"/>
          <w:szCs w:val="24"/>
        </w:rPr>
        <w:t>GAUDI d.o.o. za posredovanje i poslovanje nekretninama, Zagreb, I Savica 22, OIB 30435350864</w:t>
      </w:r>
      <w:r w:rsidR="0028716A">
        <w:rPr>
          <w:rFonts w:hAnsi="Times New Roman" w:ascii="Times New Roman"/>
          <w:szCs w:val="24"/>
        </w:rPr>
        <w:t>.</w:t>
      </w:r>
    </w:p>
    <w:p w:rsidRDefault="0028716A" w:rsidP="0028716A" w:rsidR="0028716A">
      <w:pPr>
        <w:jc w:val="both"/>
        <w:rPr>
          <w:rFonts w:hAnsi="Times New Roman" w:ascii="Times New Roman"/>
          <w:szCs w:val="24"/>
        </w:rPr>
      </w:pPr>
    </w:p>
    <w:p w:rsidRDefault="00C228C5" w:rsidP="0028716A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 xml:space="preserve">osobi ovlaštenoj za zastupanje dužnika po </w:t>
      </w:r>
      <w:r w:rsidR="00A07D6B" w:rsidRPr="0028716A">
        <w:rPr>
          <w:rFonts w:hAnsi="Times New Roman" w:ascii="Times New Roman"/>
          <w:szCs w:val="24"/>
        </w:rPr>
        <w:t>zakonu</w:t>
      </w:r>
      <w:r w:rsidR="00C06198" w:rsidRPr="0028716A">
        <w:rPr>
          <w:rFonts w:hAnsi="Times New Roman" w:ascii="Times New Roman"/>
          <w:szCs w:val="24"/>
        </w:rPr>
        <w:t xml:space="preserve"> </w:t>
      </w:r>
      <w:r w:rsidR="0028716A">
        <w:rPr>
          <w:rFonts w:hAnsi="Times New Roman" w:ascii="Times New Roman"/>
          <w:szCs w:val="24"/>
        </w:rPr>
        <w:t>Romeu</w:t>
      </w:r>
      <w:r w:rsidR="0028716A" w:rsidRPr="0028716A">
        <w:rPr>
          <w:rFonts w:hAnsi="Times New Roman" w:ascii="Times New Roman"/>
          <w:szCs w:val="24"/>
        </w:rPr>
        <w:t xml:space="preserve"> Nadarević</w:t>
      </w:r>
      <w:r w:rsidR="0028716A">
        <w:rPr>
          <w:rFonts w:hAnsi="Times New Roman" w:ascii="Times New Roman"/>
          <w:szCs w:val="24"/>
        </w:rPr>
        <w:t>u</w:t>
      </w:r>
      <w:r w:rsidR="0028716A" w:rsidRPr="0028716A">
        <w:rPr>
          <w:rFonts w:hAnsi="Times New Roman" w:ascii="Times New Roman"/>
          <w:szCs w:val="24"/>
        </w:rPr>
        <w:t>, Zagreb, Trg žrtava fažizma 7, OIB 57150274784</w:t>
      </w:r>
      <w:r w:rsidR="00770CB9" w:rsidRPr="0028716A">
        <w:rPr>
          <w:rFonts w:hAnsi="Times New Roman" w:ascii="Times New Roman"/>
          <w:szCs w:val="24"/>
        </w:rPr>
        <w:t>,</w:t>
      </w:r>
      <w:r w:rsidR="006B5195" w:rsidRPr="0028716A">
        <w:rPr>
          <w:rFonts w:hAnsi="Times New Roman" w:ascii="Times New Roman"/>
          <w:szCs w:val="24"/>
        </w:rPr>
        <w:t xml:space="preserve"> </w:t>
      </w:r>
      <w:r w:rsidR="0042562E" w:rsidRPr="0028716A">
        <w:rPr>
          <w:rFonts w:hAnsi="Times New Roman" w:ascii="Times New Roman"/>
          <w:szCs w:val="24"/>
        </w:rPr>
        <w:t xml:space="preserve">da u roku od </w:t>
      </w:r>
      <w:r w:rsidR="0042562E">
        <w:rPr>
          <w:rFonts w:hAnsi="Times New Roman" w:ascii="Times New Roman"/>
          <w:szCs w:val="24"/>
        </w:rPr>
        <w:t>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28716A">
      <w:pPr>
        <w:pStyle w:val="Odlomakpopisa"/>
        <w:rPr>
          <w:rFonts w:hAnsi="Times New Roman" w:ascii="Times New Roman"/>
          <w:szCs w:val="24"/>
        </w:rPr>
      </w:pPr>
    </w:p>
    <w:p w:rsidRDefault="0028716A" w:rsidP="00F30FA9" w:rsidR="00F30FA9" w:rsidRPr="0028716A">
      <w:pPr>
        <w:jc w:val="center"/>
        <w:rPr>
          <w:rFonts w:hAnsi="Times New Roman" w:ascii="Times New Roman"/>
          <w:b/>
          <w:szCs w:val="24"/>
          <w:u w:val="single"/>
        </w:rPr>
      </w:pPr>
      <w:r w:rsidRPr="0028716A">
        <w:rPr>
          <w:rFonts w:hAnsi="Times New Roman" w:ascii="Times New Roman"/>
          <w:b/>
          <w:szCs w:val="24"/>
          <w:u w:val="single"/>
        </w:rPr>
        <w:t>25</w:t>
      </w:r>
      <w:r w:rsidR="009766F8" w:rsidRPr="0028716A">
        <w:rPr>
          <w:rFonts w:hAnsi="Times New Roman" w:ascii="Times New Roman"/>
          <w:b/>
          <w:szCs w:val="24"/>
          <w:u w:val="single"/>
        </w:rPr>
        <w:t xml:space="preserve">. </w:t>
      </w:r>
      <w:r w:rsidRPr="0028716A">
        <w:rPr>
          <w:rFonts w:hAnsi="Times New Roman" w:ascii="Times New Roman"/>
          <w:b/>
          <w:szCs w:val="24"/>
          <w:u w:val="single"/>
        </w:rPr>
        <w:t>svibnja</w:t>
      </w:r>
      <w:r w:rsidR="00943AAC" w:rsidRPr="0028716A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28716A">
        <w:rPr>
          <w:rFonts w:hAnsi="Times New Roman" w:ascii="Times New Roman"/>
          <w:b/>
          <w:szCs w:val="24"/>
          <w:u w:val="single"/>
        </w:rPr>
        <w:t>7</w:t>
      </w:r>
      <w:r w:rsidR="00943AAC" w:rsidRPr="0028716A">
        <w:rPr>
          <w:rFonts w:hAnsi="Times New Roman" w:ascii="Times New Roman"/>
          <w:b/>
          <w:szCs w:val="24"/>
          <w:u w:val="single"/>
        </w:rPr>
        <w:t xml:space="preserve">. godine u </w:t>
      </w:r>
      <w:r w:rsidRPr="0028716A">
        <w:rPr>
          <w:rFonts w:hAnsi="Times New Roman" w:ascii="Times New Roman"/>
          <w:b/>
          <w:szCs w:val="24"/>
          <w:u w:val="single"/>
        </w:rPr>
        <w:t>10</w:t>
      </w:r>
      <w:r w:rsidR="009766F8" w:rsidRPr="0028716A">
        <w:rPr>
          <w:rFonts w:hAnsi="Times New Roman" w:ascii="Times New Roman"/>
          <w:b/>
          <w:szCs w:val="24"/>
          <w:u w:val="single"/>
        </w:rPr>
        <w:t>,</w:t>
      </w:r>
      <w:r w:rsidRPr="0028716A">
        <w:rPr>
          <w:rFonts w:hAnsi="Times New Roman" w:ascii="Times New Roman"/>
          <w:b/>
          <w:szCs w:val="24"/>
          <w:u w:val="single"/>
        </w:rPr>
        <w:t>5</w:t>
      </w:r>
      <w:r w:rsidR="00DF55F4" w:rsidRPr="0028716A">
        <w:rPr>
          <w:rFonts w:hAnsi="Times New Roman" w:ascii="Times New Roman"/>
          <w:b/>
          <w:szCs w:val="24"/>
          <w:u w:val="single"/>
        </w:rPr>
        <w:t>0</w:t>
      </w:r>
      <w:r w:rsidR="00943AAC" w:rsidRPr="0028716A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28716A">
      <w:pPr>
        <w:rPr>
          <w:rFonts w:hAnsi="Times New Roman" w:ascii="Times New Roman"/>
          <w:szCs w:val="24"/>
        </w:rPr>
      </w:pPr>
    </w:p>
    <w:p w:rsidRDefault="00F30FA9" w:rsidP="00666E23" w:rsidR="00F30FA9" w:rsidRPr="0028716A">
      <w:pPr>
        <w:ind w:left="709"/>
        <w:rPr>
          <w:rFonts w:hAnsi="Times New Roman" w:ascii="Times New Roman"/>
          <w:szCs w:val="24"/>
        </w:rPr>
      </w:pPr>
      <w:r w:rsidRPr="0028716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28716A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28716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28716A">
        <w:rPr>
          <w:rFonts w:hAnsi="Times New Roman" w:ascii="Times New Roman"/>
          <w:szCs w:val="24"/>
        </w:rPr>
        <w:t>Predlagatelj: Financijska agencija, Zagreb</w:t>
      </w:r>
      <w:r w:rsidR="0049466D" w:rsidRPr="0028716A">
        <w:rPr>
          <w:rFonts w:hAnsi="Times New Roman" w:ascii="Times New Roman"/>
          <w:szCs w:val="24"/>
        </w:rPr>
        <w:t xml:space="preserve">, Trg Svibanjskih žrtava 1995. </w:t>
      </w:r>
      <w:r w:rsidR="0064179E" w:rsidRPr="0028716A">
        <w:rPr>
          <w:rFonts w:hAnsi="Times New Roman" w:ascii="Times New Roman"/>
          <w:szCs w:val="24"/>
        </w:rPr>
        <w:t>1</w:t>
      </w:r>
    </w:p>
    <w:p w:rsidRDefault="00F30FA9" w:rsidP="00770CB9" w:rsidR="00770CB9" w:rsidRPr="0028716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28716A">
        <w:rPr>
          <w:rFonts w:hAnsi="Times New Roman" w:ascii="Times New Roman"/>
          <w:szCs w:val="24"/>
        </w:rPr>
        <w:t xml:space="preserve">Dužnik </w:t>
      </w:r>
      <w:r w:rsidR="0028716A" w:rsidRPr="0028716A">
        <w:rPr>
          <w:rFonts w:hAnsi="Times New Roman" w:ascii="Times New Roman"/>
          <w:szCs w:val="24"/>
        </w:rPr>
        <w:t>GAUDI d.o.o., Zagreb, I Savica 22,</w:t>
      </w:r>
    </w:p>
    <w:p w:rsidRDefault="00F30FA9" w:rsidP="00770CB9" w:rsidR="009C123E" w:rsidRPr="0028716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28716A">
        <w:rPr>
          <w:rFonts w:hAnsi="Times New Roman" w:ascii="Times New Roman"/>
          <w:szCs w:val="24"/>
        </w:rPr>
        <w:t xml:space="preserve">Zakonski zastupnik dužnika, </w:t>
      </w:r>
      <w:r w:rsidR="0028716A" w:rsidRPr="0028716A">
        <w:rPr>
          <w:rFonts w:hAnsi="Times New Roman" w:ascii="Times New Roman"/>
          <w:szCs w:val="24"/>
        </w:rPr>
        <w:t>Romeo Nadarević, Zagreb, Trg žrtava fažizma 7,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dan </w:t>
      </w:r>
      <w:r w:rsidR="0028716A" w:rsidRPr="0028716A">
        <w:rPr>
          <w:rFonts w:hAnsi="Times New Roman" w:ascii="Times New Roman"/>
          <w:szCs w:val="24"/>
        </w:rPr>
        <w:t>3</w:t>
      </w:r>
      <w:r w:rsidR="004D63EE" w:rsidRPr="0028716A">
        <w:rPr>
          <w:rFonts w:hAnsi="Times New Roman" w:ascii="Times New Roman"/>
          <w:szCs w:val="24"/>
        </w:rPr>
        <w:t xml:space="preserve">0. </w:t>
      </w:r>
      <w:r w:rsidR="0028716A" w:rsidRPr="0028716A">
        <w:rPr>
          <w:rFonts w:hAnsi="Times New Roman" w:ascii="Times New Roman"/>
          <w:szCs w:val="24"/>
        </w:rPr>
        <w:t>studenog</w:t>
      </w:r>
      <w:r w:rsidR="004D63EE" w:rsidRPr="0028716A">
        <w:rPr>
          <w:rFonts w:hAnsi="Times New Roman" w:ascii="Times New Roman"/>
          <w:szCs w:val="24"/>
        </w:rPr>
        <w:t xml:space="preserve"> 2016. godine, u ukupnom iznosu od </w:t>
      </w:r>
      <w:r w:rsidR="0028716A" w:rsidRPr="0028716A">
        <w:rPr>
          <w:rFonts w:hAnsi="Times New Roman" w:ascii="Times New Roman"/>
          <w:szCs w:val="24"/>
        </w:rPr>
        <w:t>1.358.649,49</w:t>
      </w:r>
      <w:r w:rsidR="004D63EE" w:rsidRPr="0028716A">
        <w:rPr>
          <w:rFonts w:hAnsi="Times New Roman" w:ascii="Times New Roman"/>
          <w:szCs w:val="24"/>
        </w:rPr>
        <w:t xml:space="preserve"> kuna</w:t>
      </w:r>
      <w:r w:rsidR="004D63EE">
        <w:rPr>
          <w:rFonts w:hAnsi="Times New Roman" w:ascii="Times New Roman"/>
          <w:szCs w:val="24"/>
        </w:rPr>
        <w:t>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28716A">
        <w:rPr>
          <w:rFonts w:hAnsi="Times New Roman" w:ascii="Times New Roman"/>
          <w:szCs w:val="24"/>
        </w:rPr>
        <w:t>1</w:t>
      </w:r>
      <w:r w:rsidR="00462FA7">
        <w:rPr>
          <w:rFonts w:hAnsi="Times New Roman" w:ascii="Times New Roman"/>
          <w:szCs w:val="24"/>
        </w:rPr>
        <w:t>9. siječnja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8B688B">
        <w:rPr>
          <w:rFonts w:hAnsi="Times New Roman" w:ascii="Times New Roman"/>
          <w:szCs w:val="24"/>
        </w:rPr>
        <w:t>,v.r.</w:t>
      </w:r>
    </w:p>
    <w:p w:rsidRDefault="008B688B" w:rsidP="007B0E26" w:rsidR="008B688B">
      <w:pPr>
        <w:jc w:val="both"/>
        <w:rPr>
          <w:rFonts w:hAnsi="Times New Roman" w:ascii="Times New Roman"/>
          <w:szCs w:val="24"/>
        </w:rPr>
      </w:pPr>
    </w:p>
    <w:p w:rsidRDefault="008B688B" w:rsidP="008B688B" w:rsidR="008B688B">
      <w:pPr>
        <w:ind w:left="504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ovlašteni službenik:</w:t>
      </w:r>
    </w:p>
    <w:p w:rsidRDefault="008B688B" w:rsidP="008B688B" w:rsidR="008B688B" w:rsidRPr="00DC0F66">
      <w:pPr>
        <w:ind w:left="64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C11103" w:rsidP="008B688B" w:rsidR="004909B8" w:rsidRPr="0028716A">
      <w:pPr>
        <w:pStyle w:val="Odlomakpopisa"/>
        <w:jc w:val="both"/>
        <w:rPr>
          <w:rFonts w:hAnsi="Times New Roman" w:ascii="Times New Roman"/>
          <w:szCs w:val="24"/>
        </w:rPr>
      </w:pPr>
      <w:r w:rsidRPr="0028716A">
        <w:rPr>
          <w:rFonts w:hAnsi="Times New Roman" w:ascii="Times New Roman"/>
          <w:szCs w:val="24"/>
        </w:rPr>
        <w:t xml:space="preserve"> </w:t>
      </w:r>
    </w:p>
    <w:sectPr w:rsidSect="008C3448" w:rsidR="004909B8" w:rsidRPr="0028716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8B688B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28716A">
      <w:rPr>
        <w:rFonts w:hAnsi="Times New Roman" w:ascii="Times New Roman"/>
        <w:szCs w:val="24"/>
      </w:rPr>
      <w:t>6917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28716A">
      <w:rPr>
        <w:rFonts w:hAnsi="Times New Roman" w:ascii="Times New Roman"/>
        <w:szCs w:val="24"/>
      </w:rPr>
      <w:t>6917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2044550"/>
    <w:multiLevelType w:val="hybridMultilevel"/>
    <w:tmpl w:val="F7C4D95A"/>
    <w:lvl w:tplc="4ADAED22" w:ilvl="0">
      <w:start w:val="1"/>
      <w:numFmt w:val="decimal"/>
      <w:lvlText w:val="%1."/>
      <w:lvlJc w:val="left"/>
      <w:pPr>
        <w:ind w:hanging="360" w:left="720"/>
      </w:pPr>
      <w:rPr>
        <w:rFonts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7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0"/>
  </w:num>
  <w:num w:numId="3">
    <w:abstractNumId w:val="27"/>
  </w:num>
  <w:num w:numId="4">
    <w:abstractNumId w:val="7"/>
  </w:num>
  <w:num w:numId="5">
    <w:abstractNumId w:val="20"/>
  </w:num>
  <w:num w:numId="6">
    <w:abstractNumId w:val="17"/>
  </w:num>
  <w:num w:numId="7">
    <w:abstractNumId w:val="5"/>
  </w:num>
  <w:num w:numId="8">
    <w:abstractNumId w:val="14"/>
  </w:num>
  <w:num w:numId="9">
    <w:abstractNumId w:val="13"/>
  </w:num>
  <w:num w:numId="10">
    <w:abstractNumId w:val="2"/>
  </w:num>
  <w:num w:numId="11">
    <w:abstractNumId w:val="19"/>
  </w:num>
  <w:num w:numId="12">
    <w:abstractNumId w:val="26"/>
  </w:num>
  <w:num w:numId="13">
    <w:abstractNumId w:val="18"/>
  </w:num>
  <w:num w:numId="14">
    <w:abstractNumId w:val="9"/>
  </w:num>
  <w:num w:numId="15">
    <w:abstractNumId w:val="10"/>
  </w:num>
  <w:num w:numId="16">
    <w:abstractNumId w:val="11"/>
  </w:num>
  <w:num w:numId="17">
    <w:abstractNumId w:val="22"/>
  </w:num>
  <w:num w:numId="18">
    <w:abstractNumId w:val="8"/>
  </w:num>
  <w:num w:numId="19">
    <w:abstractNumId w:val="3"/>
  </w:num>
  <w:num w:numId="20">
    <w:abstractNumId w:val="12"/>
  </w:num>
  <w:num w:numId="21">
    <w:abstractNumId w:val="25"/>
  </w:num>
  <w:num w:numId="22">
    <w:abstractNumId w:val="29"/>
  </w:num>
  <w:num w:numId="23">
    <w:abstractNumId w:val="21"/>
  </w:num>
  <w:num w:numId="24">
    <w:abstractNumId w:val="28"/>
  </w:num>
  <w:num w:numId="25">
    <w:abstractNumId w:val="24"/>
  </w:num>
  <w:num w:numId="26">
    <w:abstractNumId w:val="23"/>
  </w:num>
  <w:num w:numId="27">
    <w:abstractNumId w:val="1"/>
  </w:num>
  <w:num w:numId="28">
    <w:abstractNumId w:val="16"/>
  </w:num>
  <w:num w:numId="29">
    <w:abstractNumId w:val="4"/>
  </w:num>
  <w:num w:numId="3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A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4629D"/>
    <w:rsid w:val="00452972"/>
    <w:rsid w:val="004534C5"/>
    <w:rsid w:val="00462FA7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B688B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8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8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8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8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8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8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8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8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6917</izvorni_sadrzaj>
    <derivirana_varijabla naziv="DomainObject.Predmet.Broj_1">6917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St-6917/2016</izvorni_sadrzaj>
    <derivirana_varijabla naziv="DomainObject.Predmet.OznakaBroj_1">St-6917/2016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GAUDI d.o.o. zastupanog po punomoćniku Romeo Nadarević</izvorni_sadrzaj>
    <derivirana_varijabla naziv="DomainObject.Predmet.ProtustrankaFormated_1">  GAUDI d.o.o. zastupanog po punomoćniku Romeo Nadarević</derivirana_varijabla>
  </DomainObject.Predmet.ProtustrankaFormated>
  <DomainObject.Predmet.ProtustrankaFormatedOIB>
    <izvorni_sadrzaj>  GAUDI d.o.o., OIB 30435350864 zastupanog po punomoćniku Romeo Nadarević</izvorni_sadrzaj>
    <derivirana_varijabla naziv="DomainObject.Predmet.ProtustrankaFormatedOIB_1">  GAUDI d.o.o., OIB 30435350864 zastupanog po punomoćniku Romeo Nadarević</derivirana_varijabla>
  </DomainObject.Predmet.ProtustrankaFormatedOIB>
  <DomainObject.Predmet.ProtustrankaFormatedWithAdress>
    <izvorni_sadrzaj> GAUDI d.o.o., I Savica 22, 10000 Zagreb zastupanog po punomoćniku Romeo Nadarević</izvorni_sadrzaj>
    <derivirana_varijabla naziv="DomainObject.Predmet.ProtustrankaFormatedWithAdress_1"> GAUDI d.o.o., I Savica 22, 10000 Zagreb zastupanog po punomoćniku Romeo Nadarević</derivirana_varijabla>
  </DomainObject.Predmet.ProtustrankaFormatedWithAdress>
  <DomainObject.Predmet.ProtustrankaFormatedWithAdressOIB>
    <izvorni_sadrzaj> GAUDI d.o.o., OIB 30435350864, I Savica 22, 10000 Zagreb zastupanog po punomoćniku Romeo Nadarević</izvorni_sadrzaj>
    <derivirana_varijabla naziv="DomainObject.Predmet.ProtustrankaFormatedWithAdressOIB_1"> GAUDI d.o.o., OIB 30435350864, I Savica 22, 10000 Zagreb zastupanog po punomoćniku Romeo Nadarević</derivirana_varijabla>
  </DomainObject.Predmet.ProtustrankaFormatedWithAdressOIB>
  <DomainObject.Predmet.ProtustrankaWithAdress>
    <izvorni_sadrzaj>GAUDI d.o.o. I Savica 22, 10000 Zagreb</izvorni_sadrzaj>
    <derivirana_varijabla naziv="DomainObject.Predmet.ProtustrankaWithAdress_1">GAUDI d.o.o. I Savica 22, 10000 Zagreb</derivirana_varijabla>
  </DomainObject.Predmet.ProtustrankaWithAdress>
  <DomainObject.Predmet.ProtustrankaWithAdressOIB>
    <izvorni_sadrzaj>GAUDI d.o.o., OIB 30435350864, I Savica 22, 10000 Zagreb</izvorni_sadrzaj>
    <derivirana_varijabla naziv="DomainObject.Predmet.ProtustrankaWithAdressOIB_1">GAUDI d.o.o., OIB 30435350864, I Savica 22, 10000 Zagreb</derivirana_varijabla>
  </DomainObject.Predmet.ProtustrankaWithAdressOIB>
  <DomainObject.Predmet.ProtustrankaNazivFormated>
    <izvorni_sadrzaj>GAUDI d.o.o.</izvorni_sadrzaj>
    <derivirana_varijabla naziv="DomainObject.Predmet.ProtustrankaNazivFormated_1">GAUDI d.o.o.</derivirana_varijabla>
  </DomainObject.Predmet.ProtustrankaNazivFormated>
  <DomainObject.Predmet.ProtustrankaNazivFormatedOIB>
    <izvorni_sadrzaj>GAUDI d.o.o., OIB 30435350864</izvorni_sadrzaj>
    <derivirana_varijabla naziv="DomainObject.Predmet.ProtustrankaNazivFormatedOIB_1">GAUDI d.o.o., OIB 30435350864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GAUDI d.o.o. zastupanog po punomoćniku Romeo Nadarević</item>
    </izvorni_sadrzaj>
    <derivirana_varijabla naziv="DomainObject.Predmet.ProtuStrankaListFormated_1">
      <item>GAUDI d.o.o. zastupanog po punomoćniku Romeo Nadarević</item>
    </derivirana_varijabla>
  </DomainObject.Predmet.ProtuStrankaListFormated>
  <DomainObject.Predmet.ProtuStrankaListFormatedOIB>
    <izvorni_sadrzaj>
      <item>GAUDI d.o.o., OIB 30435350864 zastupanog po punomoćniku Romeo Nadarević</item>
    </izvorni_sadrzaj>
    <derivirana_varijabla naziv="DomainObject.Predmet.ProtuStrankaListFormatedOIB_1">
      <item>GAUDI d.o.o., OIB 30435350864 zastupanog po punomoćniku Romeo Nadarević</item>
    </derivirana_varijabla>
  </DomainObject.Predmet.ProtuStrankaListFormatedOIB>
  <DomainObject.Predmet.ProtuStrankaListFormatedWithAdress>
    <izvorni_sadrzaj>
      <item>GAUDI d.o.o., I Savica 22, 10000 Zagreb zastupanog po punomoćniku Romeo Nadarević</item>
    </izvorni_sadrzaj>
    <derivirana_varijabla naziv="DomainObject.Predmet.ProtuStrankaListFormatedWithAdress_1">
      <item>GAUDI d.o.o., I Savica 22, 10000 Zagreb zastupanog po punomoćniku Romeo Nadarević</item>
    </derivirana_varijabla>
  </DomainObject.Predmet.ProtuStrankaListFormatedWithAdress>
  <DomainObject.Predmet.ProtuStrankaListFormatedWithAdressOIB>
    <izvorni_sadrzaj>
      <item>GAUDI d.o.o., OIB 30435350864, I Savica 22, 10000 Zagreb zastupanog po punomoćniku Romeo Nadarević</item>
    </izvorni_sadrzaj>
    <derivirana_varijabla naziv="DomainObject.Predmet.ProtuStrankaListFormatedWithAdressOIB_1">
      <item>GAUDI d.o.o., OIB 30435350864, I Savica 22, 10000 Zagreb zastupanog po punomoćniku Romeo Nadarević</item>
    </derivirana_varijabla>
  </DomainObject.Predmet.ProtuStrankaListFormatedWithAdressOIB>
  <DomainObject.Predmet.ProtuStrankaListNazivFormated>
    <izvorni_sadrzaj>
      <item>GAUDI d.o.o.</item>
    </izvorni_sadrzaj>
    <derivirana_varijabla naziv="DomainObject.Predmet.ProtuStrankaListNazivFormated_1">
      <item>GAUDI d.o.o.</item>
    </derivirana_varijabla>
  </DomainObject.Predmet.ProtuStrankaListNazivFormated>
  <DomainObject.Predmet.ProtuStrankaListNazivFormatedOIB>
    <izvorni_sadrzaj>
      <item>GAUDI d.o.o., OIB 30435350864</item>
    </izvorni_sadrzaj>
    <derivirana_varijabla naziv="DomainObject.Predmet.ProtuStrankaListNazivFormatedOIB_1">
      <item>GAUDI d.o.o., OIB 30435350864</item>
    </derivirana_varijabla>
  </DomainObject.Predmet.ProtuStrankaListNazivFormatedOIB>
  <DomainObject.Predmet.OstaliListFormated>
    <izvorni_sadrzaj>
      <item>Romeo Nadarević punomoćnik sudionika u postupku GAUDI d.o.o.</item>
    </izvorni_sadrzaj>
    <derivirana_varijabla naziv="DomainObject.Predmet.OstaliListFormated_1">
      <item>Romeo Nadarević punomoćnik sudionika u postupku GAUDI d.o.o.</item>
    </derivirana_varijabla>
  </DomainObject.Predmet.OstaliListFormated>
  <DomainObject.Predmet.OstaliListFormatedOIB>
    <izvorni_sadrzaj>
      <item>Romeo Nadarević, OIB 57150274784 punomoćnik sudionika u postupku GAUDI d.o.o.</item>
    </izvorni_sadrzaj>
    <derivirana_varijabla naziv="DomainObject.Predmet.OstaliListFormatedOIB_1">
      <item>Romeo Nadarević, OIB 57150274784 punomoćnik sudionika u postupku GAUDI d.o.o.</item>
    </derivirana_varijabla>
  </DomainObject.Predmet.OstaliListFormatedOIB>
  <DomainObject.Predmet.OstaliListFormatedWithAdress>
    <izvorni_sadrzaj>
      <item>Romeo Nadarević, Trg Žrtava Fašizma 7, 10000 Zagreb punomoćnik sudionika u postupku GAUDI d.o.o.</item>
    </izvorni_sadrzaj>
    <derivirana_varijabla naziv="DomainObject.Predmet.OstaliListFormatedWithAdress_1">
      <item>Romeo Nadarević, Trg Žrtava Fašizma 7, 10000 Zagreb punomoćnik sudionika u postupku GAUDI d.o.o.</item>
    </derivirana_varijabla>
  </DomainObject.Predmet.OstaliListFormatedWithAdress>
  <DomainObject.Predmet.OstaliListFormatedWithAdressOIB>
    <izvorni_sadrzaj>
      <item>Romeo Nadarević, OIB 57150274784, Trg Žrtava Fašizma 7, 10000 Zagreb punomoćnik sudionika u postupku GAUDI d.o.o.</item>
    </izvorni_sadrzaj>
    <derivirana_varijabla naziv="DomainObject.Predmet.OstaliListFormatedWithAdressOIB_1">
      <item>Romeo Nadarević, OIB 57150274784, Trg Žrtava Fašizma 7, 10000 Zagreb punomoćnik sudionika u postupku GAUDI d.o.o.</item>
    </derivirana_varijabla>
  </DomainObject.Predmet.OstaliListFormatedWithAdressOIB>
  <DomainObject.Predmet.OstaliListNazivFormated>
    <izvorni_sadrzaj>
      <item>Romeo Nadarević</item>
    </izvorni_sadrzaj>
    <derivirana_varijabla naziv="DomainObject.Predmet.OstaliListNazivFormated_1">
      <item>Romeo Nadarević</item>
    </derivirana_varijabla>
  </DomainObject.Predmet.OstaliListNazivFormated>
  <DomainObject.Predmet.OstaliListNazivFormatedOIB>
    <izvorni_sadrzaj>
      <item>Romeo Nadarević, OIB 57150274784</item>
    </izvorni_sadrzaj>
    <derivirana_varijabla naziv="DomainObject.Predmet.OstaliListNazivFormatedOIB_1">
      <item>Romeo Nadarević, OIB 57150274784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GAUDI d.o.o.</izvorni_sadrzaj>
    <derivirana_varijabla naziv="DomainObject.Predmet.ProtustrankaIDrugi_1">GAUDI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GAUDI d.o.o., OIB 30435350864, I Savica 22, 10000 Zagreb</izvorni_sadrzaj>
    <derivirana_varijabla naziv="DomainObject.Predmet.ProtustrankaIDrugiAdressOIB_1">GAUDI d.o.o., OIB 30435350864, I Savica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GAUDI d.o.o.</item>
      <item>Romeo Nadarević</item>
    </izvorni_sadrzaj>
    <derivirana_varijabla naziv="DomainObject.Predmet.SudioniciListNaziv_1">
      <item>FINA Regionalni centar Zagreb</item>
      <item>GAUDI d.o.o.</item>
      <item>Romeo Nadarević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GAUDI d.o.o., OIB 30435350864, I Savica 22,10000 Zagreb</item>
      <item>Romeo Nadarević, OIB 57150274784, Trg Žrtava Fašizma 7,10000 Zagreb</item>
    </izvorni_sadrzaj>
    <derivirana_varijabla naziv="DomainObject.Predmet.SudioniciListAdressOIB_1">
      <item>FINA Regionalni centar Zagreb, OIB 85821130368, Trg svibanjskih žrtava 1995. 1,10000 Zagreb</item>
      <item>GAUDI d.o.o., OIB 30435350864, I Savica 22,10000 Zagreb</item>
      <item>Romeo Nadarević, OIB 57150274784, Trg Žrtava Fašizma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30435350864</item>
      <item>, OIB 57150274784</item>
    </izvorni_sadrzaj>
    <derivirana_varijabla naziv="DomainObject.Predmet.SudioniciListNazivOIB_1">
      <item>, OIB 85821130368</item>
      <item>, OIB 30435350864</item>
      <item>, OIB 57150274784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631</properties:Words>
  <properties:Characters>3339</properties:Characters>
  <properties:Lines>91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2017-01-19T08:07:00Z</dcterms:created>
  <dc:creator>Sudsko vijeæe</dc:creator>
  <cp:lastModifiedBy>Monika Grbac</cp:lastModifiedBy>
  <cp:lastPrinted>2017-01-19T08:13:00Z</cp:lastPrinted>
  <dcterms:modified xmlns:xsi="http://www.w3.org/2001/XMLSchema-instance" xsi:type="dcterms:W3CDTF">2017-01-19T08:13:00Z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