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7dd48" w14:paraId="f07dd48" w:rsidRDefault="00AE649C" w:rsidP="005B5D27" w:rsidR="00AE649C" w:rsidRPr="00B76F3C">
      <w:pPr>
        <w:pStyle w:val="NormaleSPIS"/>
        <w:spacing w:after="0"/>
        <w15:collapsed w:val="false"/>
      </w:pPr>
      <w:bookmarkStart w:name="_GoBack" w:id="0"/>
      <w:bookmarkEnd w:id="0"/>
    </w:p>
    <w:p w:rsidRDefault="005B5D27" w:rsidP="005B5D27" w:rsidR="005B5D27">
      <w:pPr>
        <w:pStyle w:val="NormaleSPIS"/>
        <w:spacing w:after="0"/>
      </w:pPr>
    </w:p>
    <w:p w:rsidRDefault="00AB4602" w:rsidP="005B5D27"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B5D27">
        <w:t>REPUBLIKA HRVATSKA</w:t>
      </w:r>
    </w:p>
    <w:p w:rsidRDefault="005B5D27" w:rsidP="005B5D27" w:rsidR="005B5D27">
      <w:pPr>
        <w:pStyle w:val="NormaleSPIS"/>
        <w:spacing w:after="0"/>
        <w:ind w:firstLine="0"/>
      </w:pPr>
      <w:r>
        <w:t>Trgovački sud u Varaždinu</w:t>
      </w:r>
    </w:p>
    <w:p w:rsidRDefault="005B5D27" w:rsidP="005B5D27" w:rsidR="005B5D27">
      <w:pPr>
        <w:pStyle w:val="NormaleSPIS"/>
        <w:spacing w:after="0"/>
        <w:ind w:firstLine="0"/>
      </w:pPr>
      <w:r>
        <w:t>Varaždin, Braće Radić br. 2.</w:t>
      </w:r>
    </w:p>
    <w:p w:rsidRDefault="005B5D27" w:rsidP="005B5D27" w:rsidR="005B5D27" w:rsidRPr="00B76F3C">
      <w:pPr>
        <w:pStyle w:val="NormaleSPIS"/>
        <w:spacing w:after="0"/>
        <w:ind w:firstLine="0"/>
      </w:pPr>
    </w:p>
    <w:p w:rsidRDefault="005B5D27" w:rsidP="005B5D27" w:rsidR="005B5D27">
      <w:pPr>
        <w:pStyle w:val="Poetniodjeljak"/>
        <w:spacing w:after="0" w:before="0"/>
        <w:jc w:val="center"/>
      </w:pPr>
      <w:r>
        <w:t>Z A K L J U Č A K</w:t>
      </w:r>
    </w:p>
    <w:p w:rsidRDefault="005B5D27" w:rsidP="005B5D27" w:rsidR="005B5D27">
      <w:pPr>
        <w:pStyle w:val="Poetniodjeljak"/>
        <w:spacing w:after="0" w:before="0"/>
      </w:pPr>
    </w:p>
    <w:p w:rsidRDefault="005B5D27" w:rsidP="005B5D27" w:rsidR="005B5D27">
      <w:pPr>
        <w:pStyle w:val="Poetniodjeljak"/>
        <w:spacing w:after="0" w:before="0"/>
      </w:pPr>
    </w:p>
    <w:p w:rsidRDefault="005B5D27" w:rsidP="005B5D27" w:rsidR="005B5D27">
      <w:pPr>
        <w:pStyle w:val="Poetniodjeljak"/>
        <w:spacing w:after="0" w:before="0"/>
        <w:ind w:firstLine="708"/>
      </w:pPr>
      <w:r>
        <w:t>TRGOVAČKI SUD U VARAŽDINU, po sucu toga suda Hugu Wedemeyeru, u stečajnom postupku nad stečajnim dužnikom INTERCARGO d.o.o. "u stečaju", iz Zbelave, Varaždinska br. 133, Trnovec Bartolovečki, OIB: 65891348804, kojeg zastupa stečajni upravitelj Pavao Mrkonjić, iz Zagreba, Ante Topić Mimare br. 24, nakon neposredne prodaje pokretnina, izvan ročišta 4. listopada 2017.,</w:t>
      </w:r>
    </w:p>
    <w:p w:rsidRDefault="005B5D27" w:rsidP="005B5D27" w:rsidR="005B5D27">
      <w:pPr>
        <w:pStyle w:val="Poetniodjeljak"/>
        <w:spacing w:after="0" w:before="0"/>
      </w:pPr>
    </w:p>
    <w:p w:rsidRDefault="005B5D27" w:rsidP="005B5D27" w:rsidR="005B5D27">
      <w:pPr>
        <w:pStyle w:val="Poetniodjeljak"/>
        <w:spacing w:after="0" w:before="0"/>
        <w:jc w:val="center"/>
      </w:pPr>
      <w:r>
        <w:t>z a k l j u č i o     j e</w:t>
      </w:r>
    </w:p>
    <w:p w:rsidRDefault="005B5D27" w:rsidP="005B5D27" w:rsidR="005B5D27">
      <w:pPr>
        <w:pStyle w:val="Poetniodjeljak"/>
        <w:spacing w:after="0" w:before="0"/>
      </w:pPr>
    </w:p>
    <w:p w:rsidRDefault="005B5D27" w:rsidP="005B5D27" w:rsidR="005B5D27">
      <w:pPr>
        <w:pStyle w:val="Poetniodjeljak"/>
        <w:spacing w:after="0" w:before="0"/>
        <w:ind w:firstLine="708"/>
      </w:pPr>
      <w:r>
        <w:t>I/ Ovlašćuje se kupac TRANSMODAL LOGISTICS j.d.o.o. iz Osijeka, Vukovarska br. 94, OIB: 98341078832, zatražiti od nadležne Policijske uprave upis prava vlasništva na kupljenom vozilu osobni automobil (M1) marke Volkswagen Golf 1,9 TDI, godina proizvodnje 2001., broj šasije WVWZZZ1JZ2W420274.</w:t>
      </w:r>
    </w:p>
    <w:p w:rsidRDefault="005B5D27" w:rsidP="005B5D27" w:rsidR="005B5D27">
      <w:pPr>
        <w:pStyle w:val="Poetniodjeljak"/>
        <w:spacing w:after="0" w:before="0"/>
      </w:pPr>
    </w:p>
    <w:p w:rsidRDefault="005B5D27" w:rsidP="005B5D27" w:rsidR="005B5D27">
      <w:pPr>
        <w:pStyle w:val="Poetniodjeljak"/>
        <w:spacing w:after="0" w:before="0"/>
      </w:pPr>
      <w:r>
        <w:t xml:space="preserve"> </w:t>
      </w:r>
      <w:r>
        <w:tab/>
        <w:t>Kupac TRANSMODAL LOGISTICS j.d.o.o. iz Osijeka, Vukovarska br. 94, OIB: 98341078832, postaje vlasnikom vozila njegovom predajom.</w:t>
      </w:r>
    </w:p>
    <w:p w:rsidRDefault="005B5D27" w:rsidP="005B5D27" w:rsidR="005B5D27">
      <w:pPr>
        <w:pStyle w:val="Poetniodjeljak"/>
        <w:spacing w:after="0" w:before="0"/>
      </w:pPr>
    </w:p>
    <w:p w:rsidRDefault="005B5D27" w:rsidP="005B5D27" w:rsidR="005B5D27">
      <w:pPr>
        <w:pStyle w:val="Poetniodjeljak"/>
        <w:spacing w:after="0" w:before="0"/>
        <w:ind w:firstLine="708"/>
      </w:pPr>
      <w:r>
        <w:t xml:space="preserve">Na osnovi ovog zaključka kupcu TRANSMODAL LOGISTICS j.d.o.o. iz Osijeka, Vukovarska br. 94, OIB: 98341078832, izdati će se nova prometna dozvola i knjižica vozila. </w:t>
      </w:r>
    </w:p>
    <w:p w:rsidRDefault="005B5D27" w:rsidP="005B5D27" w:rsidR="005B5D27">
      <w:pPr>
        <w:pStyle w:val="Poetniodjeljak"/>
        <w:spacing w:after="0" w:before="0"/>
      </w:pPr>
    </w:p>
    <w:p w:rsidRDefault="005B5D27" w:rsidP="005B5D27" w:rsidR="005B5D27">
      <w:pPr>
        <w:pStyle w:val="Poetniodjeljak"/>
        <w:spacing w:after="0" w:before="0"/>
        <w:ind w:firstLine="708"/>
      </w:pPr>
      <w:r>
        <w:t>II/ Određuje se brisanje  prava vlasništva stečajnog dužnika INTERCARGO d.o.o. "u stečaju", iz Zbelave, Varaždinska br. 133, Trnovec Bartolovečki, OIB: 65891348804, na prodanom vozilu u upisniku policijske uprave u kojem je ono bilo upisano, te se određuje brisanje tereta i to zabrane otuđenja upisane u Upisnik broj 4871-348/11 temeljem Sporazuma o zasnivanju založnog prava na pokretninama i pravu na neposrednu ovrhu u korist Privredne banke Zagreb d.d. iz Zagreba, kao i brisanje prava i drugih osoba koja prestaju prodajom vozila.</w:t>
      </w:r>
    </w:p>
    <w:p w:rsidRDefault="005B5D27" w:rsidP="005B5D27" w:rsidR="005B5D27">
      <w:pPr>
        <w:pStyle w:val="Poetniodjeljak"/>
        <w:spacing w:after="0" w:before="0"/>
      </w:pPr>
      <w:r>
        <w:t xml:space="preserve"> </w:t>
      </w:r>
    </w:p>
    <w:p w:rsidRDefault="005B5D27" w:rsidP="005B5D27" w:rsidR="005B5D27">
      <w:pPr>
        <w:pStyle w:val="Poetniodjeljak"/>
        <w:spacing w:after="0" w:before="0"/>
      </w:pPr>
    </w:p>
    <w:p w:rsidRDefault="005B5D27" w:rsidP="005B5D27" w:rsidR="005B5D27">
      <w:pPr>
        <w:pStyle w:val="Poetniodjeljak"/>
        <w:spacing w:after="0" w:before="0"/>
        <w:jc w:val="center"/>
      </w:pPr>
      <w:r>
        <w:t>Obrazloženje</w:t>
      </w:r>
    </w:p>
    <w:p w:rsidRDefault="005B5D27" w:rsidP="005B5D27" w:rsidR="005B5D27">
      <w:pPr>
        <w:pStyle w:val="NormaleSPIS"/>
        <w:spacing w:after="0"/>
      </w:pPr>
    </w:p>
    <w:p w:rsidRDefault="005B5D27" w:rsidP="005B5D27" w:rsidR="005B5D27">
      <w:pPr>
        <w:pStyle w:val="Poetniodjeljak"/>
        <w:spacing w:after="0" w:before="0"/>
      </w:pPr>
    </w:p>
    <w:p w:rsidRDefault="005B5D27" w:rsidP="005B5D27" w:rsidR="005B5D27">
      <w:pPr>
        <w:pStyle w:val="NormaleSPIS"/>
        <w:spacing w:after="0"/>
      </w:pPr>
      <w:r>
        <w:tab/>
        <w:t>Stečajni upravitelj obavijestio je sud da je održana javna dražba za prodaju pokretnina oglasima koji su objavljeni na stranicama Visokog trgovačkog suda Republike Hrvatske, da su se ponude prikupljale pisanim ponudama, da je za osobni automobil (M1) Volkswagen Golf 1,9 TDI, godina proizvodnje 2001., broj šasije WVWZZZ1JZ2W420274, pristiglo pet ponuda, te da je prihvaćena najbolja ponuda u iznosu od 14.000,00 kuna s uključenim PDV-om od strane TRANSMODAL LOGISTICS j.d.o.o. iz Osijeka, Vukovarska br. 94.</w:t>
      </w:r>
    </w:p>
    <w:p w:rsidRDefault="005B5D27" w:rsidP="005B5D27" w:rsidR="005B5D27">
      <w:pPr>
        <w:pStyle w:val="Poetniodjeljak"/>
        <w:spacing w:after="0" w:before="0"/>
        <w:ind w:firstLine="708"/>
      </w:pPr>
      <w:r>
        <w:t xml:space="preserve">Odredbom čl. 164. st. 1. Ovršnog zakona (Narodne novine br. 112/12., 25/13., 93/14., 55/16. i 73/17., dalje: OZ-a), propisano je da je kupac dužan položiti kupovninu i preuzeti </w:t>
      </w:r>
      <w:r>
        <w:lastRenderedPageBreak/>
        <w:t xml:space="preserve">motorno vozilo odmah nakon zaključenja dražbe, odnosno, prodaje neposrednom pogodbom. Odredbe čl. 151. st. 2., 3., 4. i 6. OZ-a primjenjuju se na odgovarajući način. </w:t>
      </w:r>
    </w:p>
    <w:p w:rsidRDefault="005B5D27" w:rsidP="005B5D27" w:rsidR="005B5D27">
      <w:pPr>
        <w:pStyle w:val="Poetniodjeljak"/>
        <w:spacing w:after="0" w:before="0"/>
        <w:ind w:firstLine="708"/>
      </w:pPr>
      <w:r>
        <w:t>Zbog iznijetog valjalo je primjenom odredbe čl. 164. st. 2. OZ-a, vezano uz čl. 168. OZ-a ovim zaključkom ovlastiti kupca da na temelju ovog zaključka zatraži od nadležne policijske uprave upis prava vlasništva na kupljenom vozilu kao i izdavanje knjižice vozila i prometne dozvole.</w:t>
      </w:r>
    </w:p>
    <w:p w:rsidRDefault="005B5D27" w:rsidP="005B5D27" w:rsidR="005B5D27">
      <w:pPr>
        <w:pStyle w:val="Poetniodjeljak"/>
        <w:spacing w:after="0" w:before="0"/>
        <w:ind w:firstLine="708"/>
      </w:pPr>
      <w:r>
        <w:t xml:space="preserve">Sukladno odredbi čl. 164. st. 4. OZ-a kupac postaje vlasnikom vozila njegovom predajom. </w:t>
      </w:r>
    </w:p>
    <w:p w:rsidRDefault="005B5D27" w:rsidP="005B5D27" w:rsidR="005B5D27">
      <w:pPr>
        <w:pStyle w:val="Poetniodjeljak"/>
        <w:spacing w:after="0" w:before="0"/>
        <w:ind w:firstLine="708"/>
      </w:pPr>
      <w:r>
        <w:t>Prema čl. 164. st. 5. OZ-a sud je ovim zaključkom ujedno odredio brisanje prava vlasništva stečajnog dužnika na prodanom vozilu u evidenciji o registriranim i označenim vozilima policijske uprave u kojem je ono bilo upisano, te brisanje založnog prava u Upisniku sudskih i javnobilježničkih osiguranja tražbina vjerovnika na pokretnim stvarima i pravima.</w:t>
      </w:r>
    </w:p>
    <w:p w:rsidRDefault="005B5D27" w:rsidP="005B5D27" w:rsidR="005B5D27">
      <w:pPr>
        <w:pStyle w:val="NormaleSPIS"/>
        <w:spacing w:after="0"/>
      </w:pPr>
    </w:p>
    <w:p w:rsidRDefault="005B5D27" w:rsidP="005B5D27" w:rsidR="005B5D27">
      <w:pPr>
        <w:pStyle w:val="Poetniodjeljak"/>
        <w:spacing w:after="0" w:before="0"/>
      </w:pPr>
    </w:p>
    <w:p w:rsidRDefault="005B5D27" w:rsidP="005B5D27" w:rsidR="005B5D27">
      <w:pPr>
        <w:pStyle w:val="Poetniodjeljak"/>
        <w:spacing w:after="0" w:before="0"/>
        <w:jc w:val="center"/>
      </w:pPr>
      <w:r>
        <w:t xml:space="preserve">U Varaždinu, 4. listopada 2017. </w:t>
      </w:r>
    </w:p>
    <w:p w:rsidRDefault="005B5D27" w:rsidP="005B5D27" w:rsidR="005B5D27">
      <w:pPr>
        <w:pStyle w:val="NormaleSPIS"/>
        <w:spacing w:after="0"/>
      </w:pPr>
    </w:p>
    <w:p w:rsidRDefault="005B5D27" w:rsidP="005B5D27" w:rsidR="005B5D27">
      <w:pPr>
        <w:pStyle w:val="Poetniodjeljak"/>
        <w:spacing w:after="0" w:before="0"/>
      </w:pPr>
    </w:p>
    <w:p w:rsidRDefault="005B5D27" w:rsidP="005B5D27" w:rsidR="005B5D27">
      <w:pPr>
        <w:pStyle w:val="Poetniodjeljak"/>
        <w:spacing w:after="0" w:before="0"/>
      </w:pPr>
      <w:r>
        <w:t xml:space="preserve">                                                            </w:t>
      </w:r>
      <w:r>
        <w:tab/>
      </w:r>
      <w:r>
        <w:tab/>
      </w:r>
      <w:r>
        <w:tab/>
        <w:t xml:space="preserve">             SUDAC :</w:t>
      </w:r>
    </w:p>
    <w:p w:rsidRDefault="00C1732D" w:rsidP="00C1732D" w:rsidR="00C1732D" w:rsidRPr="00C1732D">
      <w:pPr>
        <w:pStyle w:val="NormaleSPIS"/>
      </w:pPr>
    </w:p>
    <w:p w:rsidRDefault="005B5D27" w:rsidP="005B5D27" w:rsidR="005B5D27">
      <w:pPr>
        <w:pStyle w:val="Poetniodjeljak"/>
        <w:spacing w:after="0" w:before="0"/>
        <w:ind w:left="5664"/>
      </w:pPr>
      <w:r>
        <w:t xml:space="preserve">   Hugo Wedemeyer, v.r.</w:t>
      </w:r>
    </w:p>
    <w:p w:rsidRDefault="005B5D27" w:rsidP="005B5D27" w:rsidR="005B5D27">
      <w:pPr>
        <w:pStyle w:val="NormaleSPIS"/>
        <w:spacing w:after="0"/>
      </w:pPr>
    </w:p>
    <w:p w:rsidRDefault="005B5D27" w:rsidP="005B5D27" w:rsidR="005B5D27">
      <w:pPr>
        <w:pStyle w:val="NormaleSPIS"/>
        <w:spacing w:after="0"/>
      </w:pPr>
      <w:r>
        <w:tab/>
      </w:r>
      <w:r>
        <w:tab/>
      </w:r>
      <w:r>
        <w:tab/>
      </w:r>
      <w:r>
        <w:tab/>
      </w:r>
      <w:r>
        <w:tab/>
      </w:r>
      <w:r>
        <w:tab/>
      </w:r>
      <w:r>
        <w:tab/>
      </w:r>
    </w:p>
    <w:p w:rsidRDefault="005B5D27" w:rsidP="005B5D27" w:rsidR="005B5D27">
      <w:pPr>
        <w:pStyle w:val="NormaleSPIS"/>
        <w:spacing w:after="0"/>
      </w:pPr>
      <w:r>
        <w:tab/>
      </w:r>
      <w:r>
        <w:tab/>
      </w:r>
      <w:r>
        <w:tab/>
      </w:r>
      <w:r>
        <w:tab/>
      </w:r>
      <w:r>
        <w:tab/>
      </w:r>
      <w:r>
        <w:tab/>
        <w:t xml:space="preserve">             </w:t>
      </w:r>
    </w:p>
    <w:p w:rsidRDefault="005B5D27" w:rsidP="005B5D27" w:rsidR="005B5D27">
      <w:pPr>
        <w:pStyle w:val="NormaleSPIS"/>
        <w:spacing w:after="0"/>
      </w:pPr>
      <w:r>
        <w:tab/>
      </w:r>
    </w:p>
    <w:p w:rsidRDefault="005B5D27" w:rsidP="005B5D27" w:rsidR="005B5D27">
      <w:pPr>
        <w:pStyle w:val="NormaleSPIS"/>
        <w:spacing w:after="0"/>
        <w:ind w:firstLine="0"/>
      </w:pPr>
    </w:p>
    <w:p w:rsidRDefault="005B5D27" w:rsidP="005B5D27" w:rsidR="005B5D27">
      <w:pPr>
        <w:pStyle w:val="Poetniodjeljak"/>
        <w:spacing w:after="0" w:before="0"/>
        <w:rPr>
          <w:u w:val="single"/>
        </w:rPr>
      </w:pPr>
      <w:r>
        <w:rPr>
          <w:u w:val="single"/>
        </w:rPr>
        <w:t xml:space="preserve">UPUTA   O   PRAVNOM   LIJEKU  : </w:t>
      </w:r>
    </w:p>
    <w:p w:rsidRDefault="005B5D27" w:rsidP="005B5D27" w:rsidR="005B5D27">
      <w:pPr>
        <w:spacing w:after="0"/>
        <w:ind w:firstLine="708"/>
        <w:jc w:val="both"/>
      </w:pPr>
      <w:r>
        <w:t>Protiv ovog zaključka nije dopušten pravni lijek (čl. 19. st. 7. Stečajnog zakona - Narodne novine br. 71/15., dalje : SZ-a).</w:t>
      </w:r>
    </w:p>
    <w:p w:rsidRDefault="005B5D27" w:rsidP="005B5D27" w:rsidR="005B5D27">
      <w:pPr>
        <w:spacing w:after="0"/>
        <w:ind w:firstLine="708"/>
        <w:jc w:val="both"/>
      </w:pPr>
    </w:p>
    <w:p w:rsidRDefault="005B5D27" w:rsidP="005B5D27" w:rsidR="005B5D27">
      <w:pPr>
        <w:spacing w:after="0"/>
        <w:ind w:firstLine="708"/>
        <w:jc w:val="both"/>
      </w:pPr>
    </w:p>
    <w:p w:rsidRDefault="005B5D27" w:rsidP="005B5D27" w:rsidR="005B5D27">
      <w:pPr>
        <w:pStyle w:val="Poetniodjeljak"/>
        <w:spacing w:after="0" w:before="0"/>
      </w:pPr>
      <w:r>
        <w:t xml:space="preserve">DNA: </w:t>
      </w:r>
    </w:p>
    <w:p w:rsidRDefault="005B5D27" w:rsidP="005B5D27" w:rsidR="005B5D27">
      <w:pPr>
        <w:pStyle w:val="NormaleSPIS"/>
        <w:spacing w:after="0"/>
      </w:pPr>
    </w:p>
    <w:p w:rsidRDefault="005B5D27" w:rsidP="005B5D27" w:rsidR="005B5D27">
      <w:pPr>
        <w:pStyle w:val="Poetniodjeljak"/>
        <w:spacing w:after="0" w:before="0"/>
      </w:pPr>
      <w:r>
        <w:t>1. Stečajni upravitelj Pavao Mrkonjić, iz Zagreba, Ante Topić Mimare br. 24,</w:t>
      </w:r>
    </w:p>
    <w:p w:rsidRDefault="005B5D27" w:rsidP="005B5D27" w:rsidR="005B5D27">
      <w:pPr>
        <w:pStyle w:val="Poetniodjeljak"/>
        <w:spacing w:after="0" w:before="0"/>
      </w:pPr>
      <w:r>
        <w:t>2. Kupac TRANSMODAL LOGISTICS j.d.o.o. iz Osijeka, Vukovarska br. 94,</w:t>
      </w:r>
    </w:p>
    <w:p w:rsidRDefault="005B5D27" w:rsidP="005B5D27" w:rsidR="005B5D27">
      <w:pPr>
        <w:pStyle w:val="NormaleSPIS"/>
        <w:spacing w:after="0"/>
        <w:ind w:firstLine="0"/>
      </w:pPr>
      <w:r>
        <w:t xml:space="preserve">3. MUP, Policijska uprava Varaždinska, Policijska postaja Varaždin, Augusta </w:t>
      </w:r>
    </w:p>
    <w:p w:rsidRDefault="005B5D27" w:rsidP="005B5D27" w:rsidR="005B5D27">
      <w:pPr>
        <w:pStyle w:val="NormaleSPIS"/>
        <w:spacing w:after="0"/>
        <w:ind w:firstLine="0"/>
      </w:pPr>
      <w:r>
        <w:t xml:space="preserve">    Cesarca br. 18,</w:t>
      </w:r>
    </w:p>
    <w:p w:rsidRDefault="005B5D27" w:rsidP="005B5D27" w:rsidR="005B5D27">
      <w:pPr>
        <w:pStyle w:val="NormaleSPIS"/>
        <w:spacing w:after="0"/>
        <w:ind w:firstLine="0"/>
      </w:pPr>
    </w:p>
    <w:p w:rsidRDefault="005B5D27" w:rsidP="005B5D27" w:rsidR="005B5D27">
      <w:pPr>
        <w:pStyle w:val="NormaleSPIS"/>
        <w:spacing w:after="0"/>
        <w:ind w:firstLine="0"/>
      </w:pPr>
    </w:p>
    <w:p w:rsidRDefault="005B5D27" w:rsidP="005B5D27" w:rsidR="005B5D27">
      <w:pPr>
        <w:pStyle w:val="NormaleSPIS"/>
        <w:spacing w:after="0"/>
        <w:ind w:firstLine="0"/>
      </w:pPr>
    </w:p>
    <w:p w:rsidRDefault="005B5D27" w:rsidP="005B5D27" w:rsidR="005B5D27">
      <w:pPr>
        <w:pStyle w:val="NormaleSPIS"/>
        <w:spacing w:after="0"/>
        <w:ind w:firstLine="0"/>
      </w:pPr>
      <w:r>
        <w:t>Pisarnica – kal. pravomoćnosti – 8 dana.</w:t>
      </w:r>
    </w:p>
    <w:p w:rsidRDefault="005B5D27" w:rsidP="005B5D27" w:rsidR="005B5D27">
      <w:pPr>
        <w:pStyle w:val="NormaleSPIS"/>
        <w:spacing w:after="0"/>
        <w:ind w:firstLine="0"/>
      </w:pPr>
    </w:p>
    <w:p w:rsidRDefault="005B5D27" w:rsidP="005B5D27" w:rsidR="005B5D27">
      <w:pPr>
        <w:pStyle w:val="NormaleSPIS"/>
        <w:spacing w:after="0"/>
        <w:ind w:firstLine="0"/>
      </w:pPr>
    </w:p>
    <w:p w:rsidRDefault="005B5D27" w:rsidP="005B5D27" w:rsidR="005B5D27">
      <w:pPr>
        <w:pStyle w:val="NormaleSPIS"/>
        <w:spacing w:after="0"/>
        <w:ind w:firstLine="0"/>
        <w:jc w:val="center"/>
      </w:pPr>
      <w:r>
        <w:t xml:space="preserve">U Varaždinu, 4. listopada 2017. </w:t>
      </w:r>
    </w:p>
    <w:p w:rsidRDefault="005B5D27" w:rsidP="005B5D27" w:rsidR="005B5D27">
      <w:pPr>
        <w:pStyle w:val="NormaleSPIS"/>
        <w:spacing w:after="0"/>
        <w:ind w:firstLine="0"/>
        <w:jc w:val="center"/>
      </w:pPr>
    </w:p>
    <w:p w:rsidRDefault="005B5D27" w:rsidP="005B5D27" w:rsidR="005B5D27">
      <w:pPr>
        <w:pStyle w:val="NormaleSPIS"/>
        <w:spacing w:after="0"/>
        <w:ind w:firstLine="0"/>
        <w:jc w:val="center"/>
      </w:pPr>
    </w:p>
    <w:p w:rsidRDefault="005B5D27" w:rsidP="005B5D27" w:rsidR="005B5D27">
      <w:pPr>
        <w:pStyle w:val="NormaleSPIS"/>
        <w:spacing w:after="0"/>
        <w:ind w:firstLine="0"/>
        <w:jc w:val="center"/>
      </w:pPr>
      <w:r>
        <w:t xml:space="preserve">                                                                                                SUDAC :</w:t>
      </w:r>
    </w:p>
    <w:p w:rsidRDefault="00AE649C" w:rsidP="005B5D27"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66FD" w:rsidP="00537B78" w:rsidR="009266FD">
      <w:r>
        <w:separator/>
      </w:r>
    </w:p>
  </w:endnote>
  <w:endnote w:id="0" w:type="continuationSeparator">
    <w:p w:rsidRDefault="009266FD" w:rsidP="00537B78" w:rsidR="009266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4580265"/>
      <w:docPartObj>
        <w:docPartGallery w:val="Page Numbers (Bottom of Page)"/>
        <w:docPartUnique/>
      </w:docPartObj>
    </w:sdtPr>
    <w:sdtEndPr/>
    <w:sdtContent>
      <w:p w:rsidRDefault="005B5D27" w:rsidR="005B5D27">
        <w:pPr>
          <w:pStyle w:val="Podnoje"/>
        </w:pPr>
        <w:r>
          <w:fldChar w:fldCharType="begin"/>
        </w:r>
        <w:r>
          <w:instrText>PAGE   \* MERGEFORMAT</w:instrText>
        </w:r>
        <w:r>
          <w:fldChar w:fldCharType="separate"/>
        </w:r>
        <w:r w:rsidR="00DA7A76">
          <w:t>2</w:t>
        </w:r>
        <w:r>
          <w:fldChar w:fldCharType="end"/>
        </w:r>
      </w:p>
    </w:sdtContent>
  </w:sdt>
  <w:p w:rsidRDefault="005B5D27" w:rsidR="005B5D2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66FD" w:rsidP="00537B78" w:rsidR="009266FD">
      <w:r>
        <w:separator/>
      </w:r>
    </w:p>
  </w:footnote>
  <w:footnote w:id="0" w:type="continuationSeparator">
    <w:p w:rsidRDefault="009266FD" w:rsidP="00537B78" w:rsidR="009266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5D27" w:rsidR="008333A9">
    <w:pPr>
      <w:pStyle w:val="Zaglavlje"/>
    </w:pPr>
    <w:r>
      <w:rPr>
        <w:rStyle w:val="PozadinaSvijetloCrvena"/>
        <w:shd w:fill="auto" w:color="auto" w:val="clear"/>
      </w:rPr>
      <w:t>POSL. BROJ : 6 St-872/16-16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73D"/>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5D27"/>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6FD"/>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32D"/>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A7A76"/>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86317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St-872/2016-16</izvorni_sadrzaj>
    <derivirana_varijabla naziv="DomainObject.Oznaka_1">St-872/2016-16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872</izvorni_sadrzaj>
    <derivirana_varijabla naziv="DomainObject.Predmet.Broj_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St-872/2016</izvorni_sadrzaj>
    <derivirana_varijabla naziv="DomainObject.Predmet.OznakaBroj_1">St-872/2016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INTERCARGO društvo s ograničenom odgovornošću za trgovinu na veliko i malo i međunarodni i unutarnji prijevoz tereta u steč</izvorni_sadrzaj>
    <derivirana_varijabla naziv="DomainObject.Predmet.ProtustrankaFormated_1">  INTERCARGO društvo s ograničenom odgovornošću za trgovinu na veliko i malo i međunarodni i unutarnji prijevoz tereta u steč</derivirana_varijabla>
  </DomainObject.Predmet.ProtustrankaFormated>
  <DomainObject.Predmet.ProtustrankaFormatedOIB>
    <izvorni_sadrzaj>  INTERCARGO društvo s ograničenom odgovornošću za trgovinu na veliko i malo i međunarodni i unutarnji prijevoz tereta u steč, OIB 65891348804</izvorni_sadrzaj>
    <derivirana_varijabla naziv="DomainObject.Predmet.ProtustrankaFormatedOIB_1">  INTERCARGO društvo s ograničenom odgovornošću za trgovinu na veliko i malo i međunarodni i unutarnji prijevoz tereta u steč, OIB 65891348804</derivirana_varijabla>
  </DomainObject.Predmet.ProtustrankaFormatedOIB>
  <DomainObject.Predmet.ProtustrankaFormatedWithAdress>
    <izvorni_sadrzaj> INTERCARGO društvo s ograničenom odgovornošću za trgovinu na veliko i malo i međunarodni i unutarnji prijevoz tereta u steč, Varaždinska 133, 42202 Trnovec Bartolovečki, 42202 Zbelava</izvorni_sadrzaj>
    <derivirana_varijabla naziv="DomainObject.Predmet.ProtustrankaFormatedWithAdress_1"> INTERCARGO društvo s ograničenom odgovornošću za trgovinu na veliko i malo i međunarodni i unutarnji prijevoz tereta u steč, Varaždinska 133, 42202 Trnovec Bartolovečki, 42202 Zbelava</derivirana_varijabla>
  </DomainObject.Predmet.ProtustrankaFormatedWithAdress>
  <DomainObject.Predmet.ProtustrankaFormatedWithAdressOIB>
    <izvorni_sadrzaj> INTERCARGO društvo s ograničenom odgovornošću za trgovinu na veliko i malo i međunarodni i unutarnji prijevoz tereta u steč, OIB 65891348804, Varaždinska 133, 42202 Trnovec Bartolovečki, 42202 Zbelava</izvorni_sadrzaj>
    <derivirana_varijabla naziv="DomainObject.Predmet.ProtustrankaFormatedWithAdressOIB_1"> INTERCARGO društvo s ograničenom odgovornošću za trgovinu na veliko i malo i međunarodni i unutarnji prijevoz tereta u steč, OIB 65891348804, Varaždinska 133, 42202 Trnovec Bartolovečki, 42202 Zbelava</derivirana_varijabla>
  </DomainObject.Predmet.ProtustrankaFormatedWithAdressOIB>
  <DomainObject.Predmet.ProtustrankaWithAdress>
    <izvorni_sadrzaj>INTERCARGO društvo s ograničenom odgovornošću za trgovinu na veliko i malo i međunarodni i unutarnji prijevoz tereta u steč Varaždinska 133, 42202 Trnovec Bartolovečki, 42202 Zbelava</izvorni_sadrzaj>
    <derivirana_varijabla naziv="DomainObject.Predmet.ProtustrankaWithAdress_1">INTERCARGO društvo s ograničenom odgovornošću za trgovinu na veliko i malo i međunarodni i unutarnji prijevoz tereta u steč Varaždinska 133, 42202 Trnovec Bartolovečki, 42202 Zbelava</derivirana_varijabla>
  </DomainObject.Predmet.ProtustrankaWithAdress>
  <DomainObject.Predmet.ProtustrankaWithAdressOIB>
    <izvorni_sadrzaj>INTERCARGO društvo s ograničenom odgovornošću za trgovinu na veliko i malo i međunarodni i unutarnji prijevoz tereta u steč, OIB 65891348804, Varaždinska 133, 42202 Trnovec Bartolovečki, 42202 Zbelava</izvorni_sadrzaj>
    <derivirana_varijabla naziv="DomainObject.Predmet.ProtustrankaWithAdressOIB_1">INTERCARGO društvo s ograničenom odgovornošću za trgovinu na veliko i malo i međunarodni i unutarnji prijevoz tereta u steč, OIB 65891348804, Varaždinska 133, 42202 Trnovec Bartolovečki, 42202 Zbelava</derivirana_varijabla>
  </DomainObject.Predmet.ProtustrankaWithAdressOIB>
  <DomainObject.Predmet.ProtustrankaNazivFormated>
    <izvorni_sadrzaj>INTERCARGO društvo s ograničenom odgovornošću za trgovinu na veliko i malo i međunarodni i unutarnji prijevoz tereta u steč</izvorni_sadrzaj>
    <derivirana_varijabla naziv="DomainObject.Predmet.ProtustrankaNazivFormated_1">INTERCARGO društvo s ograničenom odgovornošću za trgovinu na veliko i malo i međunarodni i unutarnji prijevoz tereta u steč</derivirana_varijabla>
  </DomainObject.Predmet.ProtustrankaNazivFormated>
  <DomainObject.Predmet.ProtustrankaNazivFormatedOIB>
    <izvorni_sadrzaj>INTERCARGO društvo s ograničenom odgovornošću za trgovinu na veliko i malo i međunarodni i unutarnji prijevoz tereta u steč, OIB 65891348804</izvorni_sadrzaj>
    <derivirana_varijabla naziv="DomainObject.Predmet.ProtustrankaNazivFormatedOIB_1">INTERCARGO društvo s ograničenom odgovornošću za trgovinu na veliko i malo i međunarodni i unutarnji prijevoz tereta u steč, OIB 65891348804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VB LEASING d.o.o. za leasing; RH MINISTARSTVO FINANCIJA - POREZNA UPRAVA, Područni ured u Varaždinu zastupanog po punomoćniku Županijsko državno odvjetništvo u Varaždinu</izvorni_sadrzaj>
    <derivirana_varijabla naziv="DomainObject.Predmet.StrankaFormated_1">  VB LEASING d.o.o. za leasing; RH MINISTARSTVO FINANCIJA - POREZNA UPRAVA, Područni ured u Varaždinu zastupanog po punomoćniku Županijsko državno odvjetništvo u Varaždinu</derivirana_varijabla>
  </DomainObject.Predmet.StrankaFormated>
  <DomainObject.Predmet.StrankaFormatedOIB>
    <izvorni_sadrzaj>  VB LEASING d.o.o. za leasing, OIB 55525619967; RH MINISTARSTVO FINANCIJA - POREZNA UPRAVA, Područni ured u Varaždinu, OIB 18683136487 zastupanog po punomoćniku Županijsko državno odvjetništvo u Varaždinu</izvorni_sadrzaj>
    <derivirana_varijabla naziv="DomainObject.Predmet.StrankaFormatedOIB_1">  VB LEASING d.o.o. za leasing, OIB 55525619967; RH MINISTARSTVO FINANCIJA - POREZNA UPRAVA, Područni ured u Varaždinu, OIB 18683136487 zastupanog po punomoćniku Županijsko državno odvjetništvo u Varaždinu</derivirana_varijabla>
  </DomainObject.Predmet.StrankaFormatedOIB>
  <DomainObject.Predmet.StrankaFormatedWithAdress>
    <izvorni_sadrzaj> VB LEASING d.o.o. za leasing, Horvatova 82, 10000 Zagreb; RH MINISTARSTVO FINANCIJA - POREZNA UPRAVA, Područni ured u Varaždinu, Graberje 1, 42000 Varaždin zastupanog po punomoćniku Županijsko državno odvjetništvo u Varaždinu</izvorni_sadrzaj>
    <derivirana_varijabla naziv="DomainObject.Predmet.StrankaFormatedWithAdress_1"> VB LEASING d.o.o. za leasing, Horvatova 82, 10000 Zagreb; RH MINISTARSTVO FINANCIJA - POREZNA UPRAVA, Područni ured u Varaždinu, Graberje 1, 42000 Varaždin zastupanog po punomoćniku Županijsko državno odvjetništvo u Varaždinu</derivirana_varijabla>
  </DomainObject.Predmet.StrankaFormatedWithAdress>
  <DomainObject.Predmet.StrankaFormatedWithAdressOIB>
    <izvorni_sadrzaj> VB LEASING d.o.o. za leasing, OIB 55525619967, Horvatova 82, 10000 Zagreb; RH MINISTARSTVO FINANCIJA - POREZNA UPRAVA, Područni ured u Varaždinu, OIB 18683136487, Graberje 1, 42000 Varaždin zastupanog po punomoćniku Županijsko državno odvjetništvo u Varaždinu</izvorni_sadrzaj>
    <derivirana_varijabla naziv="DomainObject.Predmet.StrankaFormatedWithAdressOIB_1"> VB LEASING d.o.o. za leasing, OIB 55525619967, Horvatova 82, 10000 Zagreb; RH MINISTARSTVO FINANCIJA - POREZNA UPRAVA, Područni ured u Varaždinu, OIB 18683136487, Graberje 1, 42000 Varaždin zastupanog po punomoćniku Županijsko državno odvjetništvo u Varaždinu</derivirana_varijabla>
  </DomainObject.Predmet.StrankaFormatedWithAdressOIB>
  <DomainObject.Predmet.StrankaWithAdress>
    <izvorni_sadrzaj>VB LEASING d.o.o. za leasing Horvatova 82,10000 Zagreb,RH MINISTARSTVO FINANCIJA - POREZNA UPRAVA, Područni ured u Varaždinu Graberje 1,42000 Varaždin</izvorni_sadrzaj>
    <derivirana_varijabla naziv="DomainObject.Predmet.StrankaWithAdress_1">VB LEASING d.o.o. za leasing Horvatova 82,10000 Zagreb,RH MINISTARSTVO FINANCIJA - POREZNA UPRAVA, Područni ured u Varaždinu Graberje 1,42000 Varaždin</derivirana_varijabla>
  </DomainObject.Predmet.StrankaWithAdress>
  <DomainObject.Predmet.StrankaWithAdressOIB>
    <izvorni_sadrzaj>VB LEASING d.o.o. za leasing, OIB 55525619967, Horvatova 82,10000 Zagreb,RH MINISTARSTVO FINANCIJA - POREZNA UPRAVA, Područni ured u Varaždinu, OIB 18683136487, Graberje 1,42000 Varaždin</izvorni_sadrzaj>
    <derivirana_varijabla naziv="DomainObject.Predmet.StrankaWithAdressOIB_1">VB LEASING d.o.o. za leasing, OIB 55525619967, Horvatova 82,10000 Zagreb,RH MINISTARSTVO FINANCIJA - POREZNA UPRAVA, Područni ured u Varaždinu, OIB 18683136487, Graberje 1,42000 Varaždin</derivirana_varijabla>
  </DomainObject.Predmet.StrankaWithAdressOIB>
  <DomainObject.Predmet.StrankaNazivFormated>
    <izvorni_sadrzaj>VB LEASING d.o.o. za leasing,RH MINISTARSTVO FINANCIJA - POREZNA UPRAVA, Područni ured u Varaždinu</izvorni_sadrzaj>
    <derivirana_varijabla naziv="DomainObject.Predmet.StrankaNazivFormated_1">VB LEASING d.o.o. za leasing,RH MINISTARSTVO FINANCIJA - POREZNA UPRAVA, Područni ured u Varaždinu</derivirana_varijabla>
  </DomainObject.Predmet.StrankaNazivFormated>
  <DomainObject.Predmet.StrankaNazivFormatedOIB>
    <izvorni_sadrzaj>VB LEASING d.o.o. za leasing, OIB 55525619967,RH MINISTARSTVO FINANCIJA - POREZNA UPRAVA, Područni ured u Varaždinu, OIB 18683136487</izvorni_sadrzaj>
    <derivirana_varijabla naziv="DomainObject.Predmet.StrankaNazivFormatedOIB_1">VB LEASING d.o.o. za leasing, OIB 55525619967,RH MINISTARSTVO FINANCIJA - POREZNA UPRAVA, Područni ured u Varaždinu,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1514556.70</izvorni_sadrzaj>
    <derivirana_varijabla naziv="DomainObject.Predmet.TrenutnaVrijednost_1">1514556.70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VB LEASING d.o.o. za leasing</item>
      <item>RH MINISTARSTVO FINANCIJA - POREZNA UPRAVA, Područni ured u Varaždinu zastupanog po punomoćniku Županijsko državno odvjetništvo u Varaždinu</item>
    </izvorni_sadrzaj>
    <derivirana_varijabla naziv="DomainObject.Predmet.StrankaListFormated_1">
      <item>VB LEASING d.o.o. za leasing</item>
      <item>RH MINISTARSTVO FINANCIJA - POREZNA UPRAVA, Područni ured u Varaždinu zastupanog po punomoćniku Županijsko državno odvjetništvo u Varaždinu</item>
    </derivirana_varijabla>
  </DomainObject.Predmet.StrankaListFormated>
  <DomainObject.Predmet.StrankaListFormatedOIB>
    <izvorni_sadrzaj>
      <item>VB LEASING d.o.o. za leasing, OIB 55525619967</item>
      <item>RH MINISTARSTVO FINANCIJA - POREZNA UPRAVA, Područni ured u Varaždinu, OIB 18683136487 zastupanog po punomoćniku Županijsko državno odvjetništvo u Varaždinu</item>
    </izvorni_sadrzaj>
    <derivirana_varijabla naziv="DomainObject.Predmet.StrankaListFormatedOIB_1">
      <item>VB LEASING d.o.o. za leasing, OIB 55525619967</item>
      <item>RH MINISTARSTVO FINANCIJA - POREZNA UPRAVA, Područni ured u Varaždinu, OIB 18683136487 zastupanog po punomoćniku Županijsko državno odvjetništvo u Varaždinu</item>
    </derivirana_varijabla>
  </DomainObject.Predmet.StrankaListFormatedOIB>
  <DomainObject.Predmet.StrankaListFormatedWithAdress>
    <izvorni_sadrzaj>
      <item>VB LEASING d.o.o. za leasing, Horvatova 82, 10000 Zagreb</item>
      <item>RH MINISTARSTVO FINANCIJA - POREZNA UPRAVA, Područni ured u Varaždinu, Graberje 1, 42000 Varaždin zastupanog po punomoćniku Županijsko državno odvjetništvo u Varaždinu</item>
    </izvorni_sadrzaj>
    <derivirana_varijabla naziv="DomainObject.Predmet.StrankaListFormatedWithAdress_1">
      <item>VB LEASING d.o.o. za leasing, Horvatova 82, 10000 Zagreb</item>
      <item>RH MINISTARSTVO FINANCIJA - POREZNA UPRAVA, Područni ured u Varaždinu, Graberje 1, 42000 Varaždin zastupanog po punomoćniku Županijsko državno odvjetništvo u Varaždinu</item>
    </derivirana_varijabla>
  </DomainObject.Predmet.StrankaListFormatedWithAdress>
  <DomainObject.Predmet.StrankaListFormatedWithAdressOIB>
    <izvorni_sadrzaj>
      <item>VB LEASING d.o.o. za leasing, OIB 55525619967, Horvatova 82, 10000 Zagreb</item>
      <item>RH MINISTARSTVO FINANCIJA - POREZNA UPRAVA, Područni ured u Varaždinu, OIB 18683136487, Graberje 1, 42000 Varaždin zastupanog po punomoćniku Županijsko državno odvjetništvo u Varaždinu</item>
    </izvorni_sadrzaj>
    <derivirana_varijabla naziv="DomainObject.Predmet.StrankaListFormatedWithAdressOIB_1">
      <item>VB LEASING d.o.o. za leasing, OIB 55525619967, Horvatova 82, 10000 Zagreb</item>
      <item>RH MINISTARSTVO FINANCIJA - POREZNA UPRAVA, Područni ured u Varaždinu, OIB 18683136487, Graberje 1, 42000 Varaždin zastupanog po punomoćniku Županijsko državno odvjetništvo u Varaždinu</item>
    </derivirana_varijabla>
  </DomainObject.Predmet.StrankaListFormatedWithAdressOIB>
  <DomainObject.Predmet.StrankaListNazivFormated>
    <izvorni_sadrzaj>
      <item>VB LEASING d.o.o. za leasing</item>
      <item>RH MINISTARSTVO FINANCIJA - POREZNA UPRAVA, Područni ured u Varaždinu</item>
    </izvorni_sadrzaj>
    <derivirana_varijabla naziv="DomainObject.Predmet.StrankaListNazivFormated_1">
      <item>VB LEASING d.o.o. za leasing</item>
      <item>RH MINISTARSTVO FINANCIJA - POREZNA UPRAVA, Područni ured u Varaždinu</item>
    </derivirana_varijabla>
  </DomainObject.Predmet.StrankaListNazivFormated>
  <DomainObject.Predmet.StrankaListNazivFormatedOIB>
    <izvorni_sadrzaj>
      <item>VB LEASING d.o.o. za leasing, OIB 55525619967</item>
      <item>RH MINISTARSTVO FINANCIJA - POREZNA UPRAVA, Područni ured u Varaždinu, OIB 18683136487</item>
    </izvorni_sadrzaj>
    <derivirana_varijabla naziv="DomainObject.Predmet.StrankaListNazivFormatedOIB_1">
      <item>VB LEASING d.o.o. za leasing, OIB 55525619967</item>
      <item>RH MINISTARSTVO FINANCIJA - POREZNA UPRAVA, Područni ured u Varaždinu, OIB 18683136487</item>
    </derivirana_varijabla>
  </DomainObject.Predmet.StrankaListNazivFormatedOIB>
  <DomainObject.Predmet.ProtuStrankaListFormated>
    <izvorni_sadrzaj>
      <item>INTERCARGO društvo s ograničenom odgovornošću za trgovinu na veliko i malo i međunarodni i unutarnji prijevoz tereta u steč</item>
    </izvorni_sadrzaj>
    <derivirana_varijabla naziv="DomainObject.Predmet.ProtuStrankaListFormated_1">
      <item>INTERCARGO društvo s ograničenom odgovornošću za trgovinu na veliko i malo i međunarodni i unutarnji prijevoz tereta u steč</item>
    </derivirana_varijabla>
  </DomainObject.Predmet.ProtuStrankaListFormated>
  <DomainObject.Predmet.ProtuStrankaListFormatedOIB>
    <izvorni_sadrzaj>
      <item>INTERCARGO društvo s ograničenom odgovornošću za trgovinu na veliko i malo i međunarodni i unutarnji prijevoz tereta u steč, OIB 65891348804</item>
    </izvorni_sadrzaj>
    <derivirana_varijabla naziv="DomainObject.Predmet.ProtuStrankaListFormatedOIB_1">
      <item>INTERCARGO društvo s ograničenom odgovornošću za trgovinu na veliko i malo i međunarodni i unutarnji prijevoz tereta u steč, OIB 65891348804</item>
    </derivirana_varijabla>
  </DomainObject.Predmet.ProtuStrankaListFormatedOIB>
  <DomainObject.Predmet.ProtuStrankaListFormatedWithAdress>
    <izvorni_sadrzaj>
      <item>INTERCARGO društvo s ograničenom odgovornošću za trgovinu na veliko i malo i međunarodni i unutarnji prijevoz tereta u steč, Varaždinska 133, 42202 Trnovec Bartolovečki, 42202 Zbelava</item>
    </izvorni_sadrzaj>
    <derivirana_varijabla naziv="DomainObject.Predmet.ProtuStrankaListFormatedWithAdress_1">
      <item>INTERCARGO društvo s ograničenom odgovornošću za trgovinu na veliko i malo i međunarodni i unutarnji prijevoz tereta u steč, Varaždinska 133, 42202 Trnovec Bartolovečki, 42202 Zbelava</item>
    </derivirana_varijabla>
  </DomainObject.Predmet.ProtuStrankaListFormatedWithAdress>
  <DomainObject.Predmet.ProtuStrankaListFormatedWithAdressOIB>
    <izvorni_sadrzaj>
      <item>INTERCARGO društvo s ograničenom odgovornošću za trgovinu na veliko i malo i međunarodni i unutarnji prijevoz tereta u steč, OIB 65891348804, Varaždinska 133, 42202 Trnovec Bartolovečki, 42202 Zbelava</item>
    </izvorni_sadrzaj>
    <derivirana_varijabla naziv="DomainObject.Predmet.ProtuStrankaListFormatedWithAdressOIB_1">
      <item>INTERCARGO društvo s ograničenom odgovornošću za trgovinu na veliko i malo i međunarodni i unutarnji prijevoz tereta u steč, OIB 65891348804, Varaždinska 133, 42202 Trnovec Bartolovečki, 42202 Zbelava</item>
    </derivirana_varijabla>
  </DomainObject.Predmet.ProtuStrankaListFormatedWithAdressOIB>
  <DomainObject.Predmet.ProtuStrankaListNazivFormated>
    <izvorni_sadrzaj>
      <item>INTERCARGO društvo s ograničenom odgovornošću za trgovinu na veliko i malo i međunarodni i unutarnji prijevoz tereta u steč</item>
    </izvorni_sadrzaj>
    <derivirana_varijabla naziv="DomainObject.Predmet.ProtuStrankaListNazivFormated_1">
      <item>INTERCARGO društvo s ograničenom odgovornošću za trgovinu na veliko i malo i međunarodni i unutarnji prijevoz tereta u steč</item>
    </derivirana_varijabla>
  </DomainObject.Predmet.ProtuStrankaListNazivFormated>
  <DomainObject.Predmet.ProtuStrankaListNazivFormatedOIB>
    <izvorni_sadrzaj>
      <item>INTERCARGO društvo s ograničenom odgovornošću za trgovinu na veliko i malo i međunarodni i unutarnji prijevoz tereta u steč, OIB 65891348804</item>
    </izvorni_sadrzaj>
    <derivirana_varijabla naziv="DomainObject.Predmet.ProtuStrankaListNazivFormatedOIB_1">
      <item>INTERCARGO društvo s ograničenom odgovornošću za trgovinu na veliko i malo i međunarodni i unutarnji prijevoz tereta u steč, OIB 65891348804</item>
    </derivirana_varijabla>
  </DomainObject.Predmet.ProtuStrankaListNazivFormatedOIB>
  <DomainObject.Predmet.OstaliListFormated>
    <izvorni_sadrzaj>
      <item>Županijsko državno odvjetništvo u Varaždinu punomoćnik sudionika u postupku RH MINISTARSTVO FINANCIJA - POREZNA UPRAVA, Područni ured u Varaždinu</item>
      <item>Draško Andrić</item>
      <item>PAVAO MRKONJIĆ, stečajni upravitelj</item>
      <item>VERWALTUNGSGESELLSCHAFT DKV EURO SERVICE MBH</item>
      <item>Alan Hranilović</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izvorni_sadrzaj>
    <derivirana_varijabla naziv="DomainObject.Predmet.OstaliListFormated_1">
      <item>Županijsko državno odvjetništvo u Varaždinu punomoćnik sudionika u postupku RH MINISTARSTVO FINANCIJA - POREZNA UPRAVA, Područni ured u Varaždinu</item>
      <item>Draško Andrić</item>
      <item>PAVAO MRKONJIĆ, stečajni upravitelj</item>
      <item>VERWALTUNGSGESELLSCHAFT DKV EURO SERVICE MBH</item>
      <item>Alan Hranilović</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derivirana_varijabla>
  </DomainObject.Predmet.OstaliListFormated>
  <DomainObject.Predmet.OstaliListFormatedOIB>
    <izvorni_sadrzaj>
      <item>Županijsko državno odvjetništvo u Varaždinu punomoćnik sudionika u postupku RH MINISTARSTVO FINANCIJA - POREZNA UPRAVA, Područni ured u Varaždinu</item>
      <item>Draško Andrić, OIB 33207933779</item>
      <item>PAVAO MRKONJIĆ, stečajni upravitelj, OIB 50443048410</item>
      <item>VERWALTUNGSGESELLSCHAFT DKV EURO SERVICE MBH, OIB 60043533139</item>
      <item>Alan Hranilović, OIB 89860517791</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izvorni_sadrzaj>
    <derivirana_varijabla naziv="DomainObject.Predmet.OstaliListFormatedOIB_1">
      <item>Županijsko državno odvjetništvo u Varaždinu punomoćnik sudionika u postupku RH MINISTARSTVO FINANCIJA - POREZNA UPRAVA, Područni ured u Varaždinu</item>
      <item>Draško Andrić, OIB 33207933779</item>
      <item>PAVAO MRKONJIĆ, stečajni upravitelj, OIB 50443048410</item>
      <item>VERWALTUNGSGESELLSCHAFT DKV EURO SERVICE MBH, OIB 60043533139</item>
      <item>Alan Hranilović, OIB 89860517791</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derivirana_varijabla>
  </DomainObject.Predmet.OstaliListFormatedOIB>
  <DomainObject.Predmet.OstaliListFormatedWithAdress>
    <izvorni_sadrzaj>
      <item>Županijsko državno odvjetništvo u Varaždinu punomoćnik sudionika u postupku RH MINISTARSTVO FINANCIJA - POREZNA UPRAVA, Područni ured u Varaždinu</item>
      <item>Draško Andrić, Horvatova 82/III, 10000 Zagreb</item>
      <item>PAVAO MRKONJIĆ, stečajni upravitelj, Ante Tomić Mimare br. 24., 10000 Zagreb</item>
      <item>VERWALTUNGSGESELLSCHAFT DKV EURO SERVICE MBH, Blacke-dürr-allee 3, Ratingen</item>
      <item>Alan Hranilović, Trg I. Mažuranića 4, 10000 Zagreb</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izvorni_sadrzaj>
    <derivirana_varijabla naziv="DomainObject.Predmet.OstaliListFormatedWithAdress_1">
      <item>Županijsko državno odvjetništvo u Varaždinu punomoćnik sudionika u postupku RH MINISTARSTVO FINANCIJA - POREZNA UPRAVA, Područni ured u Varaždinu</item>
      <item>Draško Andrić, Horvatova 82/III, 10000 Zagreb</item>
      <item>PAVAO MRKONJIĆ, stečajni upravitelj, Ante Tomić Mimare br. 24., 10000 Zagreb</item>
      <item>VERWALTUNGSGESELLSCHAFT DKV EURO SERVICE MBH, Blacke-dürr-allee 3, Ratingen</item>
      <item>Alan Hranilović, Trg I. Mažuranića 4, 10000 Zagreb</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u Varaždinu</item>
      <item>Draško Andrić, OIB 33207933779, Horvatova 82/III, 10000 Zagreb</item>
      <item>PAVAO MRKONJIĆ, stečajni upravitelj, OIB 50443048410, Ante Tomić Mimare br. 24., 10000 Zagreb</item>
      <item>VERWALTUNGSGESELLSCHAFT DKV EURO SERVICE MBH, OIB 60043533139, Blacke-dürr-allee 3, Ratingen</item>
      <item>Alan Hranilović, OIB 89860517791, Trg I. Mažuranića 4, 10000 Zagreb</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izvorni_sadrzaj>
    <derivirana_varijabla naziv="DomainObject.Predmet.OstaliListFormatedWithAdressOIB_1">
      <item>Županijsko državno odvjetništvo u Varaždinu punomoćnik sudionika u postupku RH MINISTARSTVO FINANCIJA - POREZNA UPRAVA, Područni ured u Varaždinu</item>
      <item>Draško Andrić, OIB 33207933779, Horvatova 82/III, 10000 Zagreb</item>
      <item>PAVAO MRKONJIĆ, stečajni upravitelj, OIB 50443048410, Ante Tomić Mimare br. 24., 10000 Zagreb</item>
      <item>VERWALTUNGSGESELLSCHAFT DKV EURO SERVICE MBH, OIB 60043533139, Blacke-dürr-allee 3, Ratingen</item>
      <item>Alan Hranilović, OIB 89860517791, Trg I. Mažuranića 4, 10000 Zagreb</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derivirana_varijabla>
  </DomainObject.Predmet.OstaliListFormatedWithAdressOIB>
  <DomainObject.Predmet.OstaliListNazivFormated>
    <izvorni_sadrzaj>
      <item>Županijsko državno odvjetništvo u Varaždinu</item>
      <item>Draško Andrić</item>
      <item>PAVAO MRKONJIĆ, stečajni upravitelj</item>
      <item>VERWALTUNGSGESELLSCHAFT DKV EURO SERVICE MBH</item>
      <item>Alan Hranilović</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izvorni_sadrzaj>
    <derivirana_varijabla naziv="DomainObject.Predmet.OstaliListNazivFormated_1">
      <item>Županijsko državno odvjetništvo u Varaždinu</item>
      <item>Draško Andrić</item>
      <item>PAVAO MRKONJIĆ, stečajni upravitelj</item>
      <item>VERWALTUNGSGESELLSCHAFT DKV EURO SERVICE MBH</item>
      <item>Alan Hranilović</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derivirana_varijabla>
  </DomainObject.Predmet.OstaliListNazivFormated>
  <DomainObject.Predmet.OstaliListNazivFormatedOIB>
    <izvorni_sadrzaj>
      <item>Županijsko državno odvjetništvo u Varaždinu</item>
      <item>Draško Andrić, OIB 33207933779</item>
      <item>PAVAO MRKONJIĆ, stečajni upravitelj, OIB 50443048410</item>
      <item>VERWALTUNGSGESELLSCHAFT DKV EURO SERVICE MBH, OIB 60043533139</item>
      <item>Alan Hranilović, OIB 89860517791</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izvorni_sadrzaj>
    <derivirana_varijabla naziv="DomainObject.Predmet.OstaliListNazivFormatedOIB_1">
      <item>Županijsko državno odvjetništvo u Varaždinu</item>
      <item>Draško Andrić, OIB 33207933779</item>
      <item>PAVAO MRKONJIĆ, stečajni upravitelj, OIB 50443048410</item>
      <item>VERWALTUNGSGESELLSCHAFT DKV EURO SERVICE MBH, OIB 60043533139</item>
      <item>Alan Hranilović, OIB 89860517791</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St-872/2016-16</izvorni_sadrzaj>
    <derivirana_varijabla naziv="DomainObject.PoslovniBrojDokumenta_1">St-872/2016-16</derivirana_varijabla>
  </DomainObject.PoslovniBrojDokumenta>
  <DomainObject.Predmet.StrankaIDrugi>
    <izvorni_sadrzaj>RH MINISTARSTVO FINANCIJA - POREZNA UPRAVA, Područni ured u Varaždinu i dr.</izvorni_sadrzaj>
    <derivirana_varijabla naziv="DomainObject.Predmet.StrankaIDrugi_1">RH MINISTARSTVO FINANCIJA - POREZNA UPRAVA, Područni ured u Varaždinu i dr.</derivirana_varijabla>
  </DomainObject.Predmet.StrankaIDrugi>
  <DomainObject.Predmet.ProtustrankaIDrugi>
    <izvorni_sadrzaj>INTERCARGO društvo s ograničenom odgovornošću za trgovinu na veliko i malo i međunarodni i unutarnji prijevoz tereta u steč</izvorni_sadrzaj>
    <derivirana_varijabla naziv="DomainObject.Predmet.ProtustrankaIDrugi_1">INTERCARGO društvo s ograničenom odgovornošću za trgovinu na veliko i malo i međunarodni i unutarnji prijevoz tereta u steč</derivirana_varijabla>
  </DomainObject.Predmet.ProtustrankaIDrugi>
  <DomainObject.Predmet.StrankaIDrugiAdressOIB>
    <izvorni_sadrzaj>RH MINISTARSTVO FINANCIJA - POREZNA UPRAVA, Područni ured u Varaždinu, OIB 18683136487, Graberje 1, 42000 Varaždin i dr.</izvorni_sadrzaj>
    <derivirana_varijabla naziv="DomainObject.Predmet.StrankaIDrugiAdressOIB_1">RH MINISTARSTVO FINANCIJA - POREZNA UPRAVA, Područni ured u Varaždinu, OIB 18683136487, Graberje 1, 42000 Varaždin i dr.</derivirana_varijabla>
  </DomainObject.Predmet.StrankaIDrugiAdressOIB>
  <DomainObject.Predmet.ProtustrankaIDrugiAdressOIB>
    <izvorni_sadrzaj>INTERCARGO društvo s ograničenom odgovornošću za trgovinu na veliko i malo i međunarodni i unutarnji prijevoz tereta u steč, OIB 65891348804, Varaždinska 133, 42202 Trnovec Bartolovečki, 42202 Zbelava</izvorni_sadrzaj>
    <derivirana_varijabla naziv="DomainObject.Predmet.ProtustrankaIDrugiAdressOIB_1">INTERCARGO društvo s ograničenom odgovornošću za trgovinu na veliko i malo i međunarodni i unutarnji prijevoz tereta u steč, OIB 65891348804, Varaždinska 133, 42202 Trnovec Bartolovečki, 42202 Zbelava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INTERCARGO društvo s ograničenom odgovornošću za trgovinu na veliko i malo i međunarodni i unutarnji prijevoz tereta u steč</item>
      <item>Županijsko državno odvjetništvo u Varaždinu</item>
      <item>Draško Andrić</item>
      <item>VB LEASING d.o.o. za leasing</item>
      <item>RH MINISTARSTVO FINANCIJA - POREZNA UPRAVA, Područni ured u Varaždinu</item>
      <item>PAVAO MRKONJIĆ, stečajni upravitelj</item>
      <item>VERWALTUNGSGESELLSCHAFT DKV EURO SERVICE MBH</item>
      <item>Alan Hranilović</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izvorni_sadrzaj>
    <derivirana_varijabla naziv="DomainObject.Predmet.SudioniciListNaziv_1">
      <item>INTERCARGO društvo s ograničenom odgovornošću za trgovinu na veliko i malo i međunarodni i unutarnji prijevoz tereta u steč</item>
      <item>Županijsko državno odvjetništvo u Varaždinu</item>
      <item>Draško Andrić</item>
      <item>VB LEASING d.o.o. za leasing</item>
      <item>RH MINISTARSTVO FINANCIJA - POREZNA UPRAVA, Područni ured u Varaždinu</item>
      <item>PAVAO MRKONJIĆ, stečajni upravitelj</item>
      <item>VERWALTUNGSGESELLSCHAFT DKV EURO SERVICE MBH</item>
      <item>Alan Hranilović</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derivirana_varijabla>
  </DomainObject.Predmet.SudioniciListNaziv>
  <DomainObject.Predmet.SudioniciListAdressOIB>
    <izvorni_sadrzaj>
      <item>INTERCARGO društvo s ograničenom odgovornošću za trgovinu na veliko i malo i međunarodni i unutarnji prijevoz tereta u steč, OIB 65891348804, Varaždinska 133, 42202 Trnovec Bartolovečki,42202 Zbelava</item>
      <item>Županijsko državno odvjetništvo u Varaždinu</item>
      <item>Draško Andrić, OIB 33207933779, Horvatova 82/III,10000 Zagreb</item>
      <item>VB LEASING d.o.o. za leasing, OIB 55525619967, Horvatova 82,10000 Zagreb</item>
      <item>RH MINISTARSTVO FINANCIJA - POREZNA UPRAVA, Područni ured u Varaždinu, OIB 18683136487, Graberje 1,42000 Varaždin</item>
      <item>PAVAO MRKONJIĆ, stečajni upravitelj, OIB 50443048410, Ante Tomić Mimare br. 24.,10000 Zagreb</item>
      <item>VERWALTUNGSGESELLSCHAFT DKV EURO SERVICE MBH, OIB 60043533139, Blacke-dürr-allee 3,Ratingen</item>
      <item>Alan Hranilović, OIB 89860517791, Trg I. Mažuranića 4,10000 Zagreb</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izvorni_sadrzaj>
    <derivirana_varijabla naziv="DomainObject.Predmet.SudioniciListAdressOIB_1">
      <item>INTERCARGO društvo s ograničenom odgovornošću za trgovinu na veliko i malo i međunarodni i unutarnji prijevoz tereta u steč, OIB 65891348804, Varaždinska 133, 42202 Trnovec Bartolovečki,42202 Zbelava</item>
      <item>Županijsko državno odvjetništvo u Varaždinu</item>
      <item>Draško Andrić, OIB 33207933779, Horvatova 82/III,10000 Zagreb</item>
      <item>VB LEASING d.o.o. za leasing, OIB 55525619967, Horvatova 82,10000 Zagreb</item>
      <item>RH MINISTARSTVO FINANCIJA - POREZNA UPRAVA, Područni ured u Varaždinu, OIB 18683136487, Graberje 1,42000 Varaždin</item>
      <item>PAVAO MRKONJIĆ, stečajni upravitelj, OIB 50443048410, Ante Tomić Mimare br. 24.,10000 Zagreb</item>
      <item>VERWALTUNGSGESELLSCHAFT DKV EURO SERVICE MBH, OIB 60043533139, Blacke-dürr-allee 3,Ratingen</item>
      <item>Alan Hranilović, OIB 89860517791, Trg I. Mažuranića 4,10000 Zagreb</item>
      <item>Tanja Purić Stamenković, zamjenik ŽDO</item>
      <item>zam. punomoćnika Goran Vučetić , odvjetnik za Hrvatske šume d.o.o.</item>
      <item>zam. punomoćnika Ivan Hršak, odvjetnički vježbenik za vjerovnika VB Leasing</item>
      <item>Odvjetnik Ivan Gjurašić, za vjerovnika Erste &amp; Steiermaerkische bank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1FF01C-C162-422E-834A-A844769798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561</properties:Words>
  <properties:Characters>3170</properties:Characters>
  <properties:Lines>94</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2017-10-04T09:02:00Z</cp:lastPrinted>
  <dcterms:modified xmlns:xsi="http://www.w3.org/2001/XMLSchema-instance" xsi:type="dcterms:W3CDTF">2017-10-04T09:37:00Z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St-872/2016-16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