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c1fb" w14:paraId="562c1fb" w:rsidRDefault="00F93647" w:rsidP="00910611" w:rsidR="00F9364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3647" w:rsidP="00910611" w:rsidR="00F93647">
      <w:r>
        <w:rPr>
          <w:rFonts w:eastAsia="MS Mincho"/>
          <w:szCs w:val="24"/>
        </w:rPr>
        <w:t>REPUBLIKA HRVATSKA</w:t>
      </w:r>
    </w:p>
    <w:p w:rsidRDefault="00F93647" w:rsidP="00910611" w:rsidR="00F93647">
      <w:r>
        <w:rPr>
          <w:rFonts w:eastAsia="MS Mincho"/>
          <w:szCs w:val="24"/>
        </w:rPr>
        <w:t>TRGOVAČKI SUD U RIJECI</w:t>
      </w:r>
    </w:p>
    <w:p w:rsidRDefault="00F93647" w:rsidR="00F9364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36315D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 w:rsidRPr="00066731">
        <w:rPr>
          <w:sz w:val="24"/>
          <w:szCs w:val="24"/>
        </w:rPr>
        <w:t xml:space="preserve"> </w:t>
      </w:r>
      <w:r w:rsidR="00491DD7" w:rsidRPr="00491DD7">
        <w:rPr>
          <w:sz w:val="24"/>
          <w:szCs w:val="24"/>
        </w:rPr>
        <w:t>ROYALRUBIN društvo s ograničenom odgovornošću za trgovinu i građevinarstvo Mošćenička Draga (Općina Mošćenička Draga), Ulica Ljube Mrakovčića bb</w:t>
      </w:r>
      <w:r w:rsidR="0036315D" w:rsidRPr="00491DD7">
        <w:rPr>
          <w:sz w:val="24"/>
          <w:szCs w:val="24"/>
        </w:rPr>
        <w:t xml:space="preserve">, MBS: </w:t>
      </w:r>
      <w:r w:rsidR="00491DD7" w:rsidRPr="00491DD7">
        <w:rPr>
          <w:sz w:val="24"/>
          <w:szCs w:val="24"/>
        </w:rPr>
        <w:t>040118746</w:t>
      </w:r>
      <w:r w:rsidR="00D50E52" w:rsidRPr="00491DD7">
        <w:rPr>
          <w:sz w:val="24"/>
          <w:szCs w:val="24"/>
        </w:rPr>
        <w:t xml:space="preserve">, </w:t>
      </w:r>
      <w:r w:rsidR="009E57FF" w:rsidRPr="00491DD7">
        <w:rPr>
          <w:sz w:val="24"/>
          <w:szCs w:val="24"/>
        </w:rPr>
        <w:t xml:space="preserve">OIB: </w:t>
      </w:r>
      <w:r w:rsidR="00491DD7" w:rsidRPr="00491DD7">
        <w:rPr>
          <w:sz w:val="24"/>
          <w:szCs w:val="24"/>
        </w:rPr>
        <w:t>96476348980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562610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491DD7" w:rsidRPr="00491DD7">
        <w:rPr>
          <w:sz w:val="24"/>
          <w:szCs w:val="24"/>
        </w:rPr>
        <w:t>ROYALRUBIN društvo s ograničenom odgovornošću za trgovinu i građevinarstvo Mošćenička Draga (Općina Mošćenička Draga), Ulica Ljube Mrakovčića bb, MBS: 040118746, OIB: 96476348980</w:t>
      </w:r>
      <w:r w:rsidR="00491DD7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491DD7" w:rsidRPr="00491DD7">
        <w:rPr>
          <w:sz w:val="24"/>
          <w:szCs w:val="24"/>
        </w:rPr>
        <w:t>ROYALRUBIN društvo s ograničenom odgovornošću za trgovinu i građevinarstvo Mošćenička Draga (Općina Mošćenička Draga), Ulica Ljube Mrakovčića bb, MBS: 040118746, OIB: 96476348980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562610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046A" w:rsidP="00C31925" w:rsidR="0047046A">
      <w:r>
        <w:separator/>
      </w:r>
    </w:p>
  </w:endnote>
  <w:endnote w:id="0" w:type="continuationSeparator">
    <w:p w:rsidRDefault="0047046A" w:rsidP="00C31925" w:rsidR="00470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647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046A" w:rsidP="00C31925" w:rsidR="0047046A">
      <w:r>
        <w:separator/>
      </w:r>
    </w:p>
  </w:footnote>
  <w:footnote w:id="0" w:type="continuationSeparator">
    <w:p w:rsidRDefault="0047046A" w:rsidP="00C31925" w:rsidR="004704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376710">
      <w:rPr>
        <w:sz w:val="24"/>
        <w:szCs w:val="24"/>
      </w:rPr>
      <w:t>7</w:t>
    </w:r>
    <w:r w:rsidR="00491DD7">
      <w:rPr>
        <w:sz w:val="24"/>
        <w:szCs w:val="24"/>
      </w:rPr>
      <w:t>51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36602"/>
    <w:rsid w:val="00053F64"/>
    <w:rsid w:val="00066731"/>
    <w:rsid w:val="000C2C16"/>
    <w:rsid w:val="00161769"/>
    <w:rsid w:val="00166B2B"/>
    <w:rsid w:val="00183D25"/>
    <w:rsid w:val="0019678A"/>
    <w:rsid w:val="001A1820"/>
    <w:rsid w:val="0028378D"/>
    <w:rsid w:val="002B79F7"/>
    <w:rsid w:val="002C445B"/>
    <w:rsid w:val="0036315D"/>
    <w:rsid w:val="003732E4"/>
    <w:rsid w:val="00376710"/>
    <w:rsid w:val="003D032B"/>
    <w:rsid w:val="004416C3"/>
    <w:rsid w:val="0047046A"/>
    <w:rsid w:val="00474B10"/>
    <w:rsid w:val="00490DF2"/>
    <w:rsid w:val="00491DD7"/>
    <w:rsid w:val="004F6C16"/>
    <w:rsid w:val="005072BC"/>
    <w:rsid w:val="00521E4C"/>
    <w:rsid w:val="00562610"/>
    <w:rsid w:val="005A0B0E"/>
    <w:rsid w:val="0060566B"/>
    <w:rsid w:val="00644D6C"/>
    <w:rsid w:val="006701D2"/>
    <w:rsid w:val="00693245"/>
    <w:rsid w:val="00693821"/>
    <w:rsid w:val="006C4BD1"/>
    <w:rsid w:val="006E116D"/>
    <w:rsid w:val="00707ADF"/>
    <w:rsid w:val="00762D29"/>
    <w:rsid w:val="00767B79"/>
    <w:rsid w:val="00777526"/>
    <w:rsid w:val="007B1DC3"/>
    <w:rsid w:val="007D0517"/>
    <w:rsid w:val="007E0807"/>
    <w:rsid w:val="007E6B06"/>
    <w:rsid w:val="008127EF"/>
    <w:rsid w:val="0083385E"/>
    <w:rsid w:val="00851B35"/>
    <w:rsid w:val="00866629"/>
    <w:rsid w:val="008868FD"/>
    <w:rsid w:val="008C6E81"/>
    <w:rsid w:val="008F6813"/>
    <w:rsid w:val="00942A0F"/>
    <w:rsid w:val="009E57FF"/>
    <w:rsid w:val="009E5D04"/>
    <w:rsid w:val="009E7247"/>
    <w:rsid w:val="00A54D91"/>
    <w:rsid w:val="00A84B7C"/>
    <w:rsid w:val="00A97BA6"/>
    <w:rsid w:val="00AE45C2"/>
    <w:rsid w:val="00B1127C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67CE6"/>
    <w:rsid w:val="00C85EFB"/>
    <w:rsid w:val="00C92A25"/>
    <w:rsid w:val="00C95096"/>
    <w:rsid w:val="00CA2225"/>
    <w:rsid w:val="00CF5849"/>
    <w:rsid w:val="00D40DA7"/>
    <w:rsid w:val="00D42E56"/>
    <w:rsid w:val="00D50E52"/>
    <w:rsid w:val="00D678A9"/>
    <w:rsid w:val="00D9221A"/>
    <w:rsid w:val="00DB7423"/>
    <w:rsid w:val="00DF095B"/>
    <w:rsid w:val="00E518D1"/>
    <w:rsid w:val="00E91A71"/>
    <w:rsid w:val="00E97BA7"/>
    <w:rsid w:val="00EA695E"/>
    <w:rsid w:val="00EC77A5"/>
    <w:rsid w:val="00F0797C"/>
    <w:rsid w:val="00F423DF"/>
    <w:rsid w:val="00F45FD4"/>
    <w:rsid w:val="00F86247"/>
    <w:rsid w:val="00F9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3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6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6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6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6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3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6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6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6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6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St-751/2015</izvorni_sadrzaj>
    <derivirana_varijabla naziv="DomainObject.Predmet.OznakaBroj_1">St-751/2015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ROYALRUBIN d.o.o.  Mošćenička Draga</izvorni_sadrzaj>
    <derivirana_varijabla naziv="DomainObject.Predmet.ProtustrankaFormated_1">  ROYALRUBIN d.o.o.  Mošćenička Draga</derivirana_varijabla>
  </DomainObject.Predmet.ProtustrankaFormated>
  <DomainObject.Predmet.ProtustrankaFormatedOIB>
    <izvorni_sadrzaj>  ROYALRUBIN d.o.o.  Mošćenička Draga, OIB 96476348980</izvorni_sadrzaj>
    <derivirana_varijabla naziv="DomainObject.Predmet.ProtustrankaFormatedOIB_1">  ROYALRUBIN d.o.o.  Mošćenička Draga, OIB 96476348980</derivirana_varijabla>
  </DomainObject.Predmet.ProtustrankaFormatedOIB>
  <DomainObject.Predmet.ProtustrankaFormatedWithAdress>
    <izvorni_sadrzaj> ROYALRUBIN d.o.o.  Mošćenička Draga, Ljube Mrakovčića bb, 51417 Mošćenička Draga</izvorni_sadrzaj>
    <derivirana_varijabla naziv="DomainObject.Predmet.ProtustrankaFormatedWithAdress_1"> ROYALRUBIN d.o.o.  Mošćenička Draga, Ljube Mrakovčića bb, 51417 Mošćenička Draga</derivirana_varijabla>
  </DomainObject.Predmet.ProtustrankaFormatedWithAdress>
  <DomainObject.Predmet.ProtustrankaFormatedWithAdressOIB>
    <izvorni_sadrzaj> ROYALRUBIN d.o.o.  Mošćenička Draga, OIB 96476348980, Ljube Mrakovčića bb, 51417 Mošćenička Draga</izvorni_sadrzaj>
    <derivirana_varijabla naziv="DomainObject.Predmet.ProtustrankaFormatedWithAdressOIB_1"> ROYALRUBIN d.o.o.  Mošćenička Draga, OIB 96476348980, Ljube Mrakovčića bb, 51417 Mošćenička Draga</derivirana_varijabla>
  </DomainObject.Predmet.ProtustrankaFormatedWithAdressOIB>
  <DomainObject.Predmet.ProtustrankaWithAdress>
    <izvorni_sadrzaj>ROYALRUBIN d.o.o.  Mošćenička Draga Ljube Mrakovčića bb, 51417 Mošćenička Draga</izvorni_sadrzaj>
    <derivirana_varijabla naziv="DomainObject.Predmet.ProtustrankaWithAdress_1">ROYALRUBIN d.o.o.  Mošćenička Draga Ljube Mrakovčića bb, 51417 Mošćenička Draga</derivirana_varijabla>
  </DomainObject.Predmet.ProtustrankaWithAdress>
  <DomainObject.Predmet.ProtustrankaWithAdressOIB>
    <izvorni_sadrzaj>ROYALRUBIN d.o.o.  Mošćenička Draga, OIB 96476348980, Ljube Mrakovčića bb, 51417 Mošćenička Draga</izvorni_sadrzaj>
    <derivirana_varijabla naziv="DomainObject.Predmet.ProtustrankaWithAdressOIB_1">ROYALRUBIN d.o.o.  Mošćenička Draga, OIB 96476348980, Ljube Mrakovčića bb, 51417 Mošćenička Draga</derivirana_varijabla>
  </DomainObject.Predmet.ProtustrankaWithAdressOIB>
  <DomainObject.Predmet.ProtustrankaNazivFormated>
    <izvorni_sadrzaj>ROYALRUBIN d.o.o.  Mošćenička Draga</izvorni_sadrzaj>
    <derivirana_varijabla naziv="DomainObject.Predmet.ProtustrankaNazivFormated_1">ROYALRUBIN d.o.o.  Mošćenička Draga</derivirana_varijabla>
  </DomainObject.Predmet.ProtustrankaNazivFormated>
  <DomainObject.Predmet.ProtustrankaNazivFormatedOIB>
    <izvorni_sadrzaj>ROYALRUBIN d.o.o.  Mošćenička Draga, OIB 96476348980</izvorni_sadrzaj>
    <derivirana_varijabla naziv="DomainObject.Predmet.ProtustrankaNazivFormatedOIB_1">ROYALRUBIN d.o.o.  Mošćenička Draga, OIB 96476348980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ROYALRUBIN d.o.o.  Mošćenička Draga</item>
    </izvorni_sadrzaj>
    <derivirana_varijabla naziv="DomainObject.Predmet.ProtuStrankaListFormated_1">
      <item>ROYALRUBIN d.o.o.  Mošćenička Draga</item>
    </derivirana_varijabla>
  </DomainObject.Predmet.ProtuStrankaListFormated>
  <DomainObject.Predmet.ProtuStrankaListFormatedOIB>
    <izvorni_sadrzaj>
      <item>ROYALRUBIN d.o.o.  Mošćenička Draga, OIB 96476348980</item>
    </izvorni_sadrzaj>
    <derivirana_varijabla naziv="DomainObject.Predmet.ProtuStrankaListFormatedOIB_1">
      <item>ROYALRUBIN d.o.o.  Mošćenička Draga, OIB 96476348980</item>
    </derivirana_varijabla>
  </DomainObject.Predmet.ProtuStrankaListFormatedOIB>
  <DomainObject.Predmet.ProtuStrankaListFormatedWithAdress>
    <izvorni_sadrzaj>
      <item>ROYALRUBIN d.o.o.  Mošćenička Draga, Ljube Mrakovčića bb, 51417 Mošćenička Draga</item>
    </izvorni_sadrzaj>
    <derivirana_varijabla naziv="DomainObject.Predmet.ProtuStrankaListFormatedWithAdress_1">
      <item>ROYALRUBIN d.o.o.  Mošćenička Draga, Ljube Mrakovčića bb, 51417 Mošćenička Draga</item>
    </derivirana_varijabla>
  </DomainObject.Predmet.ProtuStrankaListFormatedWithAdress>
  <DomainObject.Predmet.ProtuStrankaListFormatedWithAdressOIB>
    <izvorni_sadrzaj>
      <item>ROYALRUBIN d.o.o.  Mošćenička Draga, OIB 96476348980, Ljube Mrakovčića bb, 51417 Mošćenička Draga</item>
    </izvorni_sadrzaj>
    <derivirana_varijabla naziv="DomainObject.Predmet.ProtuStrankaListFormatedWithAdressOIB_1">
      <item>ROYALRUBIN d.o.o.  Mošćenička Draga, OIB 96476348980, Ljube Mrakovčića bb, 51417 Mošćenička Draga</item>
    </derivirana_varijabla>
  </DomainObject.Predmet.ProtuStrankaListFormatedWithAdressOIB>
  <DomainObject.Predmet.ProtuStrankaListNazivFormated>
    <izvorni_sadrzaj>
      <item>ROYALRUBIN d.o.o.  Mošćenička Draga</item>
    </izvorni_sadrzaj>
    <derivirana_varijabla naziv="DomainObject.Predmet.ProtuStrankaListNazivFormated_1">
      <item>ROYALRUBIN d.o.o.  Mošćenička Draga</item>
    </derivirana_varijabla>
  </DomainObject.Predmet.ProtuStrankaListNazivFormated>
  <DomainObject.Predmet.ProtuStrankaListNazivFormatedOIB>
    <izvorni_sadrzaj>
      <item>ROYALRUBIN d.o.o.  Mošćenička Draga, OIB 96476348980</item>
    </izvorni_sadrzaj>
    <derivirana_varijabla naziv="DomainObject.Predmet.ProtuStrankaListNazivFormatedOIB_1">
      <item>ROYALRUBIN d.o.o.  Mošćenička Draga, OIB 96476348980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ROYALRUBIN d.o.o.  Mošćenička Draga</izvorni_sadrzaj>
    <derivirana_varijabla naziv="DomainObject.Predmet.ProtustrankaIDrugi_1">ROYALRUBIN d.o.o.  Mošćenička Draga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ROYALRUBIN d.o.o.  Mošćenička Draga, OIB 96476348980, Ljube Mrakovčića bb, 51417 Mošćenička Draga</izvorni_sadrzaj>
    <derivirana_varijabla naziv="DomainObject.Predmet.ProtustrankaIDrugiAdressOIB_1">ROYALRUBIN d.o.o.  Mošćenička Draga, OIB 96476348980, Ljube Mrakovčića bb,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ROYALRUBIN d.o.o.  Mošćenička Draga</item>
    </izvorni_sadrzaj>
    <derivirana_varijabla naziv="DomainObject.Predmet.SudioniciListNaziv_1">
      <item>FINA Rijeka</item>
      <item>ROYALRUBIN d.o.o.  Mošćenička Draga</item>
    </derivirana_varijabla>
  </DomainObject.Predmet.SudioniciListNaziv>
  <DomainObject.Predmet.SudioniciListAdressOIB>
    <izvorni_sadrzaj>
      <item>FINA Rijeka, OIB 85821130368, Frana Kurelca 8,51000 Rijeka</item>
      <item>ROYALRUBIN d.o.o.  Mošćenička Draga, OIB 96476348980, Ljube Mrakovčića bb,51417 Mošćenička Draga</item>
    </izvorni_sadrzaj>
    <derivirana_varijabla naziv="DomainObject.Predmet.SudioniciListAdressOIB_1">
      <item>FINA Rijeka, OIB 85821130368, Frana Kurelca 8,51000 Rijeka</item>
      <item>ROYALRUBIN d.o.o.  Mošćenička Draga, OIB 96476348980, Ljube Mrakovčića bb,51417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96476348980</item>
    </izvorni_sadrzaj>
    <derivirana_varijabla naziv="DomainObject.Predmet.SudioniciListNazivOIB_1">
      <item>, OIB 85821130368</item>
      <item>, OIB 96476348980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E0B4D9-E7AF-4BD7-A335-F9A2E566BA2C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2189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2015-12-04T08:19:00Z</dcterms:created>
  <dc:creator>Vera Jelenović</dc:creator>
  <cp:lastModifiedBy>Danijela Fumić</cp:lastModifiedBy>
  <cp:lastPrinted>2015-12-04T08:19:00Z</cp:lastPrinted>
  <dcterms:modified xmlns:xsi="http://www.w3.org/2001/XMLSchema-instance" xsi:type="dcterms:W3CDTF">2015-12-04T08:20:00Z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