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c19f4" w14:paraId="c0c19f4" w:rsidRDefault="00E856D1" w:rsidP="00BF30CF" w:rsidR="00E856D1">
      <w:pPr>
        <w:jc w:val="right"/>
        <w15:collapsed w:val="false"/>
      </w:pPr>
    </w:p>
    <w:p w:rsidRDefault="00BF30CF" w:rsidP="00BF30CF" w:rsidR="00BF30CF">
      <w:pPr>
        <w:jc w:val="right"/>
      </w:pPr>
      <w:r>
        <w:t>Broj: 6 St-</w:t>
      </w:r>
      <w:r w:rsidR="00035807">
        <w:t>847</w:t>
      </w:r>
      <w:r w:rsidR="0067317A">
        <w:t>/16-</w:t>
      </w:r>
      <w:r w:rsidR="00035807">
        <w:t>16</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4777C8" w:rsidP="00BF30CF" w:rsidR="004777C8"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035807">
        <w:t xml:space="preserve">FINA RC Osijek Podružnica Osijek za otvaranje stečajnog postupka nad dužnikom </w:t>
      </w:r>
      <w:r w:rsidR="00035807">
        <w:rPr>
          <w:b/>
        </w:rPr>
        <w:t>LEMAT j.d.o.o., Belišće, Tina Ujevića 41, OIB: 69918087968, MBS: 030133428</w:t>
      </w:r>
      <w:r w:rsidRPr="00D14516">
        <w:t>,</w:t>
      </w:r>
      <w:r>
        <w:t xml:space="preserve"> dana </w:t>
      </w:r>
      <w:r w:rsidR="00035807">
        <w:t>26. svibnja</w:t>
      </w:r>
      <w:r w:rsidR="00D9130C">
        <w:t xml:space="preserve"> 2017</w:t>
      </w:r>
      <w:r w:rsidR="002859AC">
        <w:t>. g.,</w:t>
      </w:r>
    </w:p>
    <w:p w:rsidRDefault="004777C8" w:rsidP="004777C8" w:rsidR="00324E7F">
      <w:pPr>
        <w:tabs>
          <w:tab w:pos="3345"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35807">
        <w:rPr>
          <w:b/>
        </w:rPr>
        <w:t>LEMAT j.d.o.o., Belišće, Tina Ujevića 41, OIB: 69918087968, MBS: 030133428</w:t>
      </w:r>
      <w:r w:rsidR="00D9130C">
        <w:rPr>
          <w:b/>
        </w:rPr>
        <w:t>.</w:t>
      </w:r>
    </w:p>
    <w:p w:rsidRDefault="00816867" w:rsidP="00BA7BA2" w:rsidR="00816867">
      <w:pPr>
        <w:ind w:left="1080"/>
        <w:jc w:val="center"/>
        <w:rPr>
          <w:b/>
        </w:rPr>
      </w:pPr>
    </w:p>
    <w:p w:rsidRDefault="00324E7F" w:rsidP="00ED72C6" w:rsidR="00ED72C6" w:rsidRPr="004777C8">
      <w:pPr>
        <w:numPr>
          <w:ilvl w:val="0"/>
          <w:numId w:val="11"/>
        </w:numPr>
        <w:jc w:val="both"/>
        <w:rPr>
          <w:b/>
        </w:rPr>
      </w:pPr>
      <w:r w:rsidRPr="00E33447">
        <w:t>Za stečajnog upravitelja određuje se</w:t>
      </w:r>
      <w:r w:rsidR="0067317A">
        <w:t xml:space="preserve"> </w:t>
      </w:r>
      <w:r w:rsidR="004777C8" w:rsidRPr="004777C8">
        <w:rPr>
          <w:b/>
        </w:rPr>
        <w:t>Nada Gagro, Vinkovci, Glagoljaška 52, OIB 04212100945.</w:t>
      </w:r>
    </w:p>
    <w:p w:rsidRDefault="004777C8" w:rsidP="004777C8" w:rsidR="00816867" w:rsidRPr="00816867">
      <w:pPr>
        <w:tabs>
          <w:tab w:pos="3525" w:val="left"/>
        </w:tabs>
        <w:jc w:val="both"/>
        <w:rPr>
          <w:b/>
        </w:rPr>
      </w:pPr>
      <w:r>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35807">
        <w:rPr>
          <w:b/>
        </w:rPr>
        <w:t>LEMAT j.d.o.o., Belišće, Tina Ujevića 41, OIB: 69918087968, MBS: 030133428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035807">
        <w:rPr>
          <w:b/>
        </w:rPr>
        <w:t>847</w:t>
      </w:r>
      <w:r>
        <w:rPr>
          <w:b/>
        </w:rPr>
        <w:t>-16</w:t>
      </w:r>
      <w:r>
        <w:t xml:space="preserve"> i obustavi daljnju pljenidbu do iznosa iz st. 1 čl. 112 Stečajnog zakona (NN 105/15) ako iznos predujma nije zaplijenjen u cijelosti.</w:t>
      </w:r>
    </w:p>
    <w:p w:rsidRDefault="00035807" w:rsidP="00035807" w:rsidR="00035807">
      <w:pPr>
        <w:jc w:val="both"/>
      </w:pPr>
    </w:p>
    <w:p w:rsidRDefault="00035807" w:rsidP="00035807" w:rsidR="00035807">
      <w:pPr>
        <w:numPr>
          <w:ilvl w:val="0"/>
          <w:numId w:val="11"/>
        </w:numPr>
        <w:jc w:val="both"/>
      </w:pPr>
      <w:r w:rsidRPr="00A90C3E">
        <w:t xml:space="preserve">Obvezuje se z.z. dužnika </w:t>
      </w:r>
      <w:r>
        <w:t xml:space="preserve">Dario Mađarić, OIB: 36640073539, Belišće, Tina Ujevića 41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C06F3" w:rsidP="00E834B2" w:rsidR="008C06F3">
      <w:pPr>
        <w:pStyle w:val="Bezproreda"/>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6D3D49" w:rsidP="006D3D49" w:rsidR="006D3D49">
      <w:pPr>
        <w:ind w:firstLine="720"/>
        <w:jc w:val="both"/>
      </w:pPr>
      <w:r>
        <w:t>Predlagatelj –</w:t>
      </w:r>
      <w:r w:rsidR="0067317A">
        <w:t xml:space="preserve"> </w:t>
      </w:r>
      <w:r>
        <w:t xml:space="preserve">FINA RC Osijek je dana </w:t>
      </w:r>
      <w:r w:rsidR="00035807">
        <w:t>7. travnja</w:t>
      </w:r>
      <w:r>
        <w:t xml:space="preserve"> </w:t>
      </w:r>
      <w:r w:rsidR="0067317A">
        <w:t xml:space="preserve">2016. </w:t>
      </w:r>
      <w:r>
        <w:t xml:space="preserve">g. podnio prijedlog za otvaranje stečajnog postupka nad dužnikom </w:t>
      </w:r>
      <w:r w:rsidR="00035807">
        <w:rPr>
          <w:b/>
        </w:rPr>
        <w:t xml:space="preserve">LEMAT j.d.o.o., Belišće, Tina Ujevića 41, OIB: 69918087968, MBS: 030133428 </w:t>
      </w:r>
      <w:r>
        <w:t xml:space="preserve">navodeći da na dan </w:t>
      </w:r>
      <w:r w:rsidR="004777C8">
        <w:t>1. rujna 2015</w:t>
      </w:r>
      <w:r>
        <w:t xml:space="preserve">. g. u Očevidniku redoslijeda osnova za plaćanje ima evidentirane neizvršene osnove za plaćanje u ukupnom iznosu od </w:t>
      </w:r>
      <w:r w:rsidR="00035807">
        <w:t xml:space="preserve">8.384,45 </w:t>
      </w:r>
      <w:r>
        <w:t xml:space="preserve">kn u neprekidnom razdoblju od </w:t>
      </w:r>
      <w:r w:rsidR="00035807">
        <w:t>161</w:t>
      </w:r>
      <w:r>
        <w:t xml:space="preserve"> dana.</w:t>
      </w:r>
    </w:p>
    <w:p w:rsidRDefault="00035807" w:rsidP="00035807" w:rsidR="006D3D49">
      <w:pPr>
        <w:tabs>
          <w:tab w:pos="3720" w:val="left"/>
        </w:tabs>
        <w:ind w:firstLine="720"/>
        <w:jc w:val="both"/>
      </w:pPr>
      <w:r>
        <w:tab/>
      </w:r>
    </w:p>
    <w:p w:rsidRDefault="00035807" w:rsidP="00035807" w:rsidR="00035807">
      <w:pPr>
        <w:ind w:firstLine="720"/>
        <w:jc w:val="both"/>
      </w:pPr>
      <w:r>
        <w:t xml:space="preserve">Rješenjem Trgovačkog suda u Osijeku broj St-847/16 od </w:t>
      </w:r>
      <w:r w:rsidR="006C5A4D">
        <w:t>17.2.2017</w:t>
      </w:r>
      <w:r>
        <w:t>. g. pokrenut je prethodni postupak radi utvrđivanja uvjeta za otvaranje stečajnog postupka nad dužnikom a za privremenu stečajnu upraviteljicu automatskim odabirom, imenovana je Nada Gagro iz Vinkovaca da utvrdi financijsko-gospodarsko stanje dužnika te mogućnost provođenja stečajnog postupka nad dužnikom.</w:t>
      </w:r>
    </w:p>
    <w:p w:rsidRDefault="00035807" w:rsidP="00035807" w:rsidR="00035807">
      <w:pPr>
        <w:jc w:val="both"/>
      </w:pPr>
      <w:r>
        <w:tab/>
      </w:r>
    </w:p>
    <w:p w:rsidRDefault="00035807" w:rsidP="00035807" w:rsidR="00035807">
      <w:pPr>
        <w:jc w:val="both"/>
      </w:pPr>
      <w:r>
        <w:tab/>
        <w:t>Iz  izvješća privremenog stečajnog upravitelja proizlazi slijedeće:</w:t>
      </w:r>
    </w:p>
    <w:p w:rsidRDefault="00035807" w:rsidP="00035807" w:rsidR="00035807" w:rsidRPr="002E643A">
      <w:pPr>
        <w:pStyle w:val="Standard"/>
        <w:jc w:val="both"/>
      </w:pPr>
      <w:r w:rsidRPr="002E643A">
        <w:t xml:space="preserve">         </w:t>
      </w:r>
    </w:p>
    <w:p w:rsidRDefault="006C5A4D" w:rsidP="006C5A4D" w:rsidR="00035807" w:rsidRPr="002E643A">
      <w:pPr>
        <w:pStyle w:val="Standard"/>
        <w:jc w:val="both"/>
      </w:pPr>
      <w:r>
        <w:t>N</w:t>
      </w:r>
      <w:r w:rsidR="00035807" w:rsidRPr="002E643A">
        <w:t xml:space="preserve">a adresi  koja se vodi  kao sjedište  </w:t>
      </w:r>
      <w:r>
        <w:t xml:space="preserve">dužnika nitko nije zatečen te se nije uspjelo stupiti u kontakt sa z.z. dužnika, </w:t>
      </w:r>
      <w:r w:rsidR="00035807" w:rsidRPr="002E643A">
        <w:t>pošiljka</w:t>
      </w:r>
      <w:r>
        <w:t xml:space="preserve"> se</w:t>
      </w:r>
      <w:r w:rsidR="00035807" w:rsidRPr="002E643A">
        <w:t xml:space="preserve"> vratila s naznakom, obaviješten ,nije podigao poštu.</w:t>
      </w:r>
    </w:p>
    <w:p w:rsidRDefault="00035807" w:rsidP="006C5A4D" w:rsidR="00035807" w:rsidRPr="006C5A4D">
      <w:pPr>
        <w:pStyle w:val="Standard"/>
        <w:jc w:val="both"/>
      </w:pPr>
      <w:r w:rsidRPr="002E643A">
        <w:t xml:space="preserve">      </w:t>
      </w:r>
    </w:p>
    <w:p w:rsidRDefault="00035807" w:rsidP="006C5A4D" w:rsidR="00035807" w:rsidRPr="002E643A">
      <w:pPr>
        <w:pStyle w:val="Standard"/>
        <w:jc w:val="both"/>
      </w:pPr>
      <w:r w:rsidRPr="002E643A">
        <w:t xml:space="preserve">      Dužnik je registriran kao jednostavno društvo s ograničenom odgovornošću MBS 4045602, OIB 69918087968 sa sjedištem u  Belišću, Tina Ujevića 41 i osnovan  je u 2013. godini.</w:t>
      </w:r>
    </w:p>
    <w:p w:rsidRDefault="00035807" w:rsidP="006C5A4D" w:rsidR="00035807" w:rsidRPr="002E643A">
      <w:pPr>
        <w:pStyle w:val="Standard"/>
        <w:jc w:val="both"/>
      </w:pPr>
      <w:r w:rsidRPr="002E643A">
        <w:t xml:space="preserve">    U trenut</w:t>
      </w:r>
      <w:r w:rsidR="006C5A4D">
        <w:t xml:space="preserve">ku izrade izvješća kod Dužnika u </w:t>
      </w:r>
      <w:r w:rsidRPr="002E643A">
        <w:t>radnom odnosu zakonski zastupnik Dario Mađarić.</w:t>
      </w:r>
    </w:p>
    <w:p w:rsidRDefault="00035807" w:rsidP="00035807" w:rsidR="00035807" w:rsidRPr="002E643A">
      <w:pPr>
        <w:pStyle w:val="Standard"/>
      </w:pPr>
    </w:p>
    <w:p w:rsidRDefault="00035807" w:rsidP="006C5A4D" w:rsidR="00035807">
      <w:pPr>
        <w:pStyle w:val="Standard"/>
        <w:jc w:val="both"/>
      </w:pPr>
      <w:r w:rsidRPr="002E643A">
        <w:t xml:space="preserve">    Dužnik je izradio financijska izvješća za 2013. godinu, ali nije sačinio financijska izvješća za 2014.,2015. i 2016. godinu</w:t>
      </w:r>
      <w:r w:rsidR="006C5A4D">
        <w:t xml:space="preserve">. </w:t>
      </w:r>
    </w:p>
    <w:p w:rsidRDefault="006C5A4D" w:rsidP="006C5A4D" w:rsidR="006C5A4D" w:rsidRPr="002E643A">
      <w:pPr>
        <w:pStyle w:val="Standard"/>
        <w:jc w:val="both"/>
      </w:pPr>
    </w:p>
    <w:p w:rsidRDefault="00035807" w:rsidP="00035807" w:rsidR="00035807" w:rsidRPr="002E643A">
      <w:pPr>
        <w:pStyle w:val="Standard"/>
        <w:jc w:val="both"/>
      </w:pPr>
      <w:r w:rsidRPr="002E643A">
        <w:t xml:space="preserve">     Dužnik ima otvoren jedan žiro računa, koji je u neprekidnoj blokadi od 25. ožujka 2015. godine, podaci o blokadi su pribavljeni s portala Poslovna.hr.</w:t>
      </w:r>
    </w:p>
    <w:p w:rsidRDefault="00035807" w:rsidP="006C5A4D" w:rsidR="00035807" w:rsidRPr="006C5A4D">
      <w:pPr>
        <w:pStyle w:val="Standard"/>
      </w:pPr>
      <w:r w:rsidRPr="002E643A">
        <w:t xml:space="preserve">      </w:t>
      </w:r>
    </w:p>
    <w:p w:rsidRDefault="00035807" w:rsidP="00035807" w:rsidR="00035807" w:rsidRPr="002E643A">
      <w:pPr>
        <w:pStyle w:val="Standard"/>
        <w:jc w:val="both"/>
      </w:pPr>
      <w:r w:rsidRPr="002E643A">
        <w:rPr>
          <w:b/>
          <w:bCs/>
        </w:rPr>
        <w:t xml:space="preserve">    </w:t>
      </w:r>
      <w:r w:rsidRPr="002E643A">
        <w:t xml:space="preserve">Neposrednim uvidom u zemljišne knjige kod Općinskog suda u Osijeku Stalna služba u slavonskom Brodu </w:t>
      </w:r>
      <w:r w:rsidR="006C5A4D">
        <w:t>utvrđeno je</w:t>
      </w:r>
      <w:r w:rsidRPr="002E643A">
        <w:t xml:space="preserve"> da Dužnik nije vlasnik nekretnina.</w:t>
      </w:r>
    </w:p>
    <w:p w:rsidRDefault="00035807" w:rsidP="00035807" w:rsidR="00035807" w:rsidRPr="002E643A">
      <w:pPr>
        <w:pStyle w:val="Standard"/>
        <w:jc w:val="both"/>
      </w:pPr>
    </w:p>
    <w:p w:rsidRDefault="00035807" w:rsidP="00035807" w:rsidR="00035807" w:rsidRPr="002E643A">
      <w:pPr>
        <w:pStyle w:val="Standard"/>
        <w:jc w:val="both"/>
      </w:pPr>
      <w:r w:rsidRPr="002E643A">
        <w:tab/>
        <w:t xml:space="preserve">Prema uvjerenju  koje je pribavljeno od Policijske uprave Osječko-branjske PP Belišće </w:t>
      </w:r>
      <w:r w:rsidR="006C5A4D">
        <w:t>utvrđeno</w:t>
      </w:r>
      <w:r w:rsidRPr="002E643A">
        <w:t xml:space="preserve"> je da Dužnik nije upisan kao vlasnik  motornog vozila.  </w:t>
      </w:r>
    </w:p>
    <w:p w:rsidRDefault="00035807" w:rsidP="006C5A4D" w:rsidR="00035807" w:rsidRPr="002E643A">
      <w:pPr>
        <w:pStyle w:val="Standard"/>
      </w:pPr>
      <w:r w:rsidRPr="002E643A">
        <w:t xml:space="preserve">       </w:t>
      </w:r>
    </w:p>
    <w:p w:rsidRDefault="00035807" w:rsidP="00035807" w:rsidR="00035807" w:rsidRPr="002E643A">
      <w:pPr>
        <w:pStyle w:val="Standard"/>
      </w:pPr>
      <w:r w:rsidRPr="002E643A">
        <w:tab/>
        <w:t>Prema podacima koji su pribavljeni s portala Poslovna.hr (javne objave) stanje imovine i obveza na dan 31. prosinca 2013. godine je slijedeće:</w:t>
      </w:r>
    </w:p>
    <w:p w:rsidRDefault="00035807" w:rsidP="00035807" w:rsidR="00035807" w:rsidRPr="002E643A">
      <w:pPr>
        <w:pStyle w:val="Standard"/>
      </w:pPr>
    </w:p>
    <w:p w:rsidRDefault="00035807" w:rsidP="00035807" w:rsidR="00035807" w:rsidRPr="002E643A">
      <w:pPr>
        <w:pStyle w:val="Standard"/>
        <w:rPr>
          <w:b/>
          <w:bCs/>
        </w:rPr>
      </w:pPr>
      <w:r w:rsidRPr="002E643A">
        <w:rPr>
          <w:b/>
          <w:bCs/>
        </w:rPr>
        <w:t>Aktiva</w:t>
      </w:r>
    </w:p>
    <w:p w:rsidRDefault="00035807" w:rsidP="00035807" w:rsidR="00035807" w:rsidRPr="002E643A">
      <w:pPr>
        <w:pStyle w:val="Standard"/>
      </w:pPr>
      <w:r w:rsidRPr="002E643A">
        <w:rPr>
          <w:b/>
          <w:bCs/>
        </w:rPr>
        <w:t>dugotrajna imovina.</w:t>
      </w:r>
      <w:r w:rsidRPr="002E643A">
        <w:t>.........................................      0,00 kn</w:t>
      </w:r>
    </w:p>
    <w:p w:rsidRDefault="00035807" w:rsidP="00035807" w:rsidR="00035807" w:rsidRPr="002E643A">
      <w:pPr>
        <w:pStyle w:val="Standard"/>
      </w:pPr>
      <w:r w:rsidRPr="002E643A">
        <w:t>materijalna imovina(u kn)...................................      0,00 kn</w:t>
      </w:r>
    </w:p>
    <w:p w:rsidRDefault="00035807" w:rsidP="00035807" w:rsidR="00035807" w:rsidRPr="002E643A">
      <w:pPr>
        <w:pStyle w:val="Standard"/>
      </w:pPr>
      <w:r w:rsidRPr="002E643A">
        <w:rPr>
          <w:b/>
          <w:bCs/>
        </w:rPr>
        <w:t>kratkotrajna imovina.</w:t>
      </w:r>
      <w:r w:rsidRPr="002E643A">
        <w:t>....................................... 11.900,00 kn</w:t>
      </w:r>
    </w:p>
    <w:p w:rsidRDefault="00035807" w:rsidP="00035807" w:rsidR="00035807" w:rsidRPr="002E643A">
      <w:pPr>
        <w:pStyle w:val="Standard"/>
      </w:pPr>
      <w:r w:rsidRPr="002E643A">
        <w:lastRenderedPageBreak/>
        <w:t>potraživanja (u kn).........................................  5.000,00 kn</w:t>
      </w:r>
    </w:p>
    <w:p w:rsidRDefault="00035807" w:rsidP="00035807" w:rsidR="00035807" w:rsidRPr="002E643A">
      <w:pPr>
        <w:pStyle w:val="Standard"/>
      </w:pPr>
      <w:r w:rsidRPr="002E643A">
        <w:t>novac u banci i blagajni(kn)................................  6.900,00 kn</w:t>
      </w:r>
    </w:p>
    <w:p w:rsidRDefault="00035807" w:rsidP="00035807" w:rsidR="00035807" w:rsidRPr="002E643A">
      <w:pPr>
        <w:pStyle w:val="Standard"/>
        <w:rPr>
          <w:b/>
          <w:bCs/>
        </w:rPr>
      </w:pPr>
      <w:r w:rsidRPr="002E643A">
        <w:rPr>
          <w:b/>
          <w:bCs/>
        </w:rPr>
        <w:t>ukupna aktiva..............................................  11.900,00 kn</w:t>
      </w:r>
    </w:p>
    <w:p w:rsidRDefault="00035807" w:rsidP="00035807" w:rsidR="00035807" w:rsidRPr="002E643A">
      <w:pPr>
        <w:pStyle w:val="Standard"/>
      </w:pPr>
    </w:p>
    <w:p w:rsidRDefault="00035807" w:rsidP="00035807" w:rsidR="00035807" w:rsidRPr="002E643A">
      <w:pPr>
        <w:pStyle w:val="Standard"/>
        <w:rPr>
          <w:b/>
          <w:bCs/>
        </w:rPr>
      </w:pPr>
      <w:r w:rsidRPr="002E643A">
        <w:rPr>
          <w:b/>
          <w:bCs/>
        </w:rPr>
        <w:t>Pasiva</w:t>
      </w:r>
    </w:p>
    <w:p w:rsidRDefault="00035807" w:rsidP="00035807" w:rsidR="00035807" w:rsidRPr="002E643A">
      <w:pPr>
        <w:pStyle w:val="Standard"/>
        <w:rPr>
          <w:b/>
          <w:bCs/>
        </w:rPr>
      </w:pPr>
      <w:r w:rsidRPr="002E643A">
        <w:rPr>
          <w:b/>
          <w:bCs/>
        </w:rPr>
        <w:t>kapital i rezerve (u kn)................................... -29.900,00 kn</w:t>
      </w:r>
    </w:p>
    <w:p w:rsidRDefault="00035807" w:rsidP="00035807" w:rsidR="00035807" w:rsidRPr="002E643A">
      <w:pPr>
        <w:pStyle w:val="Standard"/>
      </w:pPr>
      <w:r w:rsidRPr="002E643A">
        <w:t>temeljni (upisani) kapital (u kn)..........................     100,00 kn</w:t>
      </w:r>
    </w:p>
    <w:p w:rsidRDefault="00035807" w:rsidP="00035807" w:rsidR="00035807" w:rsidRPr="002E643A">
      <w:pPr>
        <w:pStyle w:val="Standard"/>
      </w:pPr>
      <w:r w:rsidRPr="002E643A">
        <w:t>dobit ili gubitak poslovne godine (u kn)...................  30.000,00 kn</w:t>
      </w:r>
    </w:p>
    <w:p w:rsidRDefault="00035807" w:rsidP="00035807" w:rsidR="00035807" w:rsidRPr="002E643A">
      <w:pPr>
        <w:pStyle w:val="Standard"/>
      </w:pPr>
      <w:r w:rsidRPr="002E643A">
        <w:rPr>
          <w:b/>
          <w:bCs/>
        </w:rPr>
        <w:t>kratkoročne obveze...</w:t>
      </w:r>
      <w:r w:rsidRPr="002E643A">
        <w:t>......................................  41.800,00 kn</w:t>
      </w:r>
    </w:p>
    <w:p w:rsidRDefault="00035807" w:rsidP="00035807" w:rsidR="00035807" w:rsidRPr="002E643A">
      <w:pPr>
        <w:pStyle w:val="Standard"/>
        <w:rPr>
          <w:b/>
          <w:bCs/>
        </w:rPr>
      </w:pPr>
      <w:r w:rsidRPr="002E643A">
        <w:rPr>
          <w:b/>
          <w:bCs/>
        </w:rPr>
        <w:t>ukupno pasiva..............................................  11.900,00 kn</w:t>
      </w:r>
    </w:p>
    <w:p w:rsidRDefault="00035807" w:rsidP="00035807" w:rsidR="00035807" w:rsidRPr="002E643A">
      <w:pPr>
        <w:pStyle w:val="Standard"/>
      </w:pPr>
      <w:r w:rsidRPr="002E643A">
        <w:tab/>
      </w:r>
    </w:p>
    <w:p w:rsidRDefault="00035807" w:rsidP="006C5A4D" w:rsidR="00035807" w:rsidRPr="002E643A">
      <w:pPr>
        <w:pStyle w:val="Standard"/>
        <w:jc w:val="both"/>
      </w:pPr>
      <w:r w:rsidRPr="002E643A">
        <w:tab/>
        <w:t>S obzirom da su prezentirani  podaci  sa stanjem na dan 31. prosinca 2013. godine,  a sada se nalazimo  u 2017. godini isti ne prikazuju realno stanje imovine i obveza.</w:t>
      </w:r>
      <w:r w:rsidRPr="002E643A">
        <w:rPr>
          <w:b/>
          <w:bCs/>
        </w:rPr>
        <w:t xml:space="preserve">    </w:t>
      </w:r>
    </w:p>
    <w:p w:rsidRDefault="00035807" w:rsidP="006C5A4D" w:rsidR="00035807" w:rsidRPr="002E643A">
      <w:pPr>
        <w:pStyle w:val="Standard"/>
        <w:jc w:val="both"/>
      </w:pPr>
      <w:r w:rsidRPr="002E643A">
        <w:t xml:space="preserve">     Iz prezentiranih podataka je razvidno da kod Dužnika postoje stečajni razlozi i da Dužnik nema imovine iz koje bi se mogli namiriti troškovi stečajnog postupka  i vjerovnici, te da</w:t>
      </w:r>
      <w:r w:rsidR="006C5A4D">
        <w:t xml:space="preserve"> se</w:t>
      </w:r>
      <w:r w:rsidRPr="002E643A">
        <w:t xml:space="preserve"> donese sukladno članku 132. Stečajnog zakona  donese rješenje o otvaranju i zaključenju stečajnog postupka.</w:t>
      </w:r>
    </w:p>
    <w:p w:rsidRDefault="00035807" w:rsidP="006C5A4D" w:rsidR="00035807" w:rsidRPr="002E643A">
      <w:pPr>
        <w:pStyle w:val="Standard"/>
        <w:jc w:val="both"/>
      </w:pPr>
      <w:r w:rsidRPr="002E643A">
        <w:t xml:space="preserve">   </w:t>
      </w:r>
      <w:r w:rsidR="006C5A4D">
        <w:t>V</w:t>
      </w:r>
      <w:r w:rsidRPr="002E643A">
        <w:t>jerovnici Dužnika mogu sukladno zakonskim ovlaštenjima utvrđivati pravilnost poslovne dokumentacije, kao i radnji ovlaštenih osoba u svezi vođenja poslovanja Dužnika kako je to iskazano u poslovnim knjigama.</w:t>
      </w:r>
    </w:p>
    <w:p w:rsidRDefault="004777C8" w:rsidP="004777C8" w:rsidR="004777C8">
      <w:pPr>
        <w:ind w:left="142"/>
        <w:jc w:val="both"/>
      </w:pPr>
    </w:p>
    <w:p w:rsidRDefault="004777C8" w:rsidP="004777C8" w:rsidR="004777C8">
      <w:pPr>
        <w:ind w:left="142"/>
        <w:jc w:val="both"/>
      </w:pPr>
      <w:r>
        <w:tab/>
        <w:t>Rješenjem ovoga suda broj St-</w:t>
      </w:r>
      <w:r w:rsidR="00035807">
        <w:t>847</w:t>
      </w:r>
      <w:r>
        <w:t xml:space="preserve">/16 od </w:t>
      </w:r>
      <w:r w:rsidR="00035807">
        <w:t>29. ožujka</w:t>
      </w:r>
      <w:r>
        <w:t xml:space="preserve"> 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4777C8" w:rsidP="004777C8" w:rsidR="004777C8">
      <w:pPr>
        <w:jc w:val="both"/>
      </w:pPr>
    </w:p>
    <w:p w:rsidRDefault="004777C8" w:rsidP="004777C8" w:rsidR="004777C8">
      <w:pPr>
        <w:ind w:firstLine="708"/>
        <w:jc w:val="both"/>
      </w:pPr>
      <w:r>
        <w:t xml:space="preserve">Navedeno rješenje objavljeno je na mrežnim stranicama e-oglasna ploča Trgovačkog suda u Osijeku dana </w:t>
      </w:r>
      <w:r w:rsidR="006C5A4D">
        <w:t>30. ožujka</w:t>
      </w:r>
      <w:r>
        <w:t xml:space="preserve"> 2017. g.</w:t>
      </w:r>
    </w:p>
    <w:p w:rsidRDefault="004777C8" w:rsidP="004777C8" w:rsidR="004777C8">
      <w:pPr>
        <w:ind w:firstLine="708"/>
        <w:jc w:val="both"/>
      </w:pPr>
      <w:r>
        <w:t xml:space="preserve"> </w:t>
      </w:r>
    </w:p>
    <w:p w:rsidRDefault="004777C8" w:rsidP="004777C8" w:rsidR="004777C8">
      <w:pPr>
        <w:ind w:firstLine="708"/>
        <w:jc w:val="both"/>
      </w:pPr>
      <w:r>
        <w:t>Po pozivu suda na gore navedeno rješenje u zadanom roku nitko od zainteresiranih osoba nije uplatio predujam za pokriće troškova stečajnog postupka.</w:t>
      </w:r>
    </w:p>
    <w:p w:rsidRDefault="004777C8" w:rsidP="004777C8" w:rsidR="004777C8">
      <w:pPr>
        <w:jc w:val="both"/>
      </w:pPr>
    </w:p>
    <w:p w:rsidRDefault="00035807" w:rsidP="00035807" w:rsidR="00035807">
      <w:pPr>
        <w:ind w:firstLine="720"/>
        <w:jc w:val="both"/>
      </w:pPr>
      <w:r>
        <w:t>Sud je proveo uvid u materijalnu dokumentaciju u spisu i to prijedlog FINE za pokretanje st. postupka dužnika od 7.</w:t>
      </w:r>
      <w:r w:rsidR="006C5A4D">
        <w:t>4</w:t>
      </w:r>
      <w:r>
        <w:t xml:space="preserve">.2016. g., povijesni izvadak iz sudskog registra za dužnika, </w:t>
      </w:r>
      <w:r w:rsidR="006C5A4D">
        <w:t xml:space="preserve">dopis z.z. dužniku od 28. veljače 2017. g. s povratnicom i potvrdom o primitku, popis osiguranika HZMO od 2.3.2017. g., podaci sa Poslovna.hr, dopis MUP PU Osječko-baranjska PP Belišće od 2.3.2017.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35807" w:rsidP="00035807" w:rsidR="00035807">
      <w:pPr>
        <w:jc w:val="both"/>
      </w:pPr>
    </w:p>
    <w:p w:rsidRDefault="006D3D49" w:rsidP="006D3D49" w:rsidR="006D3D49">
      <w:pPr>
        <w:ind w:firstLine="720"/>
        <w:jc w:val="both"/>
      </w:pPr>
      <w:r>
        <w:t xml:space="preserve">Za stečajnog upravitelja, automatskim odabirom, imenovana je </w:t>
      </w:r>
      <w:r w:rsidR="004777C8">
        <w:t>Nada Gagro iz Vinkovaca</w:t>
      </w:r>
      <w:r>
        <w:t xml:space="preserve"> s liste A stečajnih upravitelja za područje nadležnosti ovoga suda a sukladno čl. 84 st. 1 u vezi s čl. 85 st. 2 SZ.</w:t>
      </w:r>
    </w:p>
    <w:p w:rsidRDefault="006D3D49" w:rsidP="006D3D49" w:rsidR="006D3D49">
      <w:pPr>
        <w:ind w:firstLine="720"/>
        <w:jc w:val="both"/>
      </w:pPr>
    </w:p>
    <w:p w:rsidRDefault="002106FF" w:rsidP="007D2041" w:rsidR="002106FF">
      <w:pPr>
        <w:jc w:val="both"/>
      </w:pPr>
    </w:p>
    <w:p w:rsidRDefault="004777C8" w:rsidP="007D2041" w:rsidR="004777C8">
      <w:pPr>
        <w:jc w:val="both"/>
      </w:pPr>
    </w:p>
    <w:p w:rsidRDefault="004777C8" w:rsidP="007D2041" w:rsidR="004777C8">
      <w:pPr>
        <w:jc w:val="both"/>
      </w:pPr>
    </w:p>
    <w:p w:rsidRDefault="00324E7F" w:rsidP="00D8612A" w:rsidR="00C41AEF">
      <w:pPr>
        <w:jc w:val="center"/>
      </w:pPr>
      <w:r w:rsidRPr="00D2596C">
        <w:t xml:space="preserve">U Osijeku </w:t>
      </w:r>
      <w:r w:rsidR="006C5A4D">
        <w:t>26. svibnja</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2106FF" w:rsidP="005A30B3"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5A30B3" w:rsidP="00DF5F6A" w:rsidR="005A30B3">
      <w:pPr>
        <w:jc w:val="both"/>
        <w:rPr>
          <w:b/>
        </w:rPr>
      </w:pPr>
    </w:p>
    <w:p w:rsidRDefault="005A30B3" w:rsidP="00DF5F6A" w:rsidR="005A30B3" w:rsidRPr="007C599D">
      <w:pPr>
        <w:jc w:val="both"/>
        <w:rPr>
          <w:b/>
        </w:rPr>
      </w:pPr>
    </w:p>
    <w:p w:rsidRDefault="00DF5F6A" w:rsidP="00DF5F6A" w:rsidR="00DF5F6A" w:rsidRPr="007D7E9A">
      <w:pPr>
        <w:jc w:val="both"/>
      </w:pPr>
      <w:r w:rsidRPr="007D7E9A">
        <w:t>DNA:</w:t>
      </w:r>
    </w:p>
    <w:p w:rsidRDefault="00C478F9" w:rsidP="00E834B2" w:rsidR="00831D30">
      <w:pPr>
        <w:tabs>
          <w:tab w:pos="4965" w:val="left"/>
        </w:tabs>
        <w:jc w:val="both"/>
      </w:pPr>
      <w:r>
        <w:t>1</w:t>
      </w:r>
      <w:r w:rsidR="00E834B2">
        <w:t>.</w:t>
      </w:r>
      <w:r w:rsidR="007D7E9A" w:rsidRPr="0017695F">
        <w:t xml:space="preserve"> </w:t>
      </w:r>
      <w:r w:rsidR="00035807">
        <w:t xml:space="preserve">z.z. </w:t>
      </w:r>
      <w:r w:rsidR="007D7E9A" w:rsidRPr="0017695F">
        <w:t>dužnik</w:t>
      </w:r>
      <w:r w:rsidR="00035807">
        <w:t>a Dario Mađarić, Belišće, Tina Ujevića 41</w:t>
      </w:r>
      <w:r w:rsidR="00BA7BA2" w:rsidRPr="00BA7BA2">
        <w:tab/>
      </w:r>
      <w:r w:rsidR="005F2A6C">
        <w:tab/>
      </w:r>
      <w:r w:rsidR="00E834B2">
        <w:tab/>
      </w:r>
    </w:p>
    <w:p w:rsidRDefault="00C478F9" w:rsidP="00BA7BA2" w:rsidR="00163859">
      <w:pPr>
        <w:tabs>
          <w:tab w:pos="3225" w:val="left"/>
          <w:tab w:pos="5850" w:val="left"/>
        </w:tabs>
        <w:jc w:val="both"/>
      </w:pPr>
      <w:r>
        <w:t>2</w:t>
      </w:r>
      <w:r w:rsidR="00E834B2">
        <w:t>.</w:t>
      </w:r>
      <w:r w:rsidR="00DF5F6A" w:rsidRPr="007D7E9A">
        <w:t xml:space="preserve"> </w:t>
      </w:r>
      <w:r w:rsidR="007D7E9A">
        <w:t>e-</w:t>
      </w:r>
      <w:r w:rsidR="00DF5F6A" w:rsidRPr="007D7E9A">
        <w:t>ogl. pl.</w:t>
      </w:r>
      <w:r w:rsidR="005F2A6C">
        <w:t xml:space="preserve"> </w:t>
      </w:r>
      <w:r w:rsidR="00E856D1">
        <w:t xml:space="preserve">uz izvješće </w:t>
      </w:r>
      <w:r>
        <w:t>st. uprav. od 23.3.2017. g. bez priloga (str. 16-18 spisa)</w:t>
      </w:r>
    </w:p>
    <w:p w:rsidRDefault="00C478F9" w:rsidP="00163859" w:rsidR="00163859">
      <w:pPr>
        <w:tabs>
          <w:tab w:pos="3225" w:val="left"/>
          <w:tab w:pos="5850" w:val="left"/>
        </w:tabs>
        <w:jc w:val="both"/>
      </w:pPr>
      <w:r>
        <w:t>3</w:t>
      </w:r>
      <w:r w:rsidR="00E834B2">
        <w:t xml:space="preserve">. </w:t>
      </w:r>
      <w:r w:rsidR="00163859">
        <w:t>Registar</w:t>
      </w:r>
      <w:r w:rsidR="005456F8">
        <w:t xml:space="preserve"> TS Osijek</w:t>
      </w:r>
    </w:p>
    <w:p w:rsidRDefault="00C478F9" w:rsidP="00163859" w:rsidR="00163859">
      <w:pPr>
        <w:tabs>
          <w:tab w:pos="3225" w:val="left"/>
          <w:tab w:pos="5850" w:val="left"/>
        </w:tabs>
        <w:jc w:val="both"/>
      </w:pPr>
      <w:r>
        <w:t>4</w:t>
      </w:r>
      <w:r w:rsidR="00163859">
        <w:t>. FINA</w:t>
      </w:r>
    </w:p>
    <w:p w:rsidRDefault="00C478F9" w:rsidP="00C478F9" w:rsidR="00F058D9">
      <w:pPr>
        <w:tabs>
          <w:tab w:pos="3225" w:val="left"/>
          <w:tab w:pos="5850" w:val="left"/>
        </w:tabs>
        <w:jc w:val="both"/>
        <w:rPr>
          <w:sz w:val="20"/>
          <w:szCs w:val="20"/>
        </w:rPr>
      </w:pPr>
      <w:r>
        <w:t>5</w:t>
      </w:r>
      <w:r w:rsidR="00163859">
        <w:t xml:space="preserve">. kal. </w:t>
      </w:r>
      <w:r>
        <w:t>26.6.</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2CB" w:rsidR="004302CB">
      <w:r>
        <w:separator/>
      </w:r>
    </w:p>
  </w:endnote>
  <w:endnote w:id="0" w:type="continuationSeparator">
    <w:p w:rsidRDefault="004302CB" w:rsidR="004302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2CB" w:rsidR="004302CB">
      <w:r>
        <w:separator/>
      </w:r>
    </w:p>
  </w:footnote>
  <w:footnote w:id="0" w:type="continuationSeparator">
    <w:p w:rsidRDefault="004302CB" w:rsidR="004302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0A82">
      <w:rPr>
        <w:rStyle w:val="Brojstranice"/>
        <w:noProof/>
      </w:rPr>
      <w:t>- 5 -</w:t>
    </w:r>
    <w:r>
      <w:rPr>
        <w:rStyle w:val="Brojstranice"/>
      </w:rPr>
      <w:fldChar w:fldCharType="end"/>
    </w:r>
  </w:p>
  <w:p w:rsidRDefault="00035807" w:rsidP="00035807" w:rsidR="00035807">
    <w:pPr>
      <w:jc w:val="right"/>
    </w:pPr>
    <w:r>
      <w:t>Broj: 6 St-847/16-16</w:t>
    </w:r>
  </w:p>
  <w:p w:rsidRDefault="0092156A" w:rsidP="004777C8"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10"/>
  </w:num>
  <w:num w:numId="5">
    <w:abstractNumId w:val="19"/>
  </w:num>
  <w:num w:numId="6">
    <w:abstractNumId w:val="23"/>
  </w:num>
  <w:num w:numId="7">
    <w:abstractNumId w:val="15"/>
  </w:num>
  <w:num w:numId="8">
    <w:abstractNumId w:val="18"/>
  </w:num>
  <w:num w:numId="9">
    <w:abstractNumId w:val="3"/>
  </w:num>
  <w:num w:numId="10">
    <w:abstractNumId w:val="1"/>
  </w:num>
  <w:num w:numId="11">
    <w:abstractNumId w:val="20"/>
  </w:num>
  <w:num w:numId="12">
    <w:abstractNumId w:val="6"/>
  </w:num>
  <w:num w:numId="13">
    <w:abstractNumId w:val="8"/>
  </w:num>
  <w:num w:numId="14">
    <w:abstractNumId w:val="17"/>
  </w:num>
  <w:num w:numId="15">
    <w:abstractNumId w:val="21"/>
  </w:num>
  <w:num w:numId="16">
    <w:abstractNumId w:val="0"/>
  </w:num>
  <w:num w:numId="17">
    <w:abstractNumId w:val="7"/>
  </w:num>
  <w:num w:numId="18">
    <w:abstractNumId w:val="13"/>
  </w:num>
  <w:num w:numId="19">
    <w:abstractNumId w:val="14"/>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35807"/>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05DC3"/>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30A82"/>
    <w:rsid w:val="00236D87"/>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E58A7"/>
    <w:rsid w:val="002F1901"/>
    <w:rsid w:val="003136DB"/>
    <w:rsid w:val="00324E7F"/>
    <w:rsid w:val="00334F7E"/>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02CB"/>
    <w:rsid w:val="004319DA"/>
    <w:rsid w:val="004508DE"/>
    <w:rsid w:val="00456F1B"/>
    <w:rsid w:val="00460DFD"/>
    <w:rsid w:val="004752F0"/>
    <w:rsid w:val="00475E77"/>
    <w:rsid w:val="004777C8"/>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10A1"/>
    <w:rsid w:val="00575A6C"/>
    <w:rsid w:val="00581F83"/>
    <w:rsid w:val="00590AC7"/>
    <w:rsid w:val="005A1622"/>
    <w:rsid w:val="005A30B3"/>
    <w:rsid w:val="005A609C"/>
    <w:rsid w:val="005B2397"/>
    <w:rsid w:val="005B570E"/>
    <w:rsid w:val="005D023F"/>
    <w:rsid w:val="005E0664"/>
    <w:rsid w:val="005F2A6C"/>
    <w:rsid w:val="005F38B0"/>
    <w:rsid w:val="00631AD2"/>
    <w:rsid w:val="00631B6D"/>
    <w:rsid w:val="006451E7"/>
    <w:rsid w:val="00665935"/>
    <w:rsid w:val="0066649B"/>
    <w:rsid w:val="00670C39"/>
    <w:rsid w:val="00672FCA"/>
    <w:rsid w:val="0067317A"/>
    <w:rsid w:val="006810E9"/>
    <w:rsid w:val="0068151D"/>
    <w:rsid w:val="006A3974"/>
    <w:rsid w:val="006A3F79"/>
    <w:rsid w:val="006A6E09"/>
    <w:rsid w:val="006B2371"/>
    <w:rsid w:val="006B2E64"/>
    <w:rsid w:val="006C0D3B"/>
    <w:rsid w:val="006C5A4D"/>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67F60"/>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C06F3"/>
    <w:rsid w:val="008E5847"/>
    <w:rsid w:val="008F4139"/>
    <w:rsid w:val="00910E67"/>
    <w:rsid w:val="009149BB"/>
    <w:rsid w:val="00916F61"/>
    <w:rsid w:val="00920D81"/>
    <w:rsid w:val="0092156A"/>
    <w:rsid w:val="00930DC2"/>
    <w:rsid w:val="00934AD2"/>
    <w:rsid w:val="00936CFF"/>
    <w:rsid w:val="0096085B"/>
    <w:rsid w:val="009703E4"/>
    <w:rsid w:val="00970C9E"/>
    <w:rsid w:val="00984C3D"/>
    <w:rsid w:val="00985A43"/>
    <w:rsid w:val="00994289"/>
    <w:rsid w:val="009A4342"/>
    <w:rsid w:val="009B680E"/>
    <w:rsid w:val="009C32E6"/>
    <w:rsid w:val="00A021C9"/>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478F9"/>
    <w:rsid w:val="00C510C6"/>
    <w:rsid w:val="00C66EC6"/>
    <w:rsid w:val="00C85EA2"/>
    <w:rsid w:val="00C8762D"/>
    <w:rsid w:val="00C913B6"/>
    <w:rsid w:val="00C933D7"/>
    <w:rsid w:val="00C94FC2"/>
    <w:rsid w:val="00CA1D43"/>
    <w:rsid w:val="00CB4985"/>
    <w:rsid w:val="00CC10AB"/>
    <w:rsid w:val="00CD2BF9"/>
    <w:rsid w:val="00CF02C5"/>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E43D6"/>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834B2"/>
    <w:rsid w:val="00E856D1"/>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E3F3C"/>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customStyle="true" w:styleId="Standard" w:type="paragraph">
    <w:name w:val="Standard"/>
    <w:rsid w:val="00035807"/>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230A82"/>
    <w:rPr>
      <w:color w:val="808080"/>
      <w:bdr w:space="0" w:sz="0" w:color="auto" w:val="none"/>
      <w:shd w:fill="CCFFFF" w:color="auto" w:val="clear"/>
    </w:rPr>
  </w:style>
  <w:style w:customStyle="true" w:styleId="eSPISCCParagraphDefaultFont" w:type="character">
    <w:name w:val="eSPIS_CC_Paragraph Default Font"/>
    <w:basedOn w:val="Zadanifontodlomka"/>
    <w:rsid w:val="00230A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A82"/>
    <w:rPr>
      <w:bdr w:space="0" w:sz="0" w:color="auto" w:val="none"/>
      <w:shd w:fill="FFFFCC" w:color="auto" w:val="clear"/>
      <w:lang w:val="hr-HR"/>
    </w:rPr>
  </w:style>
  <w:style w:customStyle="true" w:styleId="PozadinaSvijetloCrvena" w:type="character">
    <w:name w:val="Pozadina_SvijetloCrvena"/>
    <w:basedOn w:val="eSPISCCParagraphDefaultFont"/>
    <w:rsid w:val="00230A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A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customStyle="1" w:styleId="Standard" w:type="paragraph">
    <w:name w:val="Standard"/>
    <w:rsid w:val="00035807"/>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230A82"/>
    <w:rPr>
      <w:color w:val="808080"/>
      <w:bdr w:color="auto" w:space="0" w:sz="0" w:val="none"/>
      <w:shd w:color="auto" w:fill="CCFFFF" w:val="clear"/>
    </w:rPr>
  </w:style>
  <w:style w:customStyle="1" w:styleId="eSPISCCParagraphDefaultFont" w:type="character">
    <w:name w:val="eSPIS_CC_Paragraph Default Font"/>
    <w:basedOn w:val="Zadanifontodlomka"/>
    <w:rsid w:val="00230A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A82"/>
    <w:rPr>
      <w:bdr w:color="auto" w:space="0" w:sz="0" w:val="none"/>
      <w:shd w:color="auto" w:fill="FFFFCC" w:val="clear"/>
      <w:lang w:val="hr-HR"/>
    </w:rPr>
  </w:style>
  <w:style w:customStyle="1" w:styleId="PozadinaSvijetloCrvena" w:type="character">
    <w:name w:val="Pozadina_SvijetloCrvena"/>
    <w:basedOn w:val="eSPISCCParagraphDefaultFont"/>
    <w:rsid w:val="00230A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A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95090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75871837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48722107">
      <w:bodyDiv w:val="true"/>
      <w:marLeft w:val="0"/>
      <w:marRight w:val="0"/>
      <w:marTop w:val="0"/>
      <w:marBottom w:val="0"/>
      <w:divBdr>
        <w:top w:space="0" w:sz="0" w:color="auto" w:val="none"/>
        <w:left w:space="0" w:sz="0" w:color="auto" w:val="none"/>
        <w:bottom w:space="0" w:sz="0" w:color="auto" w:val="none"/>
        <w:right w:space="0" w:sz="0" w:color="auto" w:val="none"/>
      </w:divBdr>
    </w:div>
    <w:div w:id="1844126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St-847/2016</izvorni_sadrzaj>
    <derivirana_varijabla naziv="DomainObject.Predmet.OznakaBroj_1">St-847/2016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LEMAT jednostavno društvo s ograničenom odgovornošću za izradu namještaja i drvene stolarije</izvorni_sadrzaj>
    <derivirana_varijabla naziv="DomainObject.Predmet.ProtustrankaFormated_1">  LEMAT jednostavno društvo s ograničenom odgovornošću za izradu namještaja i drvene stolarije</derivirana_varijabla>
  </DomainObject.Predmet.ProtustrankaFormated>
  <DomainObject.Predmet.ProtustrankaFormatedOIB>
    <izvorni_sadrzaj>  LEMAT jednostavno društvo s ograničenom odgovornošću za izradu namještaja i drvene stolarije, OIB 69918087968</izvorni_sadrzaj>
    <derivirana_varijabla naziv="DomainObject.Predmet.ProtustrankaFormatedOIB_1">  LEMAT jednostavno društvo s ograničenom odgovornošću za izradu namještaja i drvene stolarije, OIB 69918087968</derivirana_varijabla>
  </DomainObject.Predmet.ProtustrankaFormatedOIB>
  <DomainObject.Predmet.ProtustrankaFormatedWithAdress>
    <izvorni_sadrzaj> LEMAT jednostavno društvo s ograničenom odgovornošću za izradu namještaja i drvene stolarije, Tina Ujevića 41, 31551 Belišće</izvorni_sadrzaj>
    <derivirana_varijabla naziv="DomainObject.Predmet.ProtustrankaFormatedWithAdress_1"> LEMAT jednostavno društvo s ograničenom odgovornošću za izradu namještaja i drvene stolarije, Tina Ujevića 41, 31551 Belišće</derivirana_varijabla>
  </DomainObject.Predmet.ProtustrankaFormatedWithAdress>
  <DomainObject.Predmet.ProtustrankaFormatedWithAdressOIB>
    <izvorni_sadrzaj> LEMAT jednostavno društvo s ograničenom odgovornošću za izradu namještaja i drvene stolarije, OIB 69918087968, Tina Ujevića 41, 31551 Belišće</izvorni_sadrzaj>
    <derivirana_varijabla naziv="DomainObject.Predmet.ProtustrankaFormatedWithAdressOIB_1"> LEMAT jednostavno društvo s ograničenom odgovornošću za izradu namještaja i drvene stolarije, OIB 69918087968, Tina Ujevića 41, 31551 Belišće</derivirana_varijabla>
  </DomainObject.Predmet.ProtustrankaFormatedWithAdressOIB>
  <DomainObject.Predmet.ProtustrankaWithAdress>
    <izvorni_sadrzaj>LEMAT jednostavno društvo s ograničenom odgovornošću za izradu namještaja i drvene stolarije Tina Ujevića 41, 31551 Belišće</izvorni_sadrzaj>
    <derivirana_varijabla naziv="DomainObject.Predmet.ProtustrankaWithAdress_1">LEMAT jednostavno društvo s ograničenom odgovornošću za izradu namještaja i drvene stolarije Tina Ujevića 41, 31551 Belišće</derivirana_varijabla>
  </DomainObject.Predmet.ProtustrankaWithAdress>
  <DomainObject.Predmet.ProtustrankaWithAdressOIB>
    <izvorni_sadrzaj>LEMAT jednostavno društvo s ograničenom odgovornošću za izradu namještaja i drvene stolarije, OIB 69918087968, Tina Ujevića 41, 31551 Belišće</izvorni_sadrzaj>
    <derivirana_varijabla naziv="DomainObject.Predmet.ProtustrankaWithAdressOIB_1">LEMAT jednostavno društvo s ograničenom odgovornošću za izradu namještaja i drvene stolarije, OIB 69918087968, Tina Ujevića 41, 31551 Belišće</derivirana_varijabla>
  </DomainObject.Predmet.ProtustrankaWithAdressOIB>
  <DomainObject.Predmet.ProtustrankaNazivFormated>
    <izvorni_sadrzaj>LEMAT jednostavno društvo s ograničenom odgovornošću za izradu namještaja i drvene stolarije</izvorni_sadrzaj>
    <derivirana_varijabla naziv="DomainObject.Predmet.ProtustrankaNazivFormated_1">LEMAT jednostavno društvo s ograničenom odgovornošću za izradu namještaja i drvene stolarije</derivirana_varijabla>
  </DomainObject.Predmet.ProtustrankaNazivFormated>
  <DomainObject.Predmet.ProtustrankaNazivFormatedOIB>
    <izvorni_sadrzaj>LEMAT jednostavno društvo s ograničenom odgovornošću za izradu namještaja i drvene stolarije, OIB 69918087968</izvorni_sadrzaj>
    <derivirana_varijabla naziv="DomainObject.Predmet.ProtustrankaNazivFormatedOIB_1">LEMAT jednostavno društvo s ograničenom odgovornošću za izradu namještaja i drvene stolarije, OIB 69918087968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LEMAT jednostavno društvo s ograničenom odgovornošću za izradu namještaja i drvene stolarije</item>
    </izvorni_sadrzaj>
    <derivirana_varijabla naziv="DomainObject.Predmet.ProtuStrankaListFormated_1">
      <item>LEMAT jednostavno društvo s ograničenom odgovornošću za izradu namještaja i drvene stolarije</item>
    </derivirana_varijabla>
  </DomainObject.Predmet.ProtuStrankaListFormated>
  <DomainObject.Predmet.ProtuStrankaListFormatedOIB>
    <izvorni_sadrzaj>
      <item>LEMAT jednostavno društvo s ograničenom odgovornošću za izradu namještaja i drvene stolarije, OIB 69918087968</item>
    </izvorni_sadrzaj>
    <derivirana_varijabla naziv="DomainObject.Predmet.ProtuStrankaListFormatedOIB_1">
      <item>LEMAT jednostavno društvo s ograničenom odgovornošću za izradu namještaja i drvene stolarije, OIB 69918087968</item>
    </derivirana_varijabla>
  </DomainObject.Predmet.ProtuStrankaListFormatedOIB>
  <DomainObject.Predmet.ProtuStrankaListFormatedWithAdress>
    <izvorni_sadrzaj>
      <item>LEMAT jednostavno društvo s ograničenom odgovornošću za izradu namještaja i drvene stolarije, Tina Ujevića 41, 31551 Belišće</item>
    </izvorni_sadrzaj>
    <derivirana_varijabla naziv="DomainObject.Predmet.ProtuStrankaListFormatedWithAdress_1">
      <item>LEMAT jednostavno društvo s ograničenom odgovornošću za izradu namještaja i drvene stolarije, Tina Ujevića 41, 31551 Belišće</item>
    </derivirana_varijabla>
  </DomainObject.Predmet.ProtuStrankaListFormatedWithAdress>
  <DomainObject.Predmet.ProtuStrankaListFormatedWithAdressOIB>
    <izvorni_sadrzaj>
      <item>LEMAT jednostavno društvo s ograničenom odgovornošću za izradu namještaja i drvene stolarije, OIB 69918087968, Tina Ujevića 41, 31551 Belišće</item>
    </izvorni_sadrzaj>
    <derivirana_varijabla naziv="DomainObject.Predmet.ProtuStrankaListFormatedWithAdressOIB_1">
      <item>LEMAT jednostavno društvo s ograničenom odgovornošću za izradu namještaja i drvene stolarije, OIB 69918087968, Tina Ujevića 41, 31551 Belišće</item>
    </derivirana_varijabla>
  </DomainObject.Predmet.ProtuStrankaListFormatedWithAdressOIB>
  <DomainObject.Predmet.ProtuStrankaListNazivFormated>
    <izvorni_sadrzaj>
      <item>LEMAT jednostavno društvo s ograničenom odgovornošću za izradu namještaja i drvene stolarije</item>
    </izvorni_sadrzaj>
    <derivirana_varijabla naziv="DomainObject.Predmet.ProtuStrankaListNazivFormated_1">
      <item>LEMAT jednostavno društvo s ograničenom odgovornošću za izradu namještaja i drvene stolarije</item>
    </derivirana_varijabla>
  </DomainObject.Predmet.ProtuStrankaListNazivFormated>
  <DomainObject.Predmet.ProtuStrankaListNazivFormatedOIB>
    <izvorni_sadrzaj>
      <item>LEMAT jednostavno društvo s ograničenom odgovornošću za izradu namještaja i drvene stolarije, OIB 69918087968</item>
    </izvorni_sadrzaj>
    <derivirana_varijabla naziv="DomainObject.Predmet.ProtuStrankaListNazivFormatedOIB_1">
      <item>LEMAT jednostavno društvo s ograničenom odgovornošću za izradu namještaja i drvene stolarije, OIB 69918087968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LEMAT jednostavno društvo s ograničenom odgovornošću za izradu namještaja i drvene stolarije</izvorni_sadrzaj>
    <derivirana_varijabla naziv="DomainObject.Predmet.ProtustrankaIDrugi_1">LEMAT jednostavno društvo s ograničenom odgovornošću za izradu namještaja i drvene stolarije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LEMAT jednostavno društvo s ograničenom odgovornošću za izradu namještaja i drvene stolarije, OIB 69918087968, Tina Ujevića 41, 31551 Belišće</izvorni_sadrzaj>
    <derivirana_varijabla naziv="DomainObject.Predmet.ProtustrankaIDrugiAdressOIB_1">LEMAT jednostavno društvo s ograničenom odgovornošću za izradu namještaja i drvene stolarije, OIB 69918087968, Tina Ujevića 41,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LEMAT jednostavno društvo s ograničenom odgovornošću za izradu namještaja i drvene stolarije</item>
    </izvorni_sadrzaj>
    <derivirana_varijabla naziv="DomainObject.Predmet.SudioniciListNaziv_1">
      <item>FINA RC OSIJEK</item>
      <item>LEMAT jednostavno društvo s ograničenom odgovornošću za izradu namještaja i drvene stolarije</item>
    </derivirana_varijabla>
  </DomainObject.Predmet.SudioniciListNaziv>
  <DomainObject.Predmet.SudioniciListAdressOIB>
    <izvorni_sadrzaj>
      <item>FINA RC OSIJEK, OIB 85821130368</item>
      <item>LEMAT jednostavno društvo s ograničenom odgovornošću za izradu namještaja i drvene stolarije, OIB 69918087968, Tina Ujevića 41,31551 Belišće</item>
    </izvorni_sadrzaj>
    <derivirana_varijabla naziv="DomainObject.Predmet.SudioniciListAdressOIB_1">
      <item>FINA RC OSIJEK, OIB 85821130368</item>
      <item>LEMAT jednostavno društvo s ograničenom odgovornošću za izradu namještaja i drvene stolarije, OIB 69918087968, Tina Ujevića 41,31551 Belišće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69918087968</item>
    </izvorni_sadrzaj>
    <derivirana_varijabla naziv="DomainObject.Predmet.SudioniciListNazivOIB_1">
      <item>, OIB 85821130368</item>
      <item>, OIB 69918087968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114A8D-FD94-4CF5-90A0-5ECE612B47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1080</properties:Words>
  <properties:Characters>6310</properties:Characters>
  <properties:Lines>207</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2017-05-26T07:19:00Z</dcterms:created>
  <dc:creator>dsekulic</dc:creator>
  <cp:lastModifiedBy>Danijela Sekulić</cp:lastModifiedBy>
  <cp:lastPrinted>2017-05-26T07:31:00Z</cp:lastPrinted>
  <dcterms:modified xmlns:xsi="http://www.w3.org/2001/XMLSchema-instance" xsi:type="dcterms:W3CDTF">2017-05-26T07:33:00Z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