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0ca55" w14:paraId="040ca55" w:rsidRDefault="00FD10DE" w:rsidP="0009063B" w:rsidR="0009063B" w:rsidRPr="00FD10DE">
      <w:pPr>
        <w15:collapsed w:val="false"/>
      </w:pPr>
      <w:bookmarkStart w:name="_GoBack" w:id="0"/>
      <w:bookmarkEnd w:id="0"/>
      <w:r>
        <w:t xml:space="preserve">               </w:t>
      </w:r>
      <w:r w:rsidR="0009063B" w:rsidRPr="00FD10DE">
        <w:t xml:space="preserve">   </w:t>
      </w:r>
      <w:r w:rsidR="0009063B" w:rsidRPr="00FD10D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063B" w:rsidRPr="00FD10DE">
        <w:t xml:space="preserve">                                                            </w:t>
      </w:r>
    </w:p>
    <w:p w:rsidRDefault="0009063B" w:rsidP="0009063B" w:rsidR="0009063B" w:rsidRPr="00FD10DE">
      <w:r w:rsidRPr="00FD10DE">
        <w:t xml:space="preserve">    REPUBLIKA HRVATSKA </w:t>
      </w:r>
      <w:r w:rsidRPr="00FD10DE">
        <w:tab/>
      </w:r>
      <w:r w:rsidRPr="00FD10DE">
        <w:tab/>
      </w:r>
      <w:r w:rsidRPr="00FD10DE">
        <w:tab/>
      </w:r>
      <w:r w:rsidRPr="00FD10DE">
        <w:tab/>
      </w:r>
      <w:r w:rsidRPr="00FD10DE">
        <w:tab/>
      </w:r>
    </w:p>
    <w:p w:rsidRDefault="0009063B" w:rsidP="0009063B" w:rsidR="0009063B" w:rsidRPr="00FD10DE">
      <w:r w:rsidRPr="00FD10DE">
        <w:t xml:space="preserve"> TRGOVAČKI SUD U PAZINU</w:t>
      </w:r>
    </w:p>
    <w:p w:rsidRDefault="0009063B" w:rsidP="0009063B" w:rsidR="0009063B" w:rsidRPr="00FD10DE">
      <w:r w:rsidRPr="00FD10DE">
        <w:t xml:space="preserve">     52000 PAZIN, Dršćevka 1 </w:t>
      </w:r>
      <w:r w:rsidRPr="00FD10DE">
        <w:tab/>
      </w:r>
      <w:r w:rsidRPr="00FD10DE">
        <w:tab/>
      </w:r>
      <w:r w:rsidRPr="00FD10DE">
        <w:tab/>
      </w:r>
      <w:r w:rsidRPr="00FD10DE">
        <w:tab/>
      </w:r>
      <w:r w:rsidRPr="00FD10DE">
        <w:tab/>
        <w:t xml:space="preserve">      </w:t>
      </w:r>
      <w:r w:rsidR="00FD10DE">
        <w:t xml:space="preserve"> </w:t>
      </w:r>
    </w:p>
    <w:p w:rsidRDefault="0009063B" w:rsidP="0009063B" w:rsidR="0009063B" w:rsidRPr="00FD10DE">
      <w:pPr>
        <w:jc w:val="both"/>
      </w:pPr>
      <w:r w:rsidRPr="00FD10DE">
        <w:tab/>
      </w:r>
    </w:p>
    <w:p w:rsidRDefault="0009063B" w:rsidP="0009063B" w:rsidR="0009063B" w:rsidRPr="00FD10DE">
      <w:pPr>
        <w:jc w:val="both"/>
      </w:pPr>
    </w:p>
    <w:p w:rsidRDefault="0009063B" w:rsidP="0009063B" w:rsidR="0009063B" w:rsidRPr="00FD10DE">
      <w:pPr>
        <w:jc w:val="center"/>
      </w:pPr>
      <w:r w:rsidRPr="00FD10DE">
        <w:t>R E P U B L I K A  H R V A T S K A</w:t>
      </w:r>
    </w:p>
    <w:p w:rsidRDefault="0009063B" w:rsidP="0009063B" w:rsidR="0009063B" w:rsidRPr="00FD10DE"/>
    <w:p w:rsidRDefault="0009063B" w:rsidP="0009063B" w:rsidR="0009063B" w:rsidRPr="00FD10DE">
      <w:pPr>
        <w:jc w:val="center"/>
      </w:pPr>
      <w:r w:rsidRPr="00FD10DE">
        <w:t>R J E Š E NJ E</w:t>
      </w:r>
    </w:p>
    <w:p w:rsidRDefault="0009063B" w:rsidP="0009063B" w:rsidR="0009063B" w:rsidRPr="00FD10DE"/>
    <w:p w:rsidRDefault="00DC278F" w:rsidP="005557CA" w:rsidR="005557CA" w:rsidRPr="00FD10DE">
      <w:pPr>
        <w:ind w:firstLine="708"/>
        <w:jc w:val="both"/>
      </w:pPr>
      <w:r w:rsidRPr="00DC278F">
        <w:t xml:space="preserve">Trgovački sud u Pazinu, po sucu Ivanu Dujiću, </w:t>
      </w:r>
      <w:r w:rsidRPr="00FD10DE">
        <w:t>u predstečajnom postupku</w:t>
      </w:r>
      <w:r w:rsidRPr="00DC278F">
        <w:t xml:space="preserve"> po prijedlogu dužnika REDŽEPA RAIMOVIĆA, vl. ribarskog obrta „ALMA“, Pula, Bali</w:t>
      </w:r>
      <w:r>
        <w:t>žerka 144, OIB: 71697003154, 01</w:t>
      </w:r>
      <w:r w:rsidR="005557CA" w:rsidRPr="00FD10DE">
        <w:t xml:space="preserve">. </w:t>
      </w:r>
      <w:r>
        <w:t>rujna</w:t>
      </w:r>
      <w:r w:rsidR="005557CA" w:rsidRPr="00FD10DE">
        <w:t xml:space="preserve"> 2016. </w:t>
      </w:r>
    </w:p>
    <w:p w:rsidRDefault="0009063B" w:rsidP="0009063B" w:rsidR="0009063B" w:rsidRPr="00FD10DE">
      <w:pPr>
        <w:jc w:val="both"/>
      </w:pPr>
    </w:p>
    <w:p w:rsidRDefault="0009063B" w:rsidP="0009063B" w:rsidR="0009063B" w:rsidRPr="00FD10DE">
      <w:pPr>
        <w:ind w:firstLine="708"/>
      </w:pPr>
      <w:r w:rsidRPr="00FD10DE">
        <w:tab/>
      </w:r>
      <w:r w:rsidRPr="00FD10DE">
        <w:tab/>
      </w:r>
      <w:r w:rsidRPr="00FD10DE">
        <w:tab/>
      </w:r>
      <w:r w:rsidRPr="00FD10DE">
        <w:tab/>
        <w:t xml:space="preserve">     r i j e š i o   j e</w:t>
      </w:r>
    </w:p>
    <w:p w:rsidRDefault="005557CA" w:rsidP="005557CA" w:rsidR="005557CA" w:rsidRPr="00FD10DE">
      <w:pPr>
        <w:ind w:left="1080"/>
        <w:jc w:val="both"/>
      </w:pPr>
    </w:p>
    <w:p w:rsidRDefault="005557CA" w:rsidP="005557CA" w:rsidR="005557CA" w:rsidRPr="00FD10DE">
      <w:pPr>
        <w:jc w:val="both"/>
      </w:pPr>
      <w:r w:rsidRPr="00FD10DE">
        <w:tab/>
        <w:t>I.</w:t>
      </w:r>
      <w:r w:rsidRPr="00FD10DE">
        <w:tab/>
        <w:t xml:space="preserve">Otvara se predstečajni postupak nad dužnikom </w:t>
      </w:r>
      <w:r w:rsidR="00863B67" w:rsidRPr="00863B67">
        <w:t>REDŽEP</w:t>
      </w:r>
      <w:r w:rsidR="00863B67">
        <w:t>OM</w:t>
      </w:r>
      <w:r w:rsidR="00863B67" w:rsidRPr="00863B67">
        <w:t xml:space="preserve"> RAIMOVIĆ</w:t>
      </w:r>
      <w:r w:rsidR="00863B67">
        <w:t>EM</w:t>
      </w:r>
      <w:r w:rsidR="00863B67" w:rsidRPr="00863B67">
        <w:t>, vl. ribarskog obrta „ALMA“, Pula, Baližerka 144, OIB: 71697003154</w:t>
      </w:r>
      <w:r w:rsidRPr="00FD10DE">
        <w:t>.</w:t>
      </w:r>
    </w:p>
    <w:p w:rsidRDefault="005557CA" w:rsidP="005557CA" w:rsidR="005557CA" w:rsidRPr="00FD10DE">
      <w:pPr>
        <w:ind w:left="1080"/>
        <w:jc w:val="both"/>
      </w:pPr>
    </w:p>
    <w:p w:rsidRDefault="005557CA" w:rsidP="00863B67" w:rsidR="005557CA" w:rsidRPr="00FD10DE">
      <w:pPr>
        <w:jc w:val="both"/>
        <w:rPr>
          <w:rFonts w:cstheme="minorBidi"/>
          <w:bCs w:val="false"/>
        </w:rPr>
      </w:pPr>
      <w:r w:rsidRPr="00A42896">
        <w:tab/>
        <w:t>II.</w:t>
      </w:r>
      <w:r w:rsidRPr="00A42896">
        <w:tab/>
        <w:t xml:space="preserve">Za povjerenika se imenuje </w:t>
      </w:r>
      <w:r w:rsidR="00863B67" w:rsidRPr="00863B67">
        <w:t>Zdravko Čupković iz Rijeke, Gnambova 2/III, OIB</w:t>
      </w:r>
      <w:r w:rsidR="00863B67">
        <w:t xml:space="preserve"> </w:t>
      </w:r>
      <w:r w:rsidR="00863B67" w:rsidRPr="00863B67">
        <w:t>74095088079.</w:t>
      </w:r>
    </w:p>
    <w:p w:rsidRDefault="005557CA" w:rsidP="005557CA" w:rsidR="00863B67">
      <w:pPr>
        <w:jc w:val="both"/>
      </w:pPr>
      <w:r w:rsidRPr="00FD10DE">
        <w:tab/>
      </w:r>
    </w:p>
    <w:p w:rsidRDefault="00863B67" w:rsidP="005557CA" w:rsidR="005557CA">
      <w:pPr>
        <w:jc w:val="both"/>
      </w:pPr>
      <w:r>
        <w:tab/>
      </w:r>
      <w:r w:rsidR="005557CA" w:rsidRPr="00FD10DE">
        <w:t>III.</w:t>
      </w:r>
      <w:r w:rsidR="005557CA" w:rsidRPr="00FD10DE">
        <w:tab/>
        <w:t xml:space="preserve">Pozivaju se vjerovnici dužnika </w:t>
      </w:r>
      <w:r w:rsidRPr="00863B67">
        <w:t>REDŽEP</w:t>
      </w:r>
      <w:r>
        <w:t>A</w:t>
      </w:r>
      <w:r w:rsidRPr="00863B67">
        <w:t xml:space="preserve"> RAIMOVIĆ</w:t>
      </w:r>
      <w:r>
        <w:t>A</w:t>
      </w:r>
      <w:r w:rsidRPr="00863B67">
        <w:t>M, vl. ribarskog obrta „ALMA“, Pula, Baližerka 144, OIB: 71697003154</w:t>
      </w:r>
      <w:r w:rsidR="005557CA" w:rsidRPr="00FD10DE">
        <w:t>, da u roku od 15 (petnaest) dana od dana objave ovog rješenja na stranici e-Oglasna ploča, prijave svoje tražbine FINA Rijeka, Frana Kurelca 8, 51000 Rijeka.</w:t>
      </w:r>
    </w:p>
    <w:p w:rsidRDefault="003135D7" w:rsidP="005557CA" w:rsidR="003135D7">
      <w:pPr>
        <w:jc w:val="both"/>
      </w:pPr>
    </w:p>
    <w:p w:rsidRDefault="00863B67" w:rsidP="00863B67" w:rsidR="00863B67" w:rsidRPr="00FD10DE">
      <w:pPr>
        <w:jc w:val="both"/>
      </w:pPr>
      <w:r>
        <w:tab/>
        <w:t>Vjerovnici dužnika pojedinca prijavljuju samo tražbine proizašle iz obavljanja djelatnosti ili vezane uz obavljanje djelatnosti toga dužnika.</w:t>
      </w:r>
    </w:p>
    <w:p w:rsidRDefault="005557CA" w:rsidP="005557CA" w:rsidR="005557CA" w:rsidRPr="00FD10DE">
      <w:pPr>
        <w:pStyle w:val="Odlomakpopisa"/>
        <w:spacing w:after="0"/>
      </w:pPr>
    </w:p>
    <w:p w:rsidRDefault="005557CA" w:rsidP="005557CA" w:rsidR="005557CA" w:rsidRPr="00FD10DE">
      <w:pPr>
        <w:jc w:val="both"/>
      </w:pPr>
      <w:r w:rsidRPr="00FD10DE">
        <w:tab/>
        <w:t>IV.</w:t>
      </w:r>
      <w:r w:rsidRPr="00FD10DE">
        <w:tab/>
        <w:t>Pozivaju se dužnik i povjerenik u roku od 8 (osam) dana od dana objave tablice prijavljenih tražbina, dostaviti Financijskoj agenciji pisano očitovanje o svakoj prijavljenoj tražbini, uz obveznu naznaku iznosa za koji se tražbina osporava i razlog osporavanja.</w:t>
      </w:r>
    </w:p>
    <w:p w:rsidRDefault="005557CA" w:rsidP="005557CA" w:rsidR="005557CA" w:rsidRPr="00FD10DE">
      <w:pPr>
        <w:ind w:left="1080"/>
        <w:jc w:val="both"/>
        <w:rPr>
          <w:rFonts w:cstheme="minorBidi"/>
          <w:bCs w:val="false"/>
        </w:rPr>
      </w:pPr>
    </w:p>
    <w:p w:rsidRDefault="005557CA" w:rsidP="005557CA" w:rsidR="005557CA" w:rsidRPr="00FD10DE">
      <w:pPr>
        <w:jc w:val="both"/>
      </w:pPr>
      <w:r w:rsidRPr="00FD10DE">
        <w:rPr>
          <w:rFonts w:cstheme="minorBidi"/>
          <w:bCs w:val="false"/>
        </w:rPr>
        <w:tab/>
        <w:t>V.</w:t>
      </w:r>
      <w:r w:rsidRPr="00FD10DE">
        <w:rPr>
          <w:rFonts w:cstheme="minorBidi"/>
          <w:bCs w:val="false"/>
        </w:rPr>
        <w:tab/>
      </w:r>
      <w:r w:rsidRPr="00FD10DE">
        <w:t>Pozivaju se vjerovnici, da u roku od 8 (osam) dana od dana objave očitovanja o prijavljenim tražbinama dužnika i povjerenika, ospore prijavljene tražbine koje smatraju nepostojećim, uz obveznu naznaku iznosa za koji se tražbina osporava i razloga osporavanja.</w:t>
      </w:r>
    </w:p>
    <w:p w:rsidRDefault="005557CA" w:rsidP="005557CA" w:rsidR="005557CA" w:rsidRPr="00FD10DE">
      <w:pPr>
        <w:ind w:left="1080"/>
        <w:jc w:val="both"/>
        <w:rPr>
          <w:rFonts w:cstheme="minorBidi"/>
          <w:bCs w:val="false"/>
        </w:rPr>
      </w:pPr>
    </w:p>
    <w:p w:rsidRDefault="005557CA" w:rsidP="005557CA" w:rsidR="005557CA" w:rsidRPr="00FD10DE">
      <w:pPr>
        <w:jc w:val="both"/>
      </w:pPr>
      <w:r w:rsidRPr="00FD10DE">
        <w:rPr>
          <w:rFonts w:cstheme="minorBidi"/>
          <w:bCs w:val="false"/>
        </w:rPr>
        <w:tab/>
        <w:t>VI.</w:t>
      </w:r>
      <w:r w:rsidRPr="00FD10DE">
        <w:rPr>
          <w:rFonts w:cstheme="minorBidi"/>
          <w:bCs w:val="false"/>
        </w:rPr>
        <w:tab/>
      </w:r>
      <w:r w:rsidRPr="00FD10DE">
        <w:t>Poziva se dužnik da vjerovnicima i povjereniku omogući uvid u isprave iz kojih proizlaze tražbine navedene u popisu imovine i obveza.</w:t>
      </w:r>
    </w:p>
    <w:p w:rsidRDefault="005557CA" w:rsidP="005557CA" w:rsidR="005557CA" w:rsidRPr="00FD10DE">
      <w:pPr>
        <w:ind w:left="1080"/>
        <w:jc w:val="both"/>
        <w:rPr>
          <w:rFonts w:cstheme="minorBidi"/>
          <w:bCs w:val="false"/>
        </w:rPr>
      </w:pPr>
    </w:p>
    <w:p w:rsidRDefault="005557CA" w:rsidP="005557CA" w:rsidR="005557CA" w:rsidRPr="00FD10DE">
      <w:pPr>
        <w:jc w:val="both"/>
      </w:pPr>
      <w:r w:rsidRPr="00FD10DE">
        <w:rPr>
          <w:rFonts w:cstheme="minorBidi"/>
          <w:bCs w:val="false"/>
        </w:rPr>
        <w:tab/>
        <w:t>VII.</w:t>
      </w:r>
      <w:r w:rsidRPr="00FD10DE">
        <w:rPr>
          <w:rFonts w:cstheme="minorBidi"/>
          <w:bCs w:val="false"/>
        </w:rPr>
        <w:tab/>
      </w:r>
      <w:r w:rsidRPr="00FD10DE">
        <w:t>Pozivaju se dužnikovi dužnici da svoje dospjele obveze bez odgode ispune dužniku.</w:t>
      </w:r>
    </w:p>
    <w:p w:rsidRDefault="005557CA" w:rsidP="005557CA" w:rsidR="005557CA" w:rsidRPr="00FD10DE">
      <w:pPr>
        <w:pStyle w:val="Odlomakpopisa"/>
        <w:tabs>
          <w:tab w:pos="851" w:val="clear"/>
        </w:tabs>
        <w:spacing w:after="0"/>
        <w:ind w:firstLine="0" w:left="1080"/>
        <w:contextualSpacing/>
        <w:rPr>
          <w:rFonts w:cs="Times New Roman"/>
          <w:bCs/>
        </w:rPr>
      </w:pPr>
    </w:p>
    <w:p w:rsidRDefault="005557CA" w:rsidP="005557CA" w:rsidR="005557CA" w:rsidRPr="00FD10DE">
      <w:pPr>
        <w:pStyle w:val="Odlomakpopisa"/>
        <w:tabs>
          <w:tab w:pos="851" w:val="clear"/>
        </w:tabs>
        <w:spacing w:after="0"/>
        <w:ind w:firstLine="0"/>
        <w:contextualSpacing/>
      </w:pPr>
      <w:r w:rsidRPr="00FD10DE">
        <w:rPr>
          <w:rFonts w:cs="Times New Roman"/>
          <w:bCs/>
        </w:rPr>
        <w:tab/>
        <w:t>VIII.</w:t>
      </w:r>
      <w:r w:rsidRPr="00FD10DE">
        <w:rPr>
          <w:rFonts w:cs="Times New Roman"/>
          <w:bCs/>
        </w:rPr>
        <w:tab/>
      </w:r>
      <w:r w:rsidRPr="00FD10DE">
        <w:t>Pozivaju se vjerovnici, dužnik i povjerenik pristupiti na ročište</w:t>
      </w:r>
      <w:r w:rsidR="00810325">
        <w:t xml:space="preserve"> radi ispitivanja tražbina </w:t>
      </w:r>
      <w:r w:rsidR="00863B67">
        <w:t>25</w:t>
      </w:r>
      <w:r w:rsidRPr="00FD10DE">
        <w:t xml:space="preserve">. </w:t>
      </w:r>
      <w:r w:rsidR="00863B67">
        <w:t>studenog</w:t>
      </w:r>
      <w:r w:rsidRPr="00FD10DE">
        <w:t xml:space="preserve"> 2016. u 12:30 sati, kod Trgovačkog suda u</w:t>
      </w:r>
      <w:r w:rsidR="00863B67">
        <w:t xml:space="preserve"> Pazinu, Dršćevka 1, soba broj 1</w:t>
      </w:r>
      <w:r w:rsidRPr="00FD10DE">
        <w:t>.</w:t>
      </w:r>
    </w:p>
    <w:p w:rsidRDefault="005557CA" w:rsidP="005557CA" w:rsidR="005557CA" w:rsidRPr="00FD10DE">
      <w:pPr>
        <w:ind w:left="1080"/>
        <w:jc w:val="both"/>
        <w:rPr>
          <w:rFonts w:cstheme="minorBidi"/>
          <w:bCs w:val="false"/>
        </w:rPr>
      </w:pPr>
    </w:p>
    <w:p w:rsidRDefault="005557CA" w:rsidP="008E4CE8" w:rsidR="008E4CE8">
      <w:pPr>
        <w:jc w:val="both"/>
      </w:pPr>
      <w:r w:rsidRPr="00FD10DE">
        <w:rPr>
          <w:rFonts w:cstheme="minorBidi"/>
          <w:bCs w:val="false"/>
        </w:rPr>
        <w:tab/>
        <w:t>IX.</w:t>
      </w:r>
      <w:r w:rsidRPr="00FD10DE">
        <w:rPr>
          <w:rFonts w:cstheme="minorBidi"/>
          <w:bCs w:val="false"/>
        </w:rPr>
        <w:tab/>
      </w:r>
      <w:r w:rsidRPr="00FD10DE">
        <w:t>Rješenje o otvaranju predstečajnog postupka dostaviti će se sudskom registru ovog suda radi upisa zabilježbe otvaranja predstečajnog postupka u sudskom registru.</w:t>
      </w:r>
    </w:p>
    <w:p w:rsidRDefault="008E4CE8" w:rsidP="005557CA" w:rsidR="005557CA" w:rsidRPr="00FD10DE">
      <w:pPr>
        <w:jc w:val="both"/>
      </w:pPr>
      <w:r>
        <w:tab/>
      </w:r>
    </w:p>
    <w:p w:rsidRDefault="005557CA" w:rsidP="005557CA" w:rsidR="005557CA" w:rsidRPr="00FD10DE">
      <w:pPr>
        <w:jc w:val="center"/>
      </w:pPr>
      <w:r w:rsidRPr="00FD10DE">
        <w:t>Obrazloženje</w:t>
      </w:r>
    </w:p>
    <w:p w:rsidRDefault="005557CA" w:rsidP="005557CA" w:rsidR="005557CA" w:rsidRPr="00FD10DE">
      <w:pPr>
        <w:pStyle w:val="Tijeloteksta"/>
        <w:spacing w:after="0"/>
        <w:jc w:val="center"/>
      </w:pPr>
    </w:p>
    <w:p w:rsidRDefault="005557CA" w:rsidP="005557CA" w:rsidR="005557CA" w:rsidRPr="00FD10DE">
      <w:pPr>
        <w:ind w:firstLine="708"/>
        <w:jc w:val="both"/>
      </w:pPr>
      <w:r w:rsidRPr="00FD10DE">
        <w:t xml:space="preserve">Dužnik je podnio ovome sudu prijedlog za otvaranje predstečajnog postupka, na temelju odredbe čl. 25. st. 1. Stečajnog zakona ("Narodne novine" broj 71/2015: dalje: SZ). </w:t>
      </w:r>
    </w:p>
    <w:p w:rsidRDefault="005557CA" w:rsidP="00FD10DE" w:rsidR="005557CA" w:rsidRPr="00FD10DE">
      <w:pPr>
        <w:ind w:firstLine="708"/>
        <w:jc w:val="both"/>
      </w:pPr>
      <w:r w:rsidRPr="00FD10DE">
        <w:t>Uz prijedlog je dostavio isprave sukladno čl. 26. SZ-a.</w:t>
      </w:r>
    </w:p>
    <w:p w:rsidRDefault="005557CA" w:rsidP="00FD10DE" w:rsidR="005557CA" w:rsidRPr="00FD10DE">
      <w:pPr>
        <w:ind w:firstLine="708"/>
        <w:jc w:val="both"/>
      </w:pPr>
      <w:r w:rsidRPr="00FD10DE">
        <w:t xml:space="preserve">Sud je utvrdio kako plan restrukturiranja sadrži sve elemente propisane čl. 27. SZ-a. </w:t>
      </w:r>
    </w:p>
    <w:p w:rsidRDefault="00FD10DE" w:rsidP="005557CA" w:rsidR="005557CA" w:rsidRPr="00FD10DE">
      <w:pPr>
        <w:ind w:firstLine="708"/>
        <w:jc w:val="both"/>
      </w:pPr>
      <w:r w:rsidRPr="00FD10DE">
        <w:t>Temeljem odredbe</w:t>
      </w:r>
      <w:r w:rsidR="005557CA" w:rsidRPr="00FD10DE">
        <w:t xml:space="preserve"> čl. 33. st. 1. </w:t>
      </w:r>
      <w:r w:rsidRPr="00FD10DE">
        <w:t xml:space="preserve">i 2. i čl. 34. </w:t>
      </w:r>
      <w:r w:rsidR="005557CA" w:rsidRPr="00FD10DE">
        <w:t xml:space="preserve">SZ-a </w:t>
      </w:r>
      <w:r w:rsidRPr="00FD10DE">
        <w:t>donesena je odluka kao u izreci</w:t>
      </w:r>
      <w:r w:rsidR="005557CA" w:rsidRPr="00FD10DE">
        <w:t>.</w:t>
      </w:r>
    </w:p>
    <w:p w:rsidRDefault="0009063B" w:rsidP="0009063B" w:rsidR="0009063B" w:rsidRPr="00FD10DE">
      <w:pPr>
        <w:jc w:val="both"/>
      </w:pPr>
    </w:p>
    <w:p w:rsidRDefault="0009063B" w:rsidP="0009063B" w:rsidR="0009063B" w:rsidRPr="00FD10DE">
      <w:pPr>
        <w:jc w:val="center"/>
      </w:pPr>
      <w:r w:rsidRPr="00FD10DE">
        <w:t xml:space="preserve">U Pazinu, </w:t>
      </w:r>
      <w:r w:rsidR="00863B67">
        <w:t>01</w:t>
      </w:r>
      <w:r w:rsidR="00FD10DE" w:rsidRPr="00FD10DE">
        <w:t xml:space="preserve">. </w:t>
      </w:r>
      <w:r w:rsidR="00863B67">
        <w:t>rujna</w:t>
      </w:r>
      <w:r w:rsidRPr="00FD10DE">
        <w:t xml:space="preserve"> 2016.</w:t>
      </w:r>
    </w:p>
    <w:p w:rsidRDefault="0009063B" w:rsidP="0009063B" w:rsidR="00FD10DE" w:rsidRPr="00FD10DE">
      <w:pPr>
        <w:jc w:val="center"/>
      </w:pPr>
      <w:r w:rsidRPr="00FD10DE">
        <w:t xml:space="preserve"> </w:t>
      </w:r>
    </w:p>
    <w:p w:rsidRDefault="0009063B" w:rsidP="0009063B" w:rsidR="0009063B" w:rsidRPr="00FD10DE">
      <w:pPr>
        <w:jc w:val="center"/>
      </w:pPr>
      <w:r w:rsidRPr="00FD10DE">
        <w:t xml:space="preserve">                                                             </w:t>
      </w:r>
      <w:r w:rsidRPr="00FD10DE">
        <w:tab/>
        <w:t xml:space="preserve"> </w:t>
      </w:r>
      <w:r w:rsidRPr="00FD10DE">
        <w:tab/>
      </w:r>
      <w:r w:rsidRPr="00FD10DE">
        <w:tab/>
        <w:t xml:space="preserve">          Sudac</w:t>
      </w:r>
    </w:p>
    <w:p w:rsidRDefault="0009063B" w:rsidP="0009063B" w:rsidR="00863B67">
      <w:pPr>
        <w:jc w:val="center"/>
      </w:pPr>
      <w:r w:rsidRPr="00FD10DE">
        <w:tab/>
        <w:t xml:space="preserve">                                                                  </w:t>
      </w:r>
      <w:r w:rsidRPr="00FD10DE">
        <w:tab/>
      </w:r>
      <w:r w:rsidRPr="00FD10DE">
        <w:tab/>
      </w:r>
      <w:r w:rsidR="00FD10DE">
        <w:t xml:space="preserve">    </w:t>
      </w:r>
      <w:r w:rsidR="00A00233">
        <w:t xml:space="preserve">  </w:t>
      </w:r>
      <w:r w:rsidR="00863B67">
        <w:t xml:space="preserve"> </w:t>
      </w:r>
    </w:p>
    <w:p w:rsidRDefault="00863B67" w:rsidP="0009063B" w:rsidR="0009063B" w:rsidRPr="00FD10DE">
      <w:pPr>
        <w:jc w:val="center"/>
      </w:pPr>
      <w:r>
        <w:t xml:space="preserve">                                                                                                  Ivan Dujić</w:t>
      </w:r>
      <w:r w:rsidR="00243B93">
        <w:t>, v.r.</w:t>
      </w:r>
    </w:p>
    <w:p w:rsidRDefault="0009063B" w:rsidP="0009063B" w:rsidR="0009063B" w:rsidRPr="00FD10DE">
      <w:pPr>
        <w:jc w:val="center"/>
      </w:pPr>
    </w:p>
    <w:p w:rsidRDefault="0009063B" w:rsidP="0009063B" w:rsidR="0009063B">
      <w:pPr>
        <w:jc w:val="both"/>
      </w:pPr>
    </w:p>
    <w:p w:rsidRDefault="00FD10DE" w:rsidP="0009063B" w:rsidR="00FD10DE" w:rsidRPr="00FD10DE">
      <w:pPr>
        <w:jc w:val="both"/>
      </w:pPr>
    </w:p>
    <w:p w:rsidRDefault="0009063B" w:rsidP="0009063B" w:rsidR="0009063B" w:rsidRPr="00FD10DE">
      <w:pPr>
        <w:jc w:val="both"/>
      </w:pPr>
    </w:p>
    <w:p w:rsidRDefault="00FD10DE" w:rsidP="00FD10DE" w:rsidR="00FD10DE" w:rsidRPr="00FD10DE">
      <w:r w:rsidRPr="00FD10DE">
        <w:t>UPUTA O PRAVNOM LIJEKU:</w:t>
      </w:r>
    </w:p>
    <w:p w:rsidRDefault="00FD10DE" w:rsidP="00FD10DE" w:rsidR="00FD10DE" w:rsidRPr="00FD10DE">
      <w:pPr>
        <w:jc w:val="both"/>
      </w:pPr>
      <w:r w:rsidRPr="00FD10DE">
        <w:t xml:space="preserve">Protiv ovog rješenja žalbu može podnijeti </w:t>
      </w:r>
      <w:r w:rsidR="00863B67">
        <w:t>dužnik pojedinac</w:t>
      </w:r>
      <w:r w:rsidRPr="00FD10DE">
        <w:t xml:space="preserve"> (čl. 33. st. 4. Stečajnog zakona) u roku od 8 dana od dana dostave rješenja, a dostava se smatra obavljenom istekom osmog dana od dana objave rješenja na mrežnoj stranici e-Oglasna ploča sudova (čl. 12. st. 1. i 2. Stečajnog zakona). Žalba se ulaže putem ovog suda Visokom trgovačkom sudu Republike Hrvatske u 3 primjerka.</w:t>
      </w:r>
    </w:p>
    <w:p w:rsidRDefault="00FD10DE" w:rsidP="0009063B" w:rsidR="00FD10DE" w:rsidRPr="00FD10DE">
      <w:pPr>
        <w:jc w:val="both"/>
      </w:pPr>
    </w:p>
    <w:p w:rsidRDefault="0009063B" w:rsidP="0009063B" w:rsidR="0009063B">
      <w:pPr>
        <w:jc w:val="both"/>
      </w:pPr>
      <w:r w:rsidRPr="00FD10DE">
        <w:t>DNA:</w:t>
      </w:r>
    </w:p>
    <w:p w:rsidRDefault="008E4CE8" w:rsidP="008E4CE8" w:rsidR="008E4CE8" w:rsidRPr="00FD10DE">
      <w:pPr>
        <w:jc w:val="both"/>
      </w:pPr>
      <w:r w:rsidRPr="00FD10DE">
        <w:t>- e-Oglasna ploča sudova 8 dana</w:t>
      </w:r>
    </w:p>
    <w:p w:rsidRDefault="00A00233" w:rsidP="008E4CE8" w:rsidR="008E4CE8" w:rsidRPr="00A42896">
      <w:r w:rsidRPr="00A42896">
        <w:t xml:space="preserve">- </w:t>
      </w:r>
      <w:r w:rsidR="008E4CE8" w:rsidRPr="00A42896">
        <w:t xml:space="preserve">povjerenik </w:t>
      </w:r>
      <w:r w:rsidR="0028029B" w:rsidRPr="00863B67">
        <w:t>Zdravko Čupković iz Rijeke, Gnambova 2/III</w:t>
      </w:r>
    </w:p>
    <w:p w:rsidRDefault="0009063B" w:rsidP="0009063B" w:rsidR="0009063B" w:rsidRPr="00FD10DE">
      <w:pPr>
        <w:jc w:val="both"/>
      </w:pPr>
      <w:r w:rsidRPr="00FD10DE">
        <w:rPr>
          <w:lang w:val="sv-SE"/>
        </w:rPr>
        <w:t xml:space="preserve">- FINA, </w:t>
      </w:r>
      <w:r w:rsidR="008E4CE8">
        <w:rPr>
          <w:lang w:val="sv-SE"/>
        </w:rPr>
        <w:t xml:space="preserve">Rijeka, </w:t>
      </w:r>
      <w:r w:rsidR="008E4CE8" w:rsidRPr="00FD10DE">
        <w:t>Frana Kurelca 8</w:t>
      </w:r>
    </w:p>
    <w:p w:rsidRDefault="0009063B" w:rsidP="00863B67" w:rsidR="0009063B" w:rsidRPr="008E4CE8">
      <w:pPr>
        <w:jc w:val="both"/>
        <w:rPr>
          <w:lang w:val="sv-SE"/>
        </w:rPr>
      </w:pPr>
      <w:r w:rsidRPr="00FD10DE">
        <w:t xml:space="preserve">- </w:t>
      </w:r>
      <w:r w:rsidR="008E4CE8">
        <w:rPr>
          <w:lang w:val="sv-SE"/>
        </w:rPr>
        <w:t xml:space="preserve">predlagatelj - </w:t>
      </w:r>
      <w:r w:rsidRPr="00FD10DE">
        <w:t xml:space="preserve">dužnik </w:t>
      </w:r>
    </w:p>
    <w:p w:rsidRDefault="008E4CE8" w:rsidP="00FD10DE" w:rsidR="00FD10DE" w:rsidRPr="00FD10DE">
      <w:r>
        <w:t xml:space="preserve">- </w:t>
      </w:r>
      <w:r w:rsidR="00FD10DE" w:rsidRPr="00FD10DE">
        <w:t>sudski registar ovdje</w:t>
      </w:r>
    </w:p>
    <w:p w:rsidRDefault="0009063B" w:rsidP="0009063B" w:rsidR="0009063B" w:rsidRPr="00FD10DE">
      <w:pPr>
        <w:jc w:val="both"/>
      </w:pPr>
    </w:p>
    <w:p w:rsidRDefault="0009063B" w:rsidP="0009063B" w:rsidR="0009063B" w:rsidRPr="00FD10DE">
      <w:pPr>
        <w:jc w:val="both"/>
      </w:pPr>
    </w:p>
    <w:p w:rsidRDefault="0009063B" w:rsidP="0009063B" w:rsidR="0009063B" w:rsidRPr="00FD10DE">
      <w:pPr>
        <w:jc w:val="both"/>
      </w:pPr>
    </w:p>
    <w:p w:rsidRDefault="00243B93" w:rsidR="00500701" w:rsidRPr="00FD10DE"/>
    <w:sectPr w:rsidSect="00101083" w:rsidR="00500701" w:rsidRPr="00FD10DE">
      <w:headerReference w:type="default" r:id="rId10"/>
      <w:headerReference w:type="first" r:id="rId11"/>
      <w:pgSz w:h="16838" w:w="11906"/>
      <w:pgMar w:gutter="0" w:footer="709" w:header="709" w:left="1418" w:bottom="15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3BCF" w:rsidP="0009063B" w:rsidR="00543BCF">
      <w:r>
        <w:separator/>
      </w:r>
    </w:p>
  </w:endnote>
  <w:endnote w:id="0" w:type="continuationSeparator">
    <w:p w:rsidRDefault="00543BCF" w:rsidP="0009063B" w:rsidR="00543B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3BCF" w:rsidP="0009063B" w:rsidR="00543BCF">
      <w:r>
        <w:separator/>
      </w:r>
    </w:p>
  </w:footnote>
  <w:footnote w:id="0" w:type="continuationSeparator">
    <w:p w:rsidRDefault="00543BCF" w:rsidP="0009063B" w:rsidR="00543B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C565DA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43B93">
          <w:rPr>
            <w:noProof/>
          </w:rPr>
          <w:t>2</w:t>
        </w:r>
        <w:r>
          <w:fldChar w:fldCharType="end"/>
        </w:r>
        <w:r>
          <w:tab/>
        </w:r>
        <w:r w:rsidR="00863B67">
          <w:t>Posl.br. 10</w:t>
        </w:r>
        <w:r w:rsidR="00863B67" w:rsidRPr="00FD10DE">
          <w:t xml:space="preserve"> St-</w:t>
        </w:r>
        <w:r w:rsidR="00863B67">
          <w:t>914/16-2</w:t>
        </w:r>
      </w:p>
    </w:sdtContent>
  </w:sdt>
  <w:p w:rsidRDefault="00243B93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3B67" w:rsidR="00863B67">
    <w:pPr>
      <w:pStyle w:val="Zaglavlje"/>
    </w:pPr>
    <w:r>
      <w:tab/>
    </w:r>
    <w:r>
      <w:tab/>
    </w:r>
    <w:r w:rsidRPr="00863B67">
      <w:t>Posl.br. 10 St-914/16-2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9063B"/>
    <w:rsid w:val="00101083"/>
    <w:rsid w:val="00243B93"/>
    <w:rsid w:val="0028029B"/>
    <w:rsid w:val="003135D7"/>
    <w:rsid w:val="004E2B41"/>
    <w:rsid w:val="00525758"/>
    <w:rsid w:val="00543BCF"/>
    <w:rsid w:val="00554328"/>
    <w:rsid w:val="005557CA"/>
    <w:rsid w:val="00806E86"/>
    <w:rsid w:val="00810325"/>
    <w:rsid w:val="00863B67"/>
    <w:rsid w:val="008E4CE8"/>
    <w:rsid w:val="00985388"/>
    <w:rsid w:val="00A00233"/>
    <w:rsid w:val="00A42896"/>
    <w:rsid w:val="00C565DA"/>
    <w:rsid w:val="00DC278F"/>
    <w:rsid w:val="00EC5BEB"/>
    <w:rsid w:val="00FD1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3B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3B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3B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3B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3B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6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3B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3B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3B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3B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3B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914</izvorni_sadrzaj>
    <derivirana_varijabla naziv="DomainObject.Predmet.Broj_1">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2016.</izvorni_sadrzaj>
    <derivirana_varijabla naziv="DomainObject.Predmet.DatumOsnivanja_1">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St-914/2016</izvorni_sadrzaj>
    <derivirana_varijabla naziv="DomainObject.Predmet.OznakaBroj_1">St-914/2016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uvidu spisi Povrv-1635/15 i Povrv-318/16 od 29.08.2016.</izvorni_sadrzaj>
    <derivirana_varijabla naziv="DomainObject.Predmet.PrimjedbaSuca_1">na uvidu spisi Povrv-1635/15 i Povrv-318/16 od 29.08.2016.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REDŽEP RAIMOVIĆ</izvorni_sadrzaj>
    <derivirana_varijabla naziv="DomainObject.Predmet.ProtustrankaFormated_1">  REDŽEP RAIMOVIĆ</derivirana_varijabla>
  </DomainObject.Predmet.ProtustrankaFormated>
  <DomainObject.Predmet.ProtustrankaFormatedOIB>
    <izvorni_sadrzaj>  REDŽEP RAIMOVIĆ, OIB 71697003154</izvorni_sadrzaj>
    <derivirana_varijabla naziv="DomainObject.Predmet.ProtustrankaFormatedOIB_1">  REDŽEP RAIMOVIĆ, OIB 71697003154</derivirana_varijabla>
  </DomainObject.Predmet.ProtustrankaFormatedOIB>
  <DomainObject.Predmet.ProtustrankaFormatedWithAdress>
    <izvorni_sadrzaj> REDŽEP RAIMOVIĆ, Baližerka 144, 52100 Pula</izvorni_sadrzaj>
    <derivirana_varijabla naziv="DomainObject.Predmet.ProtustrankaFormatedWithAdress_1"> REDŽEP RAIMOVIĆ, Baližerka 144, 52100 Pula</derivirana_varijabla>
  </DomainObject.Predmet.ProtustrankaFormatedWithAdress>
  <DomainObject.Predmet.ProtustrankaFormatedWithAdressOIB>
    <izvorni_sadrzaj> REDŽEP RAIMOVIĆ, OIB 71697003154, Baližerka 144, 52100 Pula</izvorni_sadrzaj>
    <derivirana_varijabla naziv="DomainObject.Predmet.ProtustrankaFormatedWithAdressOIB_1"> REDŽEP RAIMOVIĆ, OIB 71697003154, Baližerka 144, 52100 Pula</derivirana_varijabla>
  </DomainObject.Predmet.ProtustrankaFormatedWithAdressOIB>
  <DomainObject.Predmet.ProtustrankaWithAdress>
    <izvorni_sadrzaj>REDŽEP RAIMOVIĆ Baližerka 144, 52100 Pula</izvorni_sadrzaj>
    <derivirana_varijabla naziv="DomainObject.Predmet.ProtustrankaWithAdress_1">REDŽEP RAIMOVIĆ Baližerka 144, 52100 Pula</derivirana_varijabla>
  </DomainObject.Predmet.ProtustrankaWithAdress>
  <DomainObject.Predmet.ProtustrankaWithAdressOIB>
    <izvorni_sadrzaj>REDŽEP RAIMOVIĆ, OIB 71697003154, Baližerka 144, 52100 Pula</izvorni_sadrzaj>
    <derivirana_varijabla naziv="DomainObject.Predmet.ProtustrankaWithAdressOIB_1">REDŽEP RAIMOVIĆ, OIB 71697003154, Baližerka 144, 52100 Pula</derivirana_varijabla>
  </DomainObject.Predmet.ProtustrankaWithAdressOIB>
  <DomainObject.Predmet.ProtustrankaNazivFormated>
    <izvorni_sadrzaj>REDŽEP RAIMOVIĆ</izvorni_sadrzaj>
    <derivirana_varijabla naziv="DomainObject.Predmet.ProtustrankaNazivFormated_1">REDŽEP RAIMOVIĆ</derivirana_varijabla>
  </DomainObject.Predmet.ProtustrankaNazivFormated>
  <DomainObject.Predmet.ProtustrankaNazivFormatedOIB>
    <izvorni_sadrzaj>REDŽEP RAIMOVIĆ, OIB 71697003154</izvorni_sadrzaj>
    <derivirana_varijabla naziv="DomainObject.Predmet.ProtustrankaNazivFormatedOIB_1">REDŽEP RAIMOVIĆ, OIB 71697003154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REDŽEP RAIMOVIĆ</izvorni_sadrzaj>
    <derivirana_varijabla naziv="DomainObject.Predmet.StrankaFormated_1">  REDŽEP RAIMOVIĆ</derivirana_varijabla>
  </DomainObject.Predmet.StrankaFormated>
  <DomainObject.Predmet.StrankaFormatedOIB>
    <izvorni_sadrzaj>  REDŽEP RAIMOVIĆ, OIB 71697003154</izvorni_sadrzaj>
    <derivirana_varijabla naziv="DomainObject.Predmet.StrankaFormatedOIB_1">  REDŽEP RAIMOVIĆ, OIB 71697003154</derivirana_varijabla>
  </DomainObject.Predmet.StrankaFormatedOIB>
  <DomainObject.Predmet.StrankaFormatedWithAdress>
    <izvorni_sadrzaj> REDŽEP RAIMOVIĆ, Baližerka 144, 52100 Pula</izvorni_sadrzaj>
    <derivirana_varijabla naziv="DomainObject.Predmet.StrankaFormatedWithAdress_1"> REDŽEP RAIMOVIĆ, Baližerka 144, 52100 Pula</derivirana_varijabla>
  </DomainObject.Predmet.StrankaFormatedWithAdress>
  <DomainObject.Predmet.StrankaFormatedWithAdressOIB>
    <izvorni_sadrzaj> REDŽEP RAIMOVIĆ, OIB 71697003154, Baližerka 144, 52100 Pula</izvorni_sadrzaj>
    <derivirana_varijabla naziv="DomainObject.Predmet.StrankaFormatedWithAdressOIB_1"> REDŽEP RAIMOVIĆ, OIB 71697003154, Baližerka 144, 52100 Pula</derivirana_varijabla>
  </DomainObject.Predmet.StrankaFormatedWithAdressOIB>
  <DomainObject.Predmet.StrankaWithAdress>
    <izvorni_sadrzaj>REDŽEP RAIMOVIĆ Baližerka 144,52100 Pula</izvorni_sadrzaj>
    <derivirana_varijabla naziv="DomainObject.Predmet.StrankaWithAdress_1">REDŽEP RAIMOVIĆ Baližerka 144,52100 Pula</derivirana_varijabla>
  </DomainObject.Predmet.StrankaWithAdress>
  <DomainObject.Predmet.StrankaWithAdressOIB>
    <izvorni_sadrzaj>REDŽEP RAIMOVIĆ, OIB 71697003154, Baližerka 144,52100 Pula</izvorni_sadrzaj>
    <derivirana_varijabla naziv="DomainObject.Predmet.StrankaWithAdressOIB_1">REDŽEP RAIMOVIĆ, OIB 71697003154, Baližerka 144,52100 Pula</derivirana_varijabla>
  </DomainObject.Predmet.StrankaWithAdressOIB>
  <DomainObject.Predmet.StrankaNazivFormated>
    <izvorni_sadrzaj>REDŽEP RAIMOVIĆ</izvorni_sadrzaj>
    <derivirana_varijabla naziv="DomainObject.Predmet.StrankaNazivFormated_1">REDŽEP RAIMOVIĆ</derivirana_varijabla>
  </DomainObject.Predmet.StrankaNazivFormated>
  <DomainObject.Predmet.StrankaNazivFormatedOIB>
    <izvorni_sadrzaj>REDŽEP RAIMOVIĆ, OIB 71697003154</izvorni_sadrzaj>
    <derivirana_varijabla naziv="DomainObject.Predmet.StrankaNazivFormatedOIB_1">REDŽEP RAIMOVIĆ, OIB 71697003154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REDŽEP RAIMOVIĆ</item>
    </izvorni_sadrzaj>
    <derivirana_varijabla naziv="DomainObject.Predmet.StrankaListFormated_1">
      <item>REDŽEP RAIMOVIĆ</item>
    </derivirana_varijabla>
  </DomainObject.Predmet.StrankaListFormated>
  <DomainObject.Predmet.StrankaListFormatedOIB>
    <izvorni_sadrzaj>
      <item>REDŽEP RAIMOVIĆ, OIB 71697003154</item>
    </izvorni_sadrzaj>
    <derivirana_varijabla naziv="DomainObject.Predmet.StrankaListFormatedOIB_1">
      <item>REDŽEP RAIMOVIĆ, OIB 71697003154</item>
    </derivirana_varijabla>
  </DomainObject.Predmet.StrankaListFormatedOIB>
  <DomainObject.Predmet.StrankaListFormatedWithAdress>
    <izvorni_sadrzaj>
      <item>REDŽEP RAIMOVIĆ, Baližerka 144, 52100 Pula</item>
    </izvorni_sadrzaj>
    <derivirana_varijabla naziv="DomainObject.Predmet.StrankaListFormatedWithAdress_1">
      <item>REDŽEP RAIMOVIĆ, Baližerka 144, 52100 Pula</item>
    </derivirana_varijabla>
  </DomainObject.Predmet.StrankaListFormatedWithAdress>
  <DomainObject.Predmet.StrankaListFormatedWithAdressOIB>
    <izvorni_sadrzaj>
      <item>REDŽEP RAIMOVIĆ, OIB 71697003154, Baližerka 144, 52100 Pula</item>
    </izvorni_sadrzaj>
    <derivirana_varijabla naziv="DomainObject.Predmet.StrankaListFormatedWithAdressOIB_1">
      <item>REDŽEP RAIMOVIĆ, OIB 71697003154, Baližerka 144, 52100 Pula</item>
    </derivirana_varijabla>
  </DomainObject.Predmet.StrankaListFormatedWithAdressOIB>
  <DomainObject.Predmet.StrankaListNazivFormated>
    <izvorni_sadrzaj>
      <item>REDŽEP RAIMOVIĆ</item>
    </izvorni_sadrzaj>
    <derivirana_varijabla naziv="DomainObject.Predmet.StrankaListNazivFormated_1">
      <item>REDŽEP RAIMOVIĆ</item>
    </derivirana_varijabla>
  </DomainObject.Predmet.StrankaListNazivFormated>
  <DomainObject.Predmet.StrankaListNazivFormatedOIB>
    <izvorni_sadrzaj>
      <item>REDŽEP RAIMOVIĆ, OIB 71697003154</item>
    </izvorni_sadrzaj>
    <derivirana_varijabla naziv="DomainObject.Predmet.StrankaListNazivFormatedOIB_1">
      <item>REDŽEP RAIMOVIĆ, OIB 71697003154</item>
    </derivirana_varijabla>
  </DomainObject.Predmet.StrankaListNazivFormatedOIB>
  <DomainObject.Predmet.ProtuStrankaListFormated>
    <izvorni_sadrzaj>
      <item>REDŽEP RAIMOVIĆ</item>
    </izvorni_sadrzaj>
    <derivirana_varijabla naziv="DomainObject.Predmet.ProtuStrankaListFormated_1">
      <item>REDŽEP RAIMOVIĆ</item>
    </derivirana_varijabla>
  </DomainObject.Predmet.ProtuStrankaListFormated>
  <DomainObject.Predmet.ProtuStrankaListFormatedOIB>
    <izvorni_sadrzaj>
      <item>REDŽEP RAIMOVIĆ, OIB 71697003154</item>
    </izvorni_sadrzaj>
    <derivirana_varijabla naziv="DomainObject.Predmet.ProtuStrankaListFormatedOIB_1">
      <item>REDŽEP RAIMOVIĆ, OIB 71697003154</item>
    </derivirana_varijabla>
  </DomainObject.Predmet.ProtuStrankaListFormatedOIB>
  <DomainObject.Predmet.ProtuStrankaListFormatedWithAdress>
    <izvorni_sadrzaj>
      <item>REDŽEP RAIMOVIĆ, Baližerka 144, 52100 Pula</item>
    </izvorni_sadrzaj>
    <derivirana_varijabla naziv="DomainObject.Predmet.ProtuStrankaListFormatedWithAdress_1">
      <item>REDŽEP RAIMOVIĆ, Baližerka 144, 52100 Pula</item>
    </derivirana_varijabla>
  </DomainObject.Predmet.ProtuStrankaListFormatedWithAdress>
  <DomainObject.Predmet.ProtuStrankaListFormatedWithAdressOIB>
    <izvorni_sadrzaj>
      <item>REDŽEP RAIMOVIĆ, OIB 71697003154, Baližerka 144, 52100 Pula</item>
    </izvorni_sadrzaj>
    <derivirana_varijabla naziv="DomainObject.Predmet.ProtuStrankaListFormatedWithAdressOIB_1">
      <item>REDŽEP RAIMOVIĆ, OIB 71697003154, Baližerka 144, 52100 Pula</item>
    </derivirana_varijabla>
  </DomainObject.Predmet.ProtuStrankaListFormatedWithAdressOIB>
  <DomainObject.Predmet.ProtuStrankaListNazivFormated>
    <izvorni_sadrzaj>
      <item>REDŽEP RAIMOVIĆ</item>
    </izvorni_sadrzaj>
    <derivirana_varijabla naziv="DomainObject.Predmet.ProtuStrankaListNazivFormated_1">
      <item>REDŽEP RAIMOVIĆ</item>
    </derivirana_varijabla>
  </DomainObject.Predmet.ProtuStrankaListNazivFormated>
  <DomainObject.Predmet.ProtuStrankaListNazivFormatedOIB>
    <izvorni_sadrzaj>
      <item>REDŽEP RAIMOVIĆ, OIB 71697003154</item>
    </izvorni_sadrzaj>
    <derivirana_varijabla naziv="DomainObject.Predmet.ProtuStrankaListNazivFormatedOIB_1">
      <item>REDŽEP RAIMOVIĆ, OIB 71697003154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REDŽEP RAIMOVIĆ</izvorni_sadrzaj>
    <derivirana_varijabla naziv="DomainObject.Predmet.StrankaIDrugi_1">REDŽEP RAIMOVIĆ</derivirana_varijabla>
  </DomainObject.Predmet.StrankaIDrugi>
  <DomainObject.Predmet.ProtustrankaIDrugi>
    <izvorni_sadrzaj>REDŽEP RAIMOVIĆ</izvorni_sadrzaj>
    <derivirana_varijabla naziv="DomainObject.Predmet.ProtustrankaIDrugi_1">REDŽEP RAIMOVIĆ</derivirana_varijabla>
  </DomainObject.Predmet.ProtustrankaIDrugi>
  <DomainObject.Predmet.StrankaIDrugiAdressOIB>
    <izvorni_sadrzaj>REDŽEP RAIMOVIĆ, OIB 71697003154, Baližerka 144, 52100 Pula</izvorni_sadrzaj>
    <derivirana_varijabla naziv="DomainObject.Predmet.StrankaIDrugiAdressOIB_1">REDŽEP RAIMOVIĆ, OIB 71697003154, Baližerka 144, 52100 Pula</derivirana_varijabla>
  </DomainObject.Predmet.StrankaIDrugiAdressOIB>
  <DomainObject.Predmet.ProtustrankaIDrugiAdressOIB>
    <izvorni_sadrzaj>REDŽEP RAIMOVIĆ, OIB 71697003154, Baližerka 144, 52100 Pula</izvorni_sadrzaj>
    <derivirana_varijabla naziv="DomainObject.Predmet.ProtustrankaIDrugiAdressOIB_1">REDŽEP RAIMOVIĆ, OIB 71697003154, Baližerka 144,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REDŽEP RAIMOVIĆ</item>
      <item>REDŽEP RAIMOVIĆ</item>
    </izvorni_sadrzaj>
    <derivirana_varijabla naziv="DomainObject.Predmet.SudioniciListNaziv_1">
      <item>REDŽEP RAIMOVIĆ</item>
      <item>REDŽEP RAIMOVIĆ</item>
    </derivirana_varijabla>
  </DomainObject.Predmet.SudioniciListNaziv>
  <DomainObject.Predmet.SudioniciListAdressOIB>
    <izvorni_sadrzaj>
      <item>REDŽEP RAIMOVIĆ, OIB 71697003154, Baližerka 144,52100 Pula</item>
      <item>REDŽEP RAIMOVIĆ, OIB 71697003154, Baližerka 144,52100 Pula</item>
    </izvorni_sadrzaj>
    <derivirana_varijabla naziv="DomainObject.Predmet.SudioniciListAdressOIB_1">
      <item>REDŽEP RAIMOVIĆ, OIB 71697003154, Baližerka 144,52100 Pula</item>
      <item>REDŽEP RAIMOVIĆ, OIB 71697003154, Baližerka 144,52100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71697003154</item>
      <item>, OIB 71697003154</item>
    </izvorni_sadrzaj>
    <derivirana_varijabla naziv="DomainObject.Predmet.SudioniciListNazivOIB_1">
      <item>, OIB 71697003154</item>
      <item>, OIB 71697003154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496</properties:Words>
  <properties:Characters>2624</properties:Characters>
  <properties:Lines>84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2016-09-01T11:19:00Z</dcterms:created>
  <dc:creator>Jasmina Matika</dc:creator>
  <cp:lastModifiedBy>Sanja Lakošeljac</cp:lastModifiedBy>
  <cp:lastPrinted>2016-09-01T12:31:00Z</cp:lastPrinted>
  <dcterms:modified xmlns:xsi="http://www.w3.org/2001/XMLSchema-instance" xsi:type="dcterms:W3CDTF">2016-09-01T12:31:00Z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