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3555" w14:paraId="cf73555" w:rsidRDefault="007C3B6F" w:rsidP="007C3B6F" w:rsidR="007C3B6F" w:rsidRPr="007C3B6F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  <w:lang w:val="hr-HR"/>
        </w:rPr>
      </w:pPr>
      <w:bookmarkStart w:name="_GoBack" w:id="0"/>
      <w:bookmarkEnd w:id="0"/>
      <w:r w:rsidRPr="007C3B6F">
        <w:rPr>
          <w:rFonts w:cs="Times New Roman" w:eastAsia="Calibri" w:hAnsi="Times New Roman" w:ascii="Times New Roman"/>
          <w:b/>
          <w:sz w:val="28"/>
          <w:lang w:val="hr-HR"/>
        </w:rPr>
        <w:t>Obrazac 21.</w:t>
      </w:r>
    </w:p>
    <w:p w:rsidRDefault="007C3B6F" w:rsidP="007C3B6F" w:rsidR="007C3B6F" w:rsidRPr="007C3B6F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lang w:val="hr-HR"/>
        </w:rPr>
      </w:pP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7C3B6F">
        <w:rPr>
          <w:rFonts w:cs="Times New Roman" w:eastAsia="Calibri" w:hAnsi="Times New Roman" w:ascii="Times New Roman"/>
          <w:sz w:val="24"/>
          <w:lang w:val="hr-HR"/>
        </w:rPr>
        <w:t>ž</w:t>
      </w: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7C3B6F">
        <w:rPr>
          <w:rFonts w:cs="Times New Roman" w:eastAsia="Calibri" w:hAnsi="Times New Roman" w:ascii="Times New Roman"/>
          <w:sz w:val="24"/>
          <w:lang w:val="pl-PL"/>
        </w:rPr>
        <w:t xml:space="preserve"> </w:t>
      </w: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7C3B6F">
        <w:rPr>
          <w:rFonts w:cs="Times New Roman" w:eastAsia="Calibri" w:hAnsi="Times New Roman" w:ascii="Times New Roman"/>
          <w:sz w:val="24"/>
          <w:lang w:val="hr-HR"/>
        </w:rPr>
        <w:t>č</w:t>
      </w: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7C3B6F">
        <w:rPr>
          <w:rFonts w:cs="Times New Roman" w:eastAsia="Calibri" w:hAnsi="Times New Roman" w:ascii="Times New Roman"/>
          <w:sz w:val="24"/>
          <w:lang w:val="pl-PL"/>
        </w:rPr>
        <w:t xml:space="preserve"> </w:t>
      </w: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7C3B6F">
        <w:rPr>
          <w:rFonts w:cs="Times New Roman" w:eastAsia="Calibri" w:hAnsi="Times New Roman" w:ascii="Times New Roman"/>
          <w:sz w:val="24"/>
          <w:lang w:val="hr-HR"/>
        </w:rPr>
        <w:t xml:space="preserve">  </w:t>
      </w:r>
      <w:r w:rsidRPr="007C3B6F">
        <w:rPr>
          <w:rFonts w:cs="Times New Roman" w:eastAsia="Calibri" w:hAnsi="Times New Roman" w:ascii="Times New Roman"/>
          <w:b/>
          <w:sz w:val="24"/>
          <w:lang w:val="hr-HR"/>
        </w:rPr>
        <w:t>Trgovački sud u Zagrebu</w:t>
      </w:r>
    </w:p>
    <w:p w:rsidRDefault="007C3B6F" w:rsidP="007C3B6F" w:rsidR="007C3B6F" w:rsidRPr="007C3B6F">
      <w:pPr>
        <w:spacing w:lineRule="auto" w:line="240" w:after="80"/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 </w:t>
      </w:r>
      <w:r w:rsidRPr="007C3B6F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St-271/18</w:t>
      </w:r>
    </w:p>
    <w:p w:rsidRDefault="007C3B6F" w:rsidP="007C3B6F" w:rsidR="007C3B6F" w:rsidRPr="007C3B6F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7C3B6F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 w:rsidRPr="007C3B6F">
        <w:rPr>
          <w:rFonts w:cs="Times New Roman" w:eastAsia="Calibri" w:hAnsi="Times New Roman" w:ascii="Times New Roman"/>
          <w:b/>
          <w:sz w:val="24"/>
          <w:szCs w:val="24"/>
          <w:lang w:val="pl-PL"/>
        </w:rPr>
        <w:t>CULIFAJ M.D. d.o.o., Dragutina Domjanića 78, Adamovec, OIB: 44821254367</w:t>
      </w:r>
    </w:p>
    <w:p w:rsidRDefault="007C3B6F" w:rsidP="007C3B6F" w:rsidR="007C3B6F" w:rsidRPr="007C3B6F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7C3B6F" w:rsidP="007C3B6F" w:rsidR="007C3B6F" w:rsidRPr="007C3B6F">
      <w:pPr>
        <w:spacing w:lineRule="auto" w:line="240" w:after="80"/>
        <w:rPr>
          <w:rFonts w:cs="Times New Roman" w:eastAsia="Calibri" w:hAnsi="Times New Roman" w:ascii="Times New Roman"/>
          <w:b/>
          <w:sz w:val="24"/>
          <w:lang w:val="hr-HR"/>
        </w:rPr>
      </w:pP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b/>
          <w:sz w:val="24"/>
          <w:lang w:val="hr-HR"/>
        </w:rPr>
      </w:pPr>
      <w:r w:rsidRPr="007C3B6F">
        <w:rPr>
          <w:rFonts w:cs="Times New Roman" w:eastAsia="Calibri" w:hAnsi="Times New Roman" w:ascii="Times New Roman"/>
          <w:b/>
          <w:sz w:val="24"/>
          <w:lang w:val="hr-HR"/>
        </w:rPr>
        <w:t xml:space="preserve">IZVJEŠĆE </w:t>
      </w:r>
      <w:r w:rsidRPr="007C3B6F">
        <w:rPr>
          <w:rFonts w:cs="Times New Roman" w:eastAsia="Calibri" w:hAnsi="Times New Roman" w:ascii="Times New Roman"/>
          <w:b/>
          <w:sz w:val="24"/>
          <w:szCs w:val="24"/>
          <w:lang w:val="hr-HR"/>
        </w:rPr>
        <w:t>STEČAJNOGA</w:t>
      </w:r>
      <w:r w:rsidRPr="007C3B6F">
        <w:rPr>
          <w:rFonts w:cs="Times New Roman" w:eastAsia="Calibri" w:hAnsi="Times New Roman" w:ascii="Times New Roman"/>
          <w:b/>
          <w:sz w:val="24"/>
          <w:lang w:val="hr-HR"/>
        </w:rPr>
        <w:t xml:space="preserve"> UPRAVITELJA</w:t>
      </w: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b/>
          <w:sz w:val="24"/>
          <w:lang w:val="hr-HR"/>
        </w:rPr>
      </w:pP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  <w:r w:rsidRPr="007C3B6F">
        <w:rPr>
          <w:rFonts w:cs="Times New Roman" w:eastAsia="Calibri" w:hAnsi="Times New Roman" w:ascii="Times New Roman"/>
          <w:sz w:val="24"/>
          <w:lang w:val="hr-HR"/>
        </w:rPr>
        <w:t xml:space="preserve">Dana </w:t>
      </w:r>
      <w:r>
        <w:rPr>
          <w:rFonts w:cs="Times New Roman" w:eastAsia="Calibri" w:hAnsi="Times New Roman" w:ascii="Times New Roman"/>
          <w:sz w:val="24"/>
          <w:lang w:val="hr-HR"/>
        </w:rPr>
        <w:t>08.03.2019. predao sam na policijsku postaju Sesvete tekst slijedećeg sadržaja:</w:t>
      </w: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  <w:r>
        <w:rPr>
          <w:rFonts w:cs="Times New Roman" w:eastAsia="Calibri" w:hAnsi="Times New Roman" w:ascii="Times New Roman"/>
          <w:sz w:val="24"/>
          <w:lang w:val="hr-HR"/>
        </w:rPr>
        <w:t xml:space="preserve">Rješenjem Trgovačkog suda u Zagrebu nad društvom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CULIFAJ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M.D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. d.o.o.,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Adamovec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,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D.Domjanića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78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,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OIB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 448212435367, otvoren je stečajni postupak s danom 10. Srpnja 2018.</w:t>
      </w: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  <w:r>
        <w:rPr>
          <w:rFonts w:cs="Times New Roman" w:eastAsia="Calibri" w:hAnsi="Times New Roman" w:ascii="Times New Roman"/>
          <w:sz w:val="24"/>
          <w:lang w:val="hr-HR"/>
        </w:rPr>
        <w:t>Bivši direk</w:t>
      </w:r>
      <w:r w:rsidR="006C0FEB">
        <w:rPr>
          <w:rFonts w:cs="Times New Roman" w:eastAsia="Calibri" w:hAnsi="Times New Roman" w:ascii="Times New Roman"/>
          <w:sz w:val="24"/>
          <w:lang w:val="hr-HR"/>
        </w:rPr>
        <w:t>t</w:t>
      </w:r>
      <w:r>
        <w:rPr>
          <w:rFonts w:cs="Times New Roman" w:eastAsia="Calibri" w:hAnsi="Times New Roman" w:ascii="Times New Roman"/>
          <w:sz w:val="24"/>
          <w:lang w:val="hr-HR"/>
        </w:rPr>
        <w:t xml:space="preserve">or </w:t>
      </w:r>
      <w:proofErr w:type="spellStart"/>
      <w:r>
        <w:rPr>
          <w:rFonts w:cs="Times New Roman" w:eastAsia="Calibri" w:hAnsi="Times New Roman" w:ascii="Times New Roman"/>
          <w:sz w:val="24"/>
          <w:lang w:val="hr-HR"/>
        </w:rPr>
        <w:t>Culifaj</w:t>
      </w:r>
      <w:proofErr w:type="spellEnd"/>
      <w:r>
        <w:rPr>
          <w:rFonts w:cs="Times New Roman" w:eastAsia="Calibri" w:hAnsi="Times New Roman" w:ascii="Times New Roman"/>
          <w:sz w:val="24"/>
          <w:lang w:val="hr-HR"/>
        </w:rPr>
        <w:t xml:space="preserve"> Marjan, unatoč pokušajima stečajnog upra</w:t>
      </w:r>
      <w:r w:rsidR="006C0FEB">
        <w:rPr>
          <w:rFonts w:cs="Times New Roman" w:eastAsia="Calibri" w:hAnsi="Times New Roman" w:ascii="Times New Roman"/>
          <w:sz w:val="24"/>
          <w:lang w:val="hr-HR"/>
        </w:rPr>
        <w:t>v</w:t>
      </w:r>
      <w:r>
        <w:rPr>
          <w:rFonts w:cs="Times New Roman" w:eastAsia="Calibri" w:hAnsi="Times New Roman" w:ascii="Times New Roman"/>
          <w:sz w:val="24"/>
          <w:lang w:val="hr-HR"/>
        </w:rPr>
        <w:t>itelja se nije odazvao na pozive da izvrši primopredaju dužnosti i imovine.</w:t>
      </w: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</w:p>
    <w:p w:rsidRDefault="00B77371" w:rsidP="007C3B6F" w:rsidR="00B77371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  <w:r>
        <w:rPr>
          <w:rFonts w:cs="Times New Roman" w:eastAsia="Calibri" w:hAnsi="Times New Roman" w:ascii="Times New Roman"/>
          <w:sz w:val="24"/>
          <w:lang w:val="hr-HR"/>
        </w:rPr>
        <w:t>Obzirom na podatke iz po</w:t>
      </w:r>
      <w:r w:rsidR="006C0FEB">
        <w:rPr>
          <w:rFonts w:cs="Times New Roman" w:eastAsia="Calibri" w:hAnsi="Times New Roman" w:ascii="Times New Roman"/>
          <w:sz w:val="24"/>
          <w:lang w:val="hr-HR"/>
        </w:rPr>
        <w:t>t</w:t>
      </w:r>
      <w:r>
        <w:rPr>
          <w:rFonts w:cs="Times New Roman" w:eastAsia="Calibri" w:hAnsi="Times New Roman" w:ascii="Times New Roman"/>
          <w:sz w:val="24"/>
          <w:lang w:val="hr-HR"/>
        </w:rPr>
        <w:t>vrde</w:t>
      </w: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  <w:r>
        <w:rPr>
          <w:rFonts w:cs="Times New Roman" w:eastAsia="Calibri" w:hAnsi="Times New Roman" w:ascii="Times New Roman"/>
          <w:sz w:val="24"/>
          <w:lang w:val="hr-HR"/>
        </w:rPr>
        <w:t>Temeljem potvrde AK Siget razvidno je da je u vlasništvu društva</w:t>
      </w:r>
    </w:p>
    <w:p w:rsidRDefault="007C3B6F" w:rsidP="007C3B6F" w:rsidR="007C3B6F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</w:p>
    <w:p w:rsidRDefault="007C3B6F" w:rsidP="007C3B6F" w:rsidR="007C3B6F">
      <w:pPr>
        <w:pStyle w:val="Odlomakpopisa"/>
        <w:numPr>
          <w:ilvl w:val="0"/>
          <w:numId w:val="1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val="hr-HR"/>
        </w:rPr>
      </w:pP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 xml:space="preserve">Teretni automobil marke MERCEDES DKB 25, </w:t>
      </w:r>
      <w:r w:rsidR="00B77371">
        <w:rPr>
          <w:rFonts w:cs="Times New Roman" w:eastAsia="Times New Roman" w:hAnsi="Times New Roman" w:ascii="Times New Roman"/>
          <w:sz w:val="24"/>
          <w:szCs w:val="24"/>
          <w:lang w:val="hr-HR"/>
        </w:rPr>
        <w:t>reg</w:t>
      </w: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 xml:space="preserve"> </w:t>
      </w:r>
      <w:r w:rsidR="00B77371">
        <w:rPr>
          <w:rFonts w:cs="Times New Roman" w:eastAsia="Times New Roman" w:hAnsi="Times New Roman" w:ascii="Times New Roman"/>
          <w:sz w:val="24"/>
          <w:szCs w:val="24"/>
          <w:lang w:val="hr-HR"/>
        </w:rPr>
        <w:t>oznake</w:t>
      </w: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 xml:space="preserve"> </w:t>
      </w:r>
      <w:r w:rsidR="00B77371">
        <w:rPr>
          <w:rFonts w:cs="Times New Roman" w:eastAsia="Times New Roman" w:hAnsi="Times New Roman" w:ascii="Times New Roman"/>
          <w:sz w:val="24"/>
          <w:szCs w:val="24"/>
          <w:lang w:val="hr-HR"/>
        </w:rPr>
        <w:t>ZG</w:t>
      </w: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>4501</w:t>
      </w:r>
      <w:r w:rsidR="00B77371">
        <w:rPr>
          <w:rFonts w:cs="Times New Roman" w:eastAsia="Times New Roman" w:hAnsi="Times New Roman" w:ascii="Times New Roman"/>
          <w:sz w:val="24"/>
          <w:szCs w:val="24"/>
          <w:lang w:val="hr-HR"/>
        </w:rPr>
        <w:t>AI</w:t>
      </w: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 xml:space="preserve"> , </w:t>
      </w:r>
      <w:r w:rsidR="00B77371">
        <w:rPr>
          <w:rFonts w:cs="Times New Roman" w:eastAsia="Times New Roman" w:hAnsi="Times New Roman" w:ascii="Times New Roman"/>
          <w:sz w:val="24"/>
          <w:szCs w:val="24"/>
          <w:lang w:val="hr-HR"/>
        </w:rPr>
        <w:t>odjavljen 09.07</w:t>
      </w: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>.2012.,</w:t>
      </w:r>
    </w:p>
    <w:p w:rsidRDefault="00B77371" w:rsidP="007C3B6F" w:rsidR="00B77371">
      <w:pPr>
        <w:pStyle w:val="Odlomakpopisa"/>
        <w:numPr>
          <w:ilvl w:val="0"/>
          <w:numId w:val="1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val="hr-HR"/>
        </w:rPr>
      </w:pP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>Teretni automobil marke RENAULT 1,9 D, reg oznake ZG9319K, odjavljen 06.07.2012.,</w:t>
      </w:r>
    </w:p>
    <w:p w:rsidRDefault="00B77371" w:rsidP="007C3B6F" w:rsidR="00B77371">
      <w:pPr>
        <w:pStyle w:val="Odlomakpopisa"/>
        <w:numPr>
          <w:ilvl w:val="0"/>
          <w:numId w:val="1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val="hr-HR"/>
        </w:rPr>
      </w:pP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>N1 marke FORD 2,5 TD, reg oznake ZG3575AN, odjavljen 07.07.2012., i</w:t>
      </w:r>
    </w:p>
    <w:p w:rsidRDefault="00B77371" w:rsidP="007C3B6F" w:rsidR="00B77371">
      <w:pPr>
        <w:pStyle w:val="Odlomakpopisa"/>
        <w:numPr>
          <w:ilvl w:val="0"/>
          <w:numId w:val="1"/>
        </w:num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val="hr-HR"/>
        </w:rPr>
      </w:pPr>
      <w:r>
        <w:rPr>
          <w:rFonts w:cs="Times New Roman" w:eastAsia="Times New Roman" w:hAnsi="Times New Roman" w:ascii="Times New Roman"/>
          <w:sz w:val="24"/>
          <w:szCs w:val="24"/>
          <w:lang w:val="hr-HR"/>
        </w:rPr>
        <w:t>N1 marke MERCEDES C-5110568, reg oznake ZG3078A.</w:t>
      </w:r>
    </w:p>
    <w:p w:rsidRDefault="00B77371" w:rsidP="00B77371" w:rsidR="00B77371" w:rsidRPr="00B77371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  <w:lang w:val="hr-HR"/>
        </w:rPr>
      </w:pPr>
      <w:r w:rsidRPr="00B77371">
        <w:rPr>
          <w:rFonts w:cs="Times New Roman" w:eastAsia="Times New Roman" w:hAnsi="Times New Roman" w:ascii="Times New Roman"/>
          <w:sz w:val="24"/>
          <w:szCs w:val="24"/>
          <w:lang w:val="hr-HR"/>
        </w:rPr>
        <w:t xml:space="preserve"> </w:t>
      </w:r>
    </w:p>
    <w:p w:rsidRDefault="00B77371" w:rsidP="00B77371" w:rsidR="00B77371">
      <w:pPr>
        <w:spacing w:lineRule="auto" w:line="240" w:after="80"/>
        <w:rPr>
          <w:rFonts w:cs="Times New Roman" w:eastAsia="Calibri" w:hAnsi="Times New Roman" w:ascii="Times New Roman"/>
          <w:sz w:val="24"/>
          <w:lang w:val="hr-HR"/>
        </w:rPr>
      </w:pPr>
      <w:r>
        <w:rPr>
          <w:rFonts w:cs="Times New Roman" w:eastAsia="Calibri" w:hAnsi="Times New Roman" w:ascii="Times New Roman"/>
          <w:sz w:val="24"/>
          <w:lang w:val="hr-HR"/>
        </w:rPr>
        <w:t>Obzirom na podatke iz potvrde za pretpostaviti je da se vozilo N1 marke Mercedes C-110568, reg oznake ZG3078A još uvijek nalazi u prometu i to neovlašteno, bez znanja stečajnog upravitelja</w:t>
      </w:r>
      <w:r w:rsidR="006C0FEB">
        <w:rPr>
          <w:rFonts w:cs="Times New Roman" w:eastAsia="Calibri" w:hAnsi="Times New Roman" w:ascii="Times New Roman"/>
          <w:sz w:val="24"/>
          <w:lang w:val="hr-HR"/>
        </w:rPr>
        <w:t xml:space="preserve"> kao odgovorne osobe, molim policiju da spriječi daljnju zlouporabu.</w:t>
      </w:r>
    </w:p>
    <w:p w:rsidRDefault="00B82F4F" w:rsidR="00B82F4F"/>
    <w:p w:rsidRDefault="006C0FEB" w:rsidR="006C0FEB" w:rsidRPr="00F7695D">
      <w:pPr>
        <w:rPr>
          <w:rFonts w:cs="Times New Roman" w:hAnsi="Times New Roman" w:ascii="Times New Roman"/>
        </w:rPr>
      </w:pPr>
      <w:r w:rsidRPr="00F7695D">
        <w:rPr>
          <w:rFonts w:cs="Times New Roman" w:hAnsi="Times New Roman" w:ascii="Times New Roman"/>
        </w:rPr>
        <w:t xml:space="preserve">Dana 12.03.2019. </w:t>
      </w:r>
      <w:proofErr w:type="spellStart"/>
      <w:proofErr w:type="gramStart"/>
      <w:r w:rsidRPr="00F7695D">
        <w:rPr>
          <w:rFonts w:cs="Times New Roman" w:hAnsi="Times New Roman" w:ascii="Times New Roman"/>
        </w:rPr>
        <w:t>policijska</w:t>
      </w:r>
      <w:proofErr w:type="spellEnd"/>
      <w:proofErr w:type="gram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službenica</w:t>
      </w:r>
      <w:proofErr w:type="spellEnd"/>
      <w:r w:rsidRPr="00F7695D">
        <w:rPr>
          <w:rFonts w:cs="Times New Roman" w:hAnsi="Times New Roman" w:ascii="Times New Roman"/>
        </w:rPr>
        <w:t xml:space="preserve"> me je </w:t>
      </w:r>
      <w:proofErr w:type="spellStart"/>
      <w:r w:rsidRPr="00F7695D">
        <w:rPr>
          <w:rFonts w:cs="Times New Roman" w:hAnsi="Times New Roman" w:ascii="Times New Roman"/>
        </w:rPr>
        <w:t>telefonom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obavijestila</w:t>
      </w:r>
      <w:proofErr w:type="spellEnd"/>
      <w:r w:rsidRPr="00F7695D">
        <w:rPr>
          <w:rFonts w:cs="Times New Roman" w:hAnsi="Times New Roman" w:ascii="Times New Roman"/>
        </w:rPr>
        <w:t xml:space="preserve"> da bez </w:t>
      </w:r>
      <w:proofErr w:type="spellStart"/>
      <w:r w:rsidRPr="00F7695D">
        <w:rPr>
          <w:rFonts w:cs="Times New Roman" w:hAnsi="Times New Roman" w:ascii="Times New Roman"/>
        </w:rPr>
        <w:t>sudskog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naloga</w:t>
      </w:r>
      <w:proofErr w:type="spellEnd"/>
      <w:r w:rsidRPr="00F7695D">
        <w:rPr>
          <w:rFonts w:cs="Times New Roman" w:hAnsi="Times New Roman" w:ascii="Times New Roman"/>
        </w:rPr>
        <w:t xml:space="preserve"> ne </w:t>
      </w:r>
      <w:proofErr w:type="spellStart"/>
      <w:r w:rsidRPr="00F7695D">
        <w:rPr>
          <w:rFonts w:cs="Times New Roman" w:hAnsi="Times New Roman" w:ascii="Times New Roman"/>
        </w:rPr>
        <w:t>mogu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postupati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po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mojoj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prijavi</w:t>
      </w:r>
      <w:proofErr w:type="spellEnd"/>
      <w:r w:rsidRPr="00F7695D">
        <w:rPr>
          <w:rFonts w:cs="Times New Roman" w:hAnsi="Times New Roman" w:ascii="Times New Roman"/>
        </w:rPr>
        <w:t xml:space="preserve">. </w:t>
      </w:r>
      <w:proofErr w:type="spellStart"/>
      <w:r w:rsidRPr="00F7695D">
        <w:rPr>
          <w:rFonts w:cs="Times New Roman" w:hAnsi="Times New Roman" w:ascii="Times New Roman"/>
        </w:rPr>
        <w:t>Stoga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molim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stečajnog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suca</w:t>
      </w:r>
      <w:proofErr w:type="spellEnd"/>
      <w:r w:rsidRPr="00F7695D">
        <w:rPr>
          <w:rFonts w:cs="Times New Roman" w:hAnsi="Times New Roman" w:ascii="Times New Roman"/>
        </w:rPr>
        <w:t xml:space="preserve"> da </w:t>
      </w:r>
      <w:proofErr w:type="spellStart"/>
      <w:r w:rsidRPr="00F7695D">
        <w:rPr>
          <w:rFonts w:cs="Times New Roman" w:hAnsi="Times New Roman" w:ascii="Times New Roman"/>
        </w:rPr>
        <w:t>poduzme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potrebne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radnje</w:t>
      </w:r>
      <w:proofErr w:type="spellEnd"/>
      <w:proofErr w:type="gramStart"/>
      <w:r w:rsidRPr="00F7695D">
        <w:rPr>
          <w:rFonts w:cs="Times New Roman" w:hAnsi="Times New Roman" w:ascii="Times New Roman"/>
        </w:rPr>
        <w:t>,  s</w:t>
      </w:r>
      <w:proofErr w:type="gram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naznakom</w:t>
      </w:r>
      <w:proofErr w:type="spellEnd"/>
      <w:r w:rsidRPr="00F7695D">
        <w:rPr>
          <w:rFonts w:cs="Times New Roman" w:hAnsi="Times New Roman" w:ascii="Times New Roman"/>
        </w:rPr>
        <w:t xml:space="preserve"> da </w:t>
      </w:r>
      <w:proofErr w:type="spellStart"/>
      <w:r w:rsidRPr="00F7695D">
        <w:rPr>
          <w:rFonts w:cs="Times New Roman" w:hAnsi="Times New Roman" w:ascii="Times New Roman"/>
        </w:rPr>
        <w:t>policija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oduzme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saobračajne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dokumente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i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ključeve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uz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obavijest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stečajnog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upravitelja</w:t>
      </w:r>
      <w:proofErr w:type="spellEnd"/>
      <w:r w:rsidRPr="00F7695D">
        <w:rPr>
          <w:rFonts w:cs="Times New Roman" w:hAnsi="Times New Roman" w:ascii="Times New Roman"/>
        </w:rPr>
        <w:t>.</w:t>
      </w:r>
    </w:p>
    <w:p w:rsidRDefault="006C0FEB" w:rsidR="006C0FEB"/>
    <w:p w:rsidRDefault="006C0FEB" w:rsidR="006C0FEB" w:rsidRPr="00F7695D">
      <w:pPr>
        <w:rPr>
          <w:rFonts w:cs="Times New Roman" w:hAnsi="Times New Roman" w:ascii="Times New Roman"/>
        </w:rPr>
      </w:pPr>
      <w:proofErr w:type="gramStart"/>
      <w:r w:rsidRPr="00F7695D">
        <w:rPr>
          <w:rFonts w:cs="Times New Roman" w:hAnsi="Times New Roman" w:ascii="Times New Roman"/>
        </w:rPr>
        <w:t xml:space="preserve">U </w:t>
      </w:r>
      <w:proofErr w:type="spellStart"/>
      <w:r w:rsidRPr="00F7695D">
        <w:rPr>
          <w:rFonts w:cs="Times New Roman" w:hAnsi="Times New Roman" w:ascii="Times New Roman"/>
        </w:rPr>
        <w:t>Zagrebu</w:t>
      </w:r>
      <w:proofErr w:type="spellEnd"/>
      <w:r w:rsidRPr="00F7695D">
        <w:rPr>
          <w:rFonts w:cs="Times New Roman" w:hAnsi="Times New Roman" w:ascii="Times New Roman"/>
        </w:rPr>
        <w:t>, 12.03.2019.</w:t>
      </w:r>
      <w:proofErr w:type="gramEnd"/>
    </w:p>
    <w:p w:rsidRDefault="00F7695D" w:rsidR="00F7695D" w:rsidRPr="00F7695D">
      <w:pPr>
        <w:rPr>
          <w:rFonts w:cs="Times New Roman" w:hAnsi="Times New Roman" w:ascii="Times New Roman"/>
        </w:rPr>
      </w:pP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  <w:t>Stečajni upravitelj</w:t>
      </w:r>
    </w:p>
    <w:p w:rsidRDefault="00F7695D" w:rsidR="00F7695D" w:rsidRPr="00F7695D">
      <w:pPr>
        <w:rPr>
          <w:rFonts w:cs="Times New Roman" w:hAnsi="Times New Roman" w:ascii="Times New Roman"/>
        </w:rPr>
      </w:pP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r w:rsidRPr="00F7695D">
        <w:rPr>
          <w:rFonts w:cs="Times New Roman" w:hAnsi="Times New Roman" w:ascii="Times New Roman"/>
        </w:rPr>
        <w:tab/>
      </w:r>
      <w:proofErr w:type="spellStart"/>
      <w:r w:rsidRPr="00F7695D">
        <w:rPr>
          <w:rFonts w:cs="Times New Roman" w:hAnsi="Times New Roman" w:ascii="Times New Roman"/>
        </w:rPr>
        <w:t>Branko</w:t>
      </w:r>
      <w:proofErr w:type="spellEnd"/>
      <w:r w:rsidRPr="00F7695D">
        <w:rPr>
          <w:rFonts w:cs="Times New Roman" w:hAnsi="Times New Roman" w:ascii="Times New Roman"/>
        </w:rPr>
        <w:t xml:space="preserve"> </w:t>
      </w:r>
      <w:proofErr w:type="spellStart"/>
      <w:r w:rsidRPr="00F7695D">
        <w:rPr>
          <w:rFonts w:cs="Times New Roman" w:hAnsi="Times New Roman" w:ascii="Times New Roman"/>
        </w:rPr>
        <w:t>Petanjek</w:t>
      </w:r>
      <w:proofErr w:type="spellEnd"/>
    </w:p>
    <w:p w:rsidRDefault="00F7695D" w:rsidR="00F7695D"/>
    <w:sectPr w:rsidR="00F7695D"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93577"/>
    <w:multiLevelType w:val="hybridMultilevel"/>
    <w:tmpl w:val="71FE7CF6"/>
    <w:lvl w:tplc="4272612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B6F"/>
    <w:rsid w:val="00316400"/>
    <w:rsid w:val="006C0FEB"/>
    <w:rsid w:val="007C3B6F"/>
    <w:rsid w:val="00B77371"/>
    <w:rsid w:val="00B82F4F"/>
    <w:rsid w:val="00BC6E1A"/>
    <w:rsid w:val="00F7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C3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400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400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400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400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C3B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400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400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400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400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1399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2019-03-13T10:24:00Z</dcterms:created>
  <dc:creator>Korisnik</dc:creator>
  <cp:lastModifiedBy>Kristina Švajger</cp:lastModifiedBy>
  <dcterms:modified xmlns:xsi="http://www.w3.org/2001/XMLSchema-instance" xsi:type="dcterms:W3CDTF">2019-03-13T10:28:00Z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 upravitelja, 8.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