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cef0" w14:paraId="b36cef0" w:rsidRDefault="004D1B00" w:rsidP="004D1B00" w:rsidR="004D1B00">
      <w:pPr>
        <w:pStyle w:val="FiksniRH"/>
        <w:spacing w:after="0" w:before="0"/>
        <w15:collapsed w:val="false"/>
        <w:rPr>
          <w:rStyle w:val="PozadinaSvijetloZuta"/>
        </w:rPr>
      </w:pPr>
    </w:p>
    <w:p w:rsidRDefault="004D1B00" w:rsidP="004D1B00" w:rsidR="004D1B00">
      <w:pPr>
        <w:pStyle w:val="FiksniRH"/>
        <w:spacing w:after="0" w:before="0"/>
        <w:rPr>
          <w:rStyle w:val="PozadinaSvijetloZuta"/>
        </w:rPr>
      </w:pPr>
    </w:p>
    <w:p w:rsidRDefault="004D1B00" w:rsidP="004D1B00" w:rsidR="004D1B00">
      <w:pPr>
        <w:pStyle w:val="FiksniRH"/>
        <w:spacing w:after="0" w:before="0"/>
        <w:rPr>
          <w:rStyle w:val="PozadinaSvijetloZuta"/>
        </w:rPr>
      </w:pPr>
    </w:p>
    <w:p w:rsidRDefault="004D1B00" w:rsidP="004D1B00" w:rsidR="004D1B00">
      <w:pPr>
        <w:pStyle w:val="FiksniRH"/>
        <w:spacing w:after="0" w:before="0"/>
        <w:rPr>
          <w:rStyle w:val="PozadinaSvijetloZuta"/>
        </w:rPr>
      </w:pPr>
    </w:p>
    <w:p w:rsidRDefault="00143AE5" w:rsidP="004D1B00" w:rsidR="00AE649C" w:rsidRPr="006C43C5">
      <w:pPr>
        <w:pStyle w:val="FiksniRH"/>
        <w:spacing w:after="0" w:before="0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143AE5">
            <w:rPr>
              <w:rStyle w:val="PozadinaSvijetloZuta"/>
            </w:rPr>
            <w:t>REPUBLIKA HRVATSKA</w:t>
          </w:r>
        </w:sdtContent>
      </w:sdt>
    </w:p>
    <w:p w:rsidRDefault="00143AE5" w:rsidP="004D1B0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43AE5" w:rsidP="004D1B0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143AE5" w:rsidP="004D1B0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4D1B00" w:rsidP="004D1B00" w:rsidR="004D1B00">
      <w:pPr>
        <w:pStyle w:val="SudSjedite"/>
      </w:pPr>
    </w:p>
    <w:p w:rsidRDefault="004D1B00" w:rsidP="004D1B00" w:rsidR="004D1B00">
      <w:pPr>
        <w:pStyle w:val="SudSjedite"/>
        <w:jc w:val="right"/>
        <w:rPr>
          <w:rStyle w:val="PozadinaSvijetloZelena"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 </w:t>
      </w:r>
      <w:sdt>
        <w:sdtPr>
          <w:rPr>
            <w:rStyle w:val="PozadinaSvijetloZelena"/>
          </w:rPr>
          <w:alias w:val="Oznaka referade"/>
          <w:tag w:val="DomainObject.Predmet.Referada.Oznaka_1"/>
          <w:id w:val="2039546895"/>
          <w:placeholder>
            <w:docPart w:val="5124DF8F156F47B6AEC2BDE2480FC010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1</w:t>
          </w:r>
        </w:sdtContent>
      </w:sdt>
      <w:r>
        <w:rPr>
          <w:rStyle w:val="PozadinaSvijetloCrvena"/>
          <w:shd w:fill="auto" w:color="auto" w:val="clear"/>
        </w:rPr>
        <w:t xml:space="preserve"> :</w:t>
      </w:r>
      <w:r w:rsidRPr="001C4583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PozadinaSvijetloZelena"/>
          </w:rPr>
          <w:alias w:val="Poslovni broj dokumenta i podbroj"/>
          <w:tag w:val="DomainObject.Oznaka_1"/>
          <w:id w:val="-676265946"/>
          <w:dataBinding w:storeItemID="{100293BC-3C9C-4740-99C7-73F5E9006100}" w:xpath="/icms/DomainObject.Oznaka/derivirana_varijabla[@naziv='DomainObject.Oznaka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St-114/2018-71</w:t>
          </w:r>
        </w:sdtContent>
      </w:sdt>
    </w:p>
    <w:p w:rsidRDefault="004D1B00" w:rsidP="004D1B00" w:rsidR="004D1B00">
      <w:pPr>
        <w:pStyle w:val="SudSjedite"/>
        <w:jc w:val="right"/>
      </w:pPr>
    </w:p>
    <w:p w:rsidRDefault="00BC4B7C" w:rsidP="006A1C19" w:rsidR="00BC4B7C">
      <w:pPr>
        <w:pStyle w:val="ABCNaslov"/>
        <w:spacing w:after="0" w:before="0"/>
      </w:pPr>
      <w:r>
        <w:t>REPUBLIKA HRVATSKA</w:t>
      </w:r>
    </w:p>
    <w:p w:rsidRDefault="00BC4B7C" w:rsidP="006A1C19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143AE5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PozadinaSvijetloZuta"/>
          </w:rPr>
        </w:sdtEndPr>
        <w:sdtContent>
          <w:r w:rsidR="00FD513E" w:rsidRPr="00143AE5">
            <w:rPr>
              <w:rStyle w:val="PozadinaSvijetloZuta"/>
            </w:rPr>
            <w:t>Ivanici Bezinović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 xml:space="preserve"> FINA, OIB 85821130368; GRAD NIN, OIB 55065959531, Višeslavov trg 1, 23232 Nin</w:t>
          </w:r>
        </w:sdtContent>
      </w:sdt>
      <w:r w:rsidR="00BC4B7C" w:rsidRPr="0072128C">
        <w:t xml:space="preserve">, protiv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stečajnog dužnika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 xml:space="preserve"> VIGENS d.o.o. za proizvodnju i usluge, OIB 11059217210, Put Sv. Bartula 37, 23000 Kožino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4. veljače 2019.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GRAD NIN, OIB 55065959531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sudske pristojbe za Žalba protiv odluke stečajnog ili likvidacijskog vijeća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HR635045-23405-10036467782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Pristojbe iz predmeta St-114/2018,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4. veljače 2019.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PozadinaSvijetloZuta"/>
          </w:rPr>
        </w:sdtEndPr>
        <w:sdtContent>
          <w:r w:rsidR="00FD513E" w:rsidRPr="00143AE5">
            <w:rPr>
              <w:rStyle w:val="PozadinaSvijetloZuta"/>
            </w:rPr>
            <w:t>Ivanica Bezinović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GRAD NIN, OIB 55065959531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proofErr w:type="spellStart"/>
      <w:r w:rsidRPr="0072128C">
        <w:t>Rj</w:t>
      </w:r>
      <w:proofErr w:type="spellEnd"/>
      <w:r w:rsidRPr="0072128C">
        <w:t>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PozadinaSvijetloZelena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Pr="00143AE5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Zadru</w:t>
          </w:r>
        </w:sdtContent>
      </w:sdt>
      <w:r w:rsidRPr="0072128C">
        <w:t xml:space="preserve">, </w:t>
      </w:r>
      <w:sdt>
        <w:sdtPr>
          <w:rPr>
            <w:rStyle w:val="PozadinaSvijetloZelena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4. veljače 2019.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143AE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PozadinaSvijetloZelena"/>
          </w:rPr>
        </w:sdtEndPr>
        <w:sdtContent>
          <w:r w:rsidR="00FD513E" w:rsidRPr="00143AE5">
            <w:rPr>
              <w:rStyle w:val="PozadinaSvijetloZelena"/>
            </w:rPr>
            <w:t>Pristojbe iz predmeta St-114/2018, TS ZD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143AE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143AE5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FD513E" w:rsidRPr="00143AE5">
                  <w:rPr>
                    <w:rStyle w:val="PozadinaSvijetloZelena"/>
                  </w:rPr>
                  <w:t>GRAD NIN, OIB 55065959531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143AE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FD513E" w:rsidRPr="00143AE5">
                  <w:rPr>
                    <w:rStyle w:val="PozadinaSvijetloZelena"/>
                  </w:rPr>
                  <w:t>300,00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143AE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  <w:shd w:fill="auto" w:color="auto" w:val="clear"/>
                </w:rPr>
              </w:sdtEndPr>
              <w:sdtContent>
                <w:r w:rsidR="00BC4B7C" w:rsidRPr="00143AE5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143AE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FD513E" w:rsidRPr="00143AE5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143AE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FD513E" w:rsidRPr="00143AE5">
                  <w:rPr>
                    <w:rStyle w:val="PozadinaSvijetloZelena"/>
                  </w:rPr>
                  <w:t>HR635045-23405-10036467782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143AE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="00FD513E" w:rsidRPr="00143AE5">
                  <w:rPr>
                    <w:rStyle w:val="PozadinaSvijetloZelena"/>
                  </w:rPr>
                  <w:t>Pristojbe iz predmeta St-114/2018, TS ZD</w:t>
                </w:r>
              </w:sdtContent>
            </w:sdt>
          </w:p>
        </w:tc>
      </w:tr>
    </w:tbl>
    <w:p w:rsidRDefault="00143AE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21004" cx="2797592"/>
                      <wp:effectExtent b="8255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21004" cx="27975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6A1C19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AE5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19" w:rsidP="006A1C19" w:rsidR="006A1C19">
    <w:pPr>
      <w:pStyle w:val="SudSjedite"/>
      <w:jc w:val="right"/>
      <w:rPr>
        <w:rStyle w:val="PozadinaSvijetloZelena"/>
      </w:rPr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-808550065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FD513E" w:rsidRPr="00143AE5">
          <w:rPr>
            <w:rStyle w:val="PozadinaSvijetloZelena"/>
          </w:rPr>
          <w:t>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437640076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FD513E" w:rsidRPr="00143AE5">
          <w:rPr>
            <w:rStyle w:val="PozadinaSvijetloZelena"/>
          </w:rPr>
          <w:t>St-114/2018-71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AE5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1B0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1C19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13E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5124DF8F156F47B6AEC2BDE2480FC01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AA1F1D-89DA-4333-B352-A9A74BCECA8F}"/>
      </w:docPartPr>
      <w:docPartBody>
        <w:p w:rsidRDefault="004B204C" w:rsidP="004B204C" w:rsidR="002178C3">
          <w:pPr>
            <w:pStyle w:val="5124DF8F156F47B6AEC2BDE2480FC01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2178C3"/>
    <w:rsid w:val="004B204C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5124DF8F156F47B6AEC2BDE2480FC010" w:type="paragraph">
    <w:name w:val="5124DF8F156F47B6AEC2BDE2480FC010"/>
    <w:rsid w:val="004B204C"/>
  </w:style>
  <w:style w:customStyle="true" w:styleId="F86D471C84434E1A8B5F08CC50515F28" w:type="paragraph">
    <w:name w:val="F86D471C84434E1A8B5F08CC50515F28"/>
    <w:rsid w:val="002178C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5124DF8F156F47B6AEC2BDE2480FC010" w:type="paragraph">
    <w:name w:val="5124DF8F156F47B6AEC2BDE2480FC010"/>
    <w:rsid w:val="004B204C"/>
  </w:style>
  <w:style w:customStyle="1" w:styleId="F86D471C84434E1A8B5F08CC50515F28" w:type="paragraph">
    <w:name w:val="F86D471C84434E1A8B5F08CC50515F28"/>
    <w:rsid w:val="002178C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St-114/2018-71</izvorni_sadrzaj>
    <derivirana_varijabla naziv="DomainObject.Oznaka_1">St-114/2018-71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  <derivirana_varijabla naziv="Padez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NIN</izvorni_sadrzaj>
    <derivirana_varijabla naziv="DomainObject.Predmet.StrankaFormated_1">  FINA; GRAD NIN</derivirana_varijabla>
  </DomainObject.Predmet.StrankaFormated>
  <DomainObject.Predmet.StrankaFormatedOIB>
    <izvorni_sadrzaj>  FINA, OIB 85821130368; GRAD NIN, OIB 55065959531</izvorni_sadrzaj>
    <derivirana_varijabla naziv="DomainObject.Predmet.StrankaFormatedOIB_1">  FINA, OIB 85821130368; GRAD NIN, OIB 55065959531</derivirana_varijabla>
  </DomainObject.Predmet.StrankaFormatedOIB>
  <DomainObject.Predmet.StrankaFormatedWithAdress>
    <izvorni_sadrzaj> FINA; GRAD NIN, Višeslavov trg 1, 23232 Nin</izvorni_sadrzaj>
    <derivirana_varijabla naziv="DomainObject.Predmet.StrankaFormatedWithAdress_1"> FINA; GRAD NIN, Višeslavov trg 1, 23232 Nin</derivirana_varijabla>
  </DomainObject.Predmet.StrankaFormatedWithAdress>
  <DomainObject.Predmet.StrankaFormatedWithAdressOIB>
    <izvorni_sadrzaj> FINA, OIB 85821130368; GRAD NIN, OIB 55065959531, Višeslavov trg 1, 23232 Nin</izvorni_sadrzaj>
    <derivirana_varijabla naziv="DomainObject.Predmet.StrankaFormatedWithAdressOIB_1"> FINA, OIB 85821130368; GRAD NIN, OIB 55065959531, Višeslavov trg 1, 23232 Nin</derivirana_varijabla>
  </DomainObject.Predmet.StrankaFormatedWithAdressOIB>
  <DomainObject.Predmet.StrankaWithAdress>
    <izvorni_sadrzaj>FINA ,GRAD NIN Višeslavov trg 1,23232 Nin</izvorni_sadrzaj>
    <derivirana_varijabla naziv="DomainObject.Predmet.StrankaWithAdress_1">FINA ,GRAD NIN Višeslavov trg 1,23232 Nin</derivirana_varijabla>
  </DomainObject.Predmet.StrankaWithAdress>
  <DomainObject.Predmet.StrankaWithAdressOIB>
    <izvorni_sadrzaj>FINA, OIB 85821130368,GRAD NIN, OIB 55065959531, Višeslavov trg 1,23232 Nin</izvorni_sadrzaj>
    <derivirana_varijabla naziv="DomainObject.Predmet.StrankaWithAdressOIB_1">FINA, OIB 85821130368,GRAD NIN, OIB 55065959531, Višeslavov trg 1,23232 Nin</derivirana_varijabla>
  </DomainObject.Predmet.StrankaWithAdressOIB>
  <DomainObject.Predmet.StrankaNazivFormated>
    <izvorni_sadrzaj>FINA,GRAD NIN</izvorni_sadrzaj>
    <derivirana_varijabla naziv="DomainObject.Predmet.StrankaNazivFormated_1">FINA,GRAD NIN</derivirana_varijabla>
    <derivirana_varijabla naziv="Padez">FINA,GRAD NIN</derivirana_varijabla>
  </DomainObject.Predmet.StrankaNazivFormated>
  <DomainObject.Predmet.StrankaNazivFormatedOIB>
    <izvorni_sadrzaj>FINA, OIB 85821130368,GRAD NIN, OIB 55065959531</izvorni_sadrzaj>
    <derivirana_varijabla naziv="DomainObject.Predmet.StrankaNazivFormatedOIB_1">FINA, OIB 85821130368,GRAD NIN, OIB 55065959531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</item>
      <item>GRAD NIN</item>
    </izvorni_sadrzaj>
    <derivirana_varijabla naziv="DomainObject.Predmet.StrankaListFormated_1">
      <item>FINA</item>
      <item>GRAD NIN</item>
    </derivirana_varijabla>
  </DomainObject.Predmet.StrankaListFormated>
  <DomainObject.Predmet.StrankaListFormatedOIB>
    <izvorni_sadrzaj>
      <item>FINA, OIB 85821130368</item>
      <item>GRAD NIN, OIB 55065959531</item>
    </izvorni_sadrzaj>
    <derivirana_varijabla naziv="DomainObject.Predmet.StrankaListFormatedOIB_1">
      <item>FINA, OIB 85821130368</item>
      <item>GRAD NIN, OIB 55065959531</item>
    </derivirana_varijabla>
  </DomainObject.Predmet.StrankaListFormatedOIB>
  <DomainObject.Predmet.StrankaListFormatedWithAdress>
    <izvorni_sadrzaj>
      <item>FINA</item>
      <item>GRAD NIN, Višeslavov trg 1, 23232 Nin</item>
    </izvorni_sadrzaj>
    <derivirana_varijabla naziv="DomainObject.Predmet.StrankaListFormatedWithAdress_1">
      <item>FINA</item>
      <item>GRAD NIN, Višeslavov trg 1, 23232 Nin</item>
    </derivirana_varijabla>
  </DomainObject.Predmet.StrankaListFormatedWithAdress>
  <DomainObject.Predmet.StrankaListFormatedWithAdressOIB>
    <izvorni_sadrzaj>
      <item>FINA, OIB 85821130368</item>
      <item>GRAD NIN, OIB 55065959531, Višeslavov trg 1, 23232 Nin</item>
    </izvorni_sadrzaj>
    <derivirana_varijabla naziv="DomainObject.Predmet.StrankaListFormatedWithAdressOIB_1">
      <item>FINA, OIB 85821130368</item>
      <item>GRAD NIN, OIB 55065959531, Višeslavov trg 1, 23232 Nin</item>
    </derivirana_varijabla>
  </DomainObject.Predmet.StrankaListFormatedWithAdressOIB>
  <DomainObject.Predmet.StrankaListNazivFormated>
    <izvorni_sadrzaj>
      <item>FINA</item>
      <item>GRAD NIN</item>
    </izvorni_sadrzaj>
    <derivirana_varijabla naziv="DomainObject.Predmet.StrankaListNazivFormated_1">
      <item>FINA</item>
      <item>GRAD NIN</item>
    </derivirana_varijabla>
  </DomainObject.Predmet.StrankaListNazivFormated>
  <DomainObject.Predmet.StrankaListNazivFormatedOIB>
    <izvorni_sadrzaj>
      <item>FINA, OIB 85821130368</item>
      <item>GRAD NIN, OIB 55065959531</item>
    </izvorni_sadrzaj>
    <derivirana_varijabla naziv="DomainObject.Predmet.StrankaListNazivFormatedOIB_1">
      <item>FINA, OIB 85821130368</item>
      <item>GRAD NIN, OIB 55065959531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  <item>Odvjetnik Krešimir Zorić</item>
    </izvorni_sadrzaj>
    <derivirana_varijabla naziv="DomainObject.Predmet.OstaliListFormated_1">
      <item>Elvira Sterle</item>
      <item>Dragan Jurjević</item>
      <item>Odvjetnik Krešimir Zorić</item>
    </derivirana_varijabla>
    <derivirana_varijabla naziv="DrugaOsoba">
      <item>Elvira Sterle</item>
      <item>Dragan Jurjević</item>
      <item>Odvjetnik Krešimir Zorić</item>
    </derivirana_varijabla>
  </DomainObject.Predmet.OstaliListFormated>
  <DomainObject.Predmet.OstaliListFormatedOIB>
    <izvorni_sadrzaj>
      <item>Elvira Sterle, OIB 02578011698</item>
      <item>Dragan Jurjević, OIB 92172666461</item>
      <item>Odvjetnik Krešimir Zorić</item>
    </izvorni_sadrzaj>
    <derivirana_varijabla naziv="DomainObject.Predmet.OstaliListFormatedOIB_1">
      <item>Elvira Sterle, OIB 02578011698</item>
      <item>Dragan Jurjević, OIB 92172666461</item>
      <item>Odvjetnik Krešimir Zorić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  <item>Odvjetnik Krešimir Zorić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  <item>Odvjetnik Krešimir Zorić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  <item>Odvjetnik Krešimir Zorić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  <item>Odvjetnik Krešimir Zorić</item>
    </derivirana_varijabla>
  </DomainObject.Predmet.OstaliListFormatedWithAdressOIB>
  <DomainObject.Predmet.OstaliListNazivFormated>
    <izvorni_sadrzaj>
      <item>Elvira Sterle</item>
      <item>Dragan Jurjević</item>
      <item>Odvjetnik Krešimir Zorić</item>
    </izvorni_sadrzaj>
    <derivirana_varijabla naziv="DomainObject.Predmet.OstaliListNazivFormated_1">
      <item>Elvira Sterle</item>
      <item>Dragan Jurjević</item>
      <item>Odvjetnik Krešimir Zorić</item>
    </derivirana_varijabla>
  </DomainObject.Predmet.OstaliListNazivFormated>
  <DomainObject.Predmet.OstaliListNazivFormatedOIB>
    <izvorni_sadrzaj>
      <item>Elvira Sterle, OIB 02578011698</item>
      <item>Dragan Jurjević, OIB 92172666461</item>
      <item>Odvjetnik Krešimir Zorić</item>
    </izvorni_sadrzaj>
    <derivirana_varijabla naziv="DomainObject.Predmet.OstaliListNazivFormatedOIB_1">
      <item>Elvira Sterle, OIB 02578011698</item>
      <item>Dragan Jurjević, OIB 92172666461</item>
      <item>Odvjetnik Krešimir Zorić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St-114/2018-71</izvorni_sadrzaj>
    <derivirana_varijabla naziv="DomainObject.PoslovniBrojDokumenta_1">St-114/2018-71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  <item>GRAD NIN</item>
      <item>Odvjetnik Krešimir Zorić</item>
    </izvorni_sadrzaj>
    <derivirana_varijabla naziv="DomainObject.Predmet.SudioniciListNaziv_1">
      <item>FINA</item>
      <item>VIGENS d.o.o. za proizvodnju i usluge</item>
      <item>Elvira Sterle</item>
      <item>Dragan Jurjević</item>
      <item>GRAD NIN</item>
      <item>Odvjetnik Krešimir Zorić</item>
    </derivirana_varijabla>
    <derivirana_varijabla naziv="OstaliSudionici">
      <item>FINA</item>
      <item>VIGENS d.o.o. za proizvodnju i usluge</item>
      <item>Elvira Sterle</item>
      <item>Dragan Jurjević</item>
      <item>GRAD NIN</item>
      <item>Odvjetnik Krešimir Zorić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odluke stečajnog ili likvidacijskog vijeća u iznosu od 200,00 kn, Pristojba na rješenje u iznosu od 100,00 kn, u ukupnom iznosu od 300,00 kn</derivirana_varijabla>
  </DomainObject.Predmet.Pristojbe>
  <DomainObject.Predmet.PristojbeSudionikNazivOIB>
    <izvorni_sadrzaj>GRAD NIN, OIB 55065959531</izvorni_sadrzaj>
    <derivirana_varijabla naziv="DomainObject.Predmet.PristojbeSudionikNazivOIB_1">GRAD NIN, OIB 55065959531</derivirana_varijabla>
  </DomainObject.Predmet.PristojbeSudionikNazivOIB>
  <DomainObject.Predmet.PristojbePNB>
    <izvorni_sadrzaj>HR635045-23405-10036467782</izvorni_sadrzaj>
    <derivirana_varijabla naziv="DomainObject.Predmet.PristojbePNB_1">HR635045-23405-10036467782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St-114/2018, TS ZD</izvorni_sadrzaj>
    <derivirana_varijabla naziv="DomainObject.Predmet.PristojbeOpisPlacanja_1">Pristojbe iz predmeta St-114/2018,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11059217210</item>
      <item>, OIB 02578011698</item>
      <item>, OIB 92172666461</item>
      <item>, OIB 55065959531</item>
      <item>, OIB null</item>
    </izvorni_sadrzaj>
    <derivirana_varijabla naziv="DomainObject.Predmet.SudioniciListNazivOIB_1">
      <item>, OIB 85821130368</item>
      <item>, OIB 11059217210</item>
      <item>, OIB 02578011698</item>
      <item>, OIB 92172666461</item>
      <item>, OIB 55065959531</item>
      <item>, OIB null</item>
    </derivirana_varijabla>
  </DomainObject.Predmet.SudioniciListNazivOIB>
  <DomainObject.Barcode>
    <izvorni_sadrzaj>iVBORw0KGgoAAAANSUhEUgAABVUAAAEvAQAAAABtFxymAAAEAklEQVR42u3dQW7jMAyFYQE+gI+k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</izvorni_sadrzaj>
    <derivirana_varijabla naziv="DomainObject.Barcode_1">iVBORw0KGgoAAAANSUhEUgAABVUAAAEvAQAAAABtFxymAAAEAklEQVR42u3dQW7jMAyFYQE+gI+k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St-114/2018, TS ZD</izvorni_sadrzaj>
    <derivirana_varijabla naziv="DomainObject.Predmet.PristojbeNazivVrste_1">Pristojbe iz predmeta St-114/2018,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CFC6C-EB18-406A-9D39-8203D3B8C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464</properties:Words>
  <properties:Characters>2637</properties:Characters>
  <properties:Lines>89</properties:Lines>
  <properties:Paragraphs>44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2019-02-04T12:03:00Z</cp:lastPrinted>
  <dcterms:modified xmlns:xsi="http://www.w3.org/2001/XMLSchema-instance" xsi:type="dcterms:W3CDTF">2019-02-04T12:06:00Z</dcterms:modified>
  <cp:revision>14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St-114/2018-71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