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3aec" w14:paraId="8903aec" w:rsidRDefault="00DA51C0" w:rsidP="00DA51C0" w:rsidR="00DA51C0">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1.St-137/2011</w:t>
      </w:r>
    </w:p>
    <w:p w:rsidRDefault="00DA51C0" w:rsidP="00DA51C0" w:rsidR="00DA51C0">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A51C0" w:rsidP="00DA51C0" w:rsidR="00DA51C0">
      <w:pPr>
        <w:pStyle w:val="Bezproreda"/>
        <w:rPr>
          <w:b/>
        </w:rPr>
      </w:pPr>
    </w:p>
    <w:p w:rsidRDefault="00DA51C0" w:rsidP="00DA51C0" w:rsidR="00DA51C0">
      <w:pPr>
        <w:pStyle w:val="Bezproreda"/>
        <w:rPr>
          <w:b/>
        </w:rPr>
      </w:pPr>
      <w:r>
        <w:rPr>
          <w:b/>
        </w:rPr>
        <w:t>REPUBLIKA HRVATSKA</w:t>
      </w:r>
    </w:p>
    <w:p w:rsidRDefault="00DA51C0" w:rsidP="00DA51C0" w:rsidR="00DA51C0">
      <w:pPr>
        <w:pStyle w:val="Bezproreda"/>
        <w:rPr>
          <w:b/>
        </w:rPr>
      </w:pPr>
      <w:r>
        <w:rPr>
          <w:b/>
        </w:rPr>
        <w:t xml:space="preserve">TRGOVAČKI SUD U SPLITU </w:t>
      </w:r>
    </w:p>
    <w:p w:rsidRDefault="00DA51C0" w:rsidP="00DA51C0" w:rsidR="00DA51C0">
      <w:pPr>
        <w:pStyle w:val="Bezproreda"/>
        <w:rPr>
          <w:b/>
        </w:rPr>
      </w:pPr>
      <w:r>
        <w:rPr>
          <w:b/>
        </w:rPr>
        <w:t xml:space="preserve">Split, </w:t>
      </w:r>
      <w:proofErr w:type="spellStart"/>
      <w:r>
        <w:rPr>
          <w:b/>
        </w:rPr>
        <w:t>Sukoišanska</w:t>
      </w:r>
      <w:proofErr w:type="spellEnd"/>
      <w:r>
        <w:rPr>
          <w:b/>
        </w:rPr>
        <w:t xml:space="preserve"> 6    </w:t>
      </w:r>
    </w:p>
    <w:p w:rsidRDefault="00DA51C0" w:rsidP="00DA51C0" w:rsidR="00DA51C0">
      <w:pPr>
        <w:pStyle w:val="Bezproreda"/>
        <w:rPr>
          <w:b/>
        </w:rPr>
      </w:pPr>
    </w:p>
    <w:p w:rsidRDefault="00DA51C0" w:rsidP="00DA51C0" w:rsidR="00DA51C0">
      <w:pPr>
        <w:pStyle w:val="Bezproreda"/>
        <w:rPr>
          <w:b/>
        </w:rPr>
      </w:pPr>
    </w:p>
    <w:p w:rsidRDefault="00DA51C0" w:rsidP="00DA51C0" w:rsidR="00DA51C0">
      <w:pPr>
        <w:pStyle w:val="Bezproreda"/>
        <w:jc w:val="center"/>
        <w:rPr>
          <w:b/>
        </w:rPr>
      </w:pPr>
      <w:r>
        <w:rPr>
          <w:b/>
        </w:rPr>
        <w:t>R E P U B L I K A    H R V A T S K A</w:t>
      </w:r>
    </w:p>
    <w:p w:rsidRDefault="00DA51C0" w:rsidP="00DA51C0" w:rsidR="00DA51C0">
      <w:pPr>
        <w:pStyle w:val="Bezproreda"/>
        <w:jc w:val="center"/>
        <w:rPr>
          <w:b/>
        </w:rPr>
      </w:pPr>
    </w:p>
    <w:p w:rsidRDefault="00DA51C0" w:rsidP="00DA51C0" w:rsidR="00DA51C0">
      <w:pPr>
        <w:pStyle w:val="Bezproreda"/>
        <w:jc w:val="center"/>
        <w:rPr>
          <w:b/>
        </w:rPr>
      </w:pPr>
      <w:r>
        <w:rPr>
          <w:b/>
        </w:rPr>
        <w:t>R J E Š E N J E</w:t>
      </w:r>
    </w:p>
    <w:p w:rsidRDefault="00DA51C0" w:rsidP="00DA51C0" w:rsidR="00DA51C0">
      <w:pPr>
        <w:pStyle w:val="Bezproreda"/>
      </w:pPr>
    </w:p>
    <w:p w:rsidRDefault="00DA51C0" w:rsidP="00DA51C0" w:rsidR="00DA51C0">
      <w:pPr>
        <w:pStyle w:val="Bezproreda"/>
        <w:ind w:firstLine="708"/>
      </w:pPr>
      <w:r>
        <w:t xml:space="preserve">Trgovački sud u Splitu, po sucu ovog suda Velimiru Vukoviću, kao stečajnom sucu, u stečajnom postupku nad stečajnim dužnikom FAVORIT d.d. u stečaju </w:t>
      </w:r>
      <w:proofErr w:type="spellStart"/>
      <w:r>
        <w:t>Nerežišća</w:t>
      </w:r>
      <w:proofErr w:type="spellEnd"/>
      <w:r>
        <w:rPr>
          <w:rFonts w:eastAsia="Times New Roman"/>
          <w:lang w:eastAsia="hr-HR"/>
        </w:rPr>
        <w:t xml:space="preserve">, </w:t>
      </w:r>
      <w:proofErr w:type="spellStart"/>
      <w:r>
        <w:rPr>
          <w:rFonts w:eastAsia="Times New Roman"/>
          <w:lang w:eastAsia="hr-HR"/>
        </w:rPr>
        <w:t>Nerežišća</w:t>
      </w:r>
      <w:proofErr w:type="spellEnd"/>
      <w:r>
        <w:rPr>
          <w:rFonts w:eastAsia="Times New Roman"/>
          <w:lang w:eastAsia="hr-HR"/>
        </w:rPr>
        <w:t xml:space="preserve"> </w:t>
      </w:r>
      <w:proofErr w:type="spellStart"/>
      <w:r>
        <w:rPr>
          <w:rFonts w:eastAsia="Times New Roman"/>
          <w:lang w:eastAsia="hr-HR"/>
        </w:rPr>
        <w:t>bb</w:t>
      </w:r>
      <w:proofErr w:type="spellEnd"/>
      <w:r>
        <w:rPr>
          <w:rFonts w:eastAsia="Times New Roman"/>
          <w:lang w:eastAsia="hr-HR"/>
        </w:rPr>
        <w:t xml:space="preserve">. OIB: 19965637130,  dana </w:t>
      </w:r>
      <w:r>
        <w:t xml:space="preserve">  19. siječnja  2017. godine, </w:t>
      </w:r>
    </w:p>
    <w:p w:rsidRDefault="00DA51C0" w:rsidP="00DA51C0" w:rsidR="00DA51C0">
      <w:pPr>
        <w:pStyle w:val="Bezproreda"/>
      </w:pPr>
      <w:r>
        <w:t xml:space="preserve"> </w:t>
      </w:r>
    </w:p>
    <w:p w:rsidRDefault="00DA51C0" w:rsidP="00DA51C0" w:rsidR="00DA51C0">
      <w:pPr>
        <w:pStyle w:val="Bezproreda"/>
        <w:jc w:val="center"/>
      </w:pPr>
      <w:r>
        <w:t>r i j e š i o    j e</w:t>
      </w:r>
    </w:p>
    <w:p w:rsidRDefault="00DA51C0" w:rsidP="00DA51C0" w:rsidR="00DA51C0">
      <w:pPr>
        <w:pStyle w:val="Bezproreda"/>
      </w:pPr>
    </w:p>
    <w:p w:rsidRDefault="00DA51C0" w:rsidP="00DA51C0" w:rsidR="00DA51C0">
      <w:pPr>
        <w:pStyle w:val="Tijeloteksta"/>
        <w:jc w:val="both"/>
      </w:pPr>
      <w:r>
        <w:t>I.</w:t>
      </w:r>
      <w:r>
        <w:tab/>
        <w:t>Saziva se Skupština  vjerovnika za dan  0</w:t>
      </w:r>
      <w:r w:rsidR="007E7512">
        <w:t>7</w:t>
      </w:r>
      <w:r>
        <w:t xml:space="preserve">. veljače 2017. godine u </w:t>
      </w:r>
      <w:r w:rsidR="007E7512">
        <w:t>09</w:t>
      </w:r>
      <w:r>
        <w:t xml:space="preserve">,00  sati, sudnica br. 1/Prizemlje,  Trgovačkog suda u Splitu, Ul. </w:t>
      </w:r>
      <w:proofErr w:type="spellStart"/>
      <w:r>
        <w:t>Sukoišanska</w:t>
      </w:r>
      <w:proofErr w:type="spellEnd"/>
      <w:r>
        <w:t xml:space="preserve"> br. 6 sa sljedećim dnevnim redom:</w:t>
      </w:r>
    </w:p>
    <w:p w:rsidRDefault="00DA51C0" w:rsidP="00DA51C0" w:rsidR="00DA51C0">
      <w:pPr>
        <w:pStyle w:val="Tijeloteksta"/>
        <w:numPr>
          <w:ilvl w:val="0"/>
          <w:numId w:val="1"/>
        </w:numPr>
      </w:pPr>
      <w:r>
        <w:t xml:space="preserve"> Izvješće stečajne upraviteljice o tijeku  stečajnog postupka i stanju stečajne mase, </w:t>
      </w:r>
    </w:p>
    <w:p w:rsidRDefault="00DA51C0" w:rsidP="00DA51C0" w:rsidR="00DA51C0">
      <w:pPr>
        <w:pStyle w:val="Tijeloteksta"/>
        <w:numPr>
          <w:ilvl w:val="0"/>
          <w:numId w:val="1"/>
        </w:numPr>
      </w:pPr>
      <w:r>
        <w:t xml:space="preserve"> Donošenje odluke o  nastavku/povlačenju tužbe u sudskim postupcima u kojima je stečajni dužnik tužitelj, predmet P-747/14 i dr..</w:t>
      </w:r>
    </w:p>
    <w:p w:rsidRDefault="00DA51C0" w:rsidP="00DA51C0" w:rsidR="00DA51C0">
      <w:pPr>
        <w:pStyle w:val="Tijeloteksta"/>
        <w:numPr>
          <w:ilvl w:val="0"/>
          <w:numId w:val="1"/>
        </w:numPr>
      </w:pPr>
      <w:r>
        <w:t xml:space="preserve">Razno </w:t>
      </w:r>
    </w:p>
    <w:p w:rsidRDefault="00DA51C0" w:rsidP="00DA51C0" w:rsidR="00DA51C0">
      <w:pPr>
        <w:pStyle w:val="Tijeloteksta"/>
        <w:jc w:val="both"/>
      </w:pPr>
      <w:r>
        <w:t>II.</w:t>
      </w:r>
      <w:r>
        <w:tab/>
        <w:t xml:space="preserve">Na skupštinu vjerovnika se pozivaju svi vjerovnici stečajnog dužnika, vjerovnici stečajne mase  i stečajna upraviteljica. </w:t>
      </w:r>
    </w:p>
    <w:p w:rsidRDefault="00DA51C0" w:rsidP="00DA51C0" w:rsidR="00DA51C0">
      <w:pPr>
        <w:pStyle w:val="Tijeloteksta"/>
        <w:jc w:val="both"/>
      </w:pPr>
    </w:p>
    <w:p w:rsidRDefault="00DA51C0" w:rsidP="00DA51C0" w:rsidR="00DA51C0">
      <w:pPr>
        <w:jc w:val="center"/>
      </w:pPr>
      <w:r>
        <w:t>U Splitu,  19. siječnja 201</w:t>
      </w:r>
      <w:r w:rsidR="007E7512">
        <w:t>7</w:t>
      </w:r>
      <w:r>
        <w:t>.godine.</w:t>
      </w:r>
    </w:p>
    <w:p w:rsidRDefault="00DA51C0" w:rsidP="00DA51C0" w:rsidR="00DA51C0">
      <w:pPr>
        <w:jc w:val="both"/>
      </w:pPr>
    </w:p>
    <w:p w:rsidRDefault="00DA51C0" w:rsidP="00DA51C0" w:rsidR="00DA51C0">
      <w:pPr>
        <w:jc w:val="both"/>
      </w:pPr>
    </w:p>
    <w:p w:rsidRDefault="00DA51C0" w:rsidP="00DA51C0" w:rsidR="00DA51C0">
      <w:pPr>
        <w:jc w:val="both"/>
      </w:pPr>
      <w:r>
        <w:tab/>
      </w:r>
      <w:r>
        <w:tab/>
      </w:r>
      <w:r>
        <w:tab/>
      </w:r>
      <w:r>
        <w:tab/>
      </w:r>
      <w:r>
        <w:tab/>
      </w:r>
      <w:r>
        <w:tab/>
      </w:r>
      <w:r>
        <w:tab/>
      </w:r>
      <w:r>
        <w:tab/>
      </w:r>
      <w:r>
        <w:tab/>
        <w:t>S U D A C</w:t>
      </w:r>
      <w:r>
        <w:tab/>
      </w:r>
      <w:r>
        <w:tab/>
      </w:r>
      <w:r>
        <w:tab/>
      </w:r>
      <w:r>
        <w:tab/>
      </w:r>
      <w:r>
        <w:tab/>
      </w:r>
      <w:r>
        <w:tab/>
      </w:r>
      <w:r>
        <w:tab/>
      </w:r>
    </w:p>
    <w:p w:rsidRDefault="00DA51C0" w:rsidP="00DA51C0" w:rsidR="00DA51C0">
      <w:pPr>
        <w:ind w:firstLine="708" w:left="5664"/>
        <w:jc w:val="both"/>
      </w:pPr>
      <w:r>
        <w:t>Velimir Vuković</w:t>
      </w:r>
      <w:r>
        <w:tab/>
      </w:r>
    </w:p>
    <w:p w:rsidRDefault="00DA51C0" w:rsidP="00DA51C0" w:rsidR="00DA51C0">
      <w:pPr>
        <w:ind w:firstLine="708" w:left="4956"/>
        <w:jc w:val="both"/>
      </w:pPr>
      <w:r>
        <w:tab/>
      </w:r>
      <w:r>
        <w:tab/>
      </w:r>
    </w:p>
    <w:p w:rsidRDefault="00DA51C0" w:rsidP="007E7512" w:rsidR="00DA51C0">
      <w:pPr>
        <w:ind w:firstLine="708" w:left="4956"/>
        <w:jc w:val="both"/>
      </w:pPr>
      <w:r>
        <w:tab/>
      </w:r>
      <w:r>
        <w:tab/>
      </w:r>
    </w:p>
    <w:p w:rsidRDefault="00DA51C0" w:rsidP="00DA51C0" w:rsidR="00DA51C0">
      <w:pPr>
        <w:jc w:val="both"/>
      </w:pPr>
      <w:r>
        <w:t>POUKA O PRAVNOM LIJEKU: Protiv ovog rješenja žalba nije  dopuštena.</w:t>
      </w:r>
      <w:r>
        <w:tab/>
      </w:r>
      <w:r>
        <w:tab/>
      </w:r>
      <w:r>
        <w:tab/>
      </w:r>
    </w:p>
    <w:p w:rsidRDefault="00DA51C0" w:rsidP="00DA51C0" w:rsidR="00DA51C0">
      <w:smartTag w:element="stockticker" w:uri="urn:schemas-microsoft-com:office:smarttags">
        <w:r>
          <w:t>DNA</w:t>
        </w:r>
      </w:smartTag>
      <w:r>
        <w:t>:</w:t>
      </w:r>
    </w:p>
    <w:p w:rsidRDefault="00DA51C0" w:rsidP="00DA51C0" w:rsidR="00DA51C0">
      <w:r>
        <w:t xml:space="preserve">- stečajnoj upraviteljici </w:t>
      </w:r>
    </w:p>
    <w:p w:rsidRDefault="00DA51C0" w:rsidP="00DA51C0" w:rsidR="00DA51C0">
      <w:r>
        <w:t xml:space="preserve">- </w:t>
      </w:r>
      <w:proofErr w:type="spellStart"/>
      <w:r>
        <w:t>razlučnim</w:t>
      </w:r>
      <w:proofErr w:type="spellEnd"/>
      <w:r>
        <w:t xml:space="preserve"> vjerovniku Republika Hrvatska po zastupniku ŽDO Split</w:t>
      </w:r>
    </w:p>
    <w:p w:rsidRDefault="00DA51C0" w:rsidP="00DA51C0" w:rsidR="00DA51C0">
      <w:r>
        <w:t xml:space="preserve">- mrežna stranica e-oglasna ploča, </w:t>
      </w:r>
    </w:p>
    <w:p w:rsidRDefault="00DA51C0" w:rsidP="00DA51C0" w:rsidR="00DA51C0">
      <w:pPr>
        <w:pStyle w:val="Bezproreda"/>
      </w:pPr>
    </w:p>
    <w:p w:rsidRDefault="00DA51C0" w:rsidP="00DA51C0" w:rsidR="00DA51C0">
      <w:pPr>
        <w:pStyle w:val="Bezproreda"/>
      </w:pPr>
    </w:p>
    <w:p w:rsidRDefault="00DA51C0" w:rsidP="00DA51C0" w:rsidR="00DA51C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D0C32"/>
    <w:multiLevelType w:val="hybridMultilevel"/>
    <w:tmpl w:val="A77E10D4"/>
    <w:lvl w:tplc="EAD80058" w:ilvl="0">
      <w:start w:val="2"/>
      <w:numFmt w:val="decimal"/>
      <w:lvlText w:val="%1"/>
      <w:lvlJc w:val="left"/>
      <w:pPr>
        <w:ind w:hanging="360" w:left="4605"/>
      </w:pPr>
      <w:rPr>
        <w:b w:val="false"/>
      </w:rPr>
    </w:lvl>
    <w:lvl w:tplc="041A0019" w:ilvl="1">
      <w:start w:val="1"/>
      <w:numFmt w:val="lowerLetter"/>
      <w:lvlText w:val="%2."/>
      <w:lvlJc w:val="left"/>
      <w:pPr>
        <w:ind w:hanging="360" w:left="5325"/>
      </w:pPr>
    </w:lvl>
    <w:lvl w:tplc="041A001B" w:ilvl="2">
      <w:start w:val="1"/>
      <w:numFmt w:val="lowerRoman"/>
      <w:lvlText w:val="%3."/>
      <w:lvlJc w:val="right"/>
      <w:pPr>
        <w:ind w:hanging="180" w:left="6045"/>
      </w:pPr>
    </w:lvl>
    <w:lvl w:tplc="041A000F" w:ilvl="3">
      <w:start w:val="1"/>
      <w:numFmt w:val="decimal"/>
      <w:lvlText w:val="%4."/>
      <w:lvlJc w:val="left"/>
      <w:pPr>
        <w:ind w:hanging="360" w:left="6765"/>
      </w:pPr>
    </w:lvl>
    <w:lvl w:tplc="041A0019" w:ilvl="4">
      <w:start w:val="1"/>
      <w:numFmt w:val="lowerLetter"/>
      <w:lvlText w:val="%5."/>
      <w:lvlJc w:val="left"/>
      <w:pPr>
        <w:ind w:hanging="360" w:left="7485"/>
      </w:pPr>
    </w:lvl>
    <w:lvl w:tplc="041A001B" w:ilvl="5">
      <w:start w:val="1"/>
      <w:numFmt w:val="lowerRoman"/>
      <w:lvlText w:val="%6."/>
      <w:lvlJc w:val="right"/>
      <w:pPr>
        <w:ind w:hanging="180" w:left="8205"/>
      </w:pPr>
    </w:lvl>
    <w:lvl w:tplc="041A000F" w:ilvl="6">
      <w:start w:val="1"/>
      <w:numFmt w:val="decimal"/>
      <w:lvlText w:val="%7."/>
      <w:lvlJc w:val="left"/>
      <w:pPr>
        <w:ind w:hanging="360" w:left="8925"/>
      </w:pPr>
    </w:lvl>
    <w:lvl w:tplc="041A0019" w:ilvl="7">
      <w:start w:val="1"/>
      <w:numFmt w:val="lowerLetter"/>
      <w:lvlText w:val="%8."/>
      <w:lvlJc w:val="left"/>
      <w:pPr>
        <w:ind w:hanging="360" w:left="9645"/>
      </w:pPr>
    </w:lvl>
    <w:lvl w:tplc="041A001B" w:ilvl="8">
      <w:start w:val="1"/>
      <w:numFmt w:val="lowerRoman"/>
      <w:lvlText w:val="%9."/>
      <w:lvlJc w:val="right"/>
      <w:pPr>
        <w:ind w:hanging="180" w:left="10365"/>
      </w:pPr>
    </w:lvl>
  </w:abstractNum>
  <w:abstractNum w:abstractNumId="1">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51C0"/>
    <w:rsid w:val="007E7512"/>
    <w:rsid w:val="00AC1BCA"/>
    <w:rsid w:val="00DA51C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51C0"/>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DA51C0"/>
    <w:pPr>
      <w:spacing w:after="120"/>
    </w:pPr>
  </w:style>
  <w:style w:customStyle="true" w:styleId="TijelotekstaChar" w:type="character">
    <w:name w:val="Tijelo teksta Char"/>
    <w:basedOn w:val="Zadanifontodlomka"/>
    <w:link w:val="Tijeloteksta"/>
    <w:rsid w:val="00DA51C0"/>
    <w:rPr>
      <w:rFonts w:eastAsia="Times New Roman"/>
      <w:lang w:eastAsia="hr-HR"/>
    </w:rPr>
  </w:style>
  <w:style w:styleId="Tijeloteksta-uvlaka3" w:type="paragraph">
    <w:name w:val="Body Text Indent 3"/>
    <w:basedOn w:val="Normal"/>
    <w:link w:val="Tijeloteksta-uvlaka3Char"/>
    <w:semiHidden/>
    <w:unhideWhenUsed/>
    <w:rsid w:val="00DA51C0"/>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DA51C0"/>
    <w:rPr>
      <w:rFonts w:eastAsia="Times New Roman"/>
      <w:sz w:val="16"/>
      <w:szCs w:val="16"/>
      <w:lang w:eastAsia="hr-HR"/>
    </w:rPr>
  </w:style>
  <w:style w:styleId="Bezproreda" w:type="paragraph">
    <w:name w:val="No Spacing"/>
    <w:uiPriority w:val="1"/>
    <w:qFormat/>
    <w:rsid w:val="00DA51C0"/>
  </w:style>
  <w:style w:styleId="Tekstbalonia" w:type="paragraph">
    <w:name w:val="Balloon Text"/>
    <w:basedOn w:val="Normal"/>
    <w:link w:val="TekstbaloniaChar"/>
    <w:uiPriority w:val="99"/>
    <w:semiHidden/>
    <w:unhideWhenUsed/>
    <w:rsid w:val="00DA51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51C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C1BCA"/>
    <w:rPr>
      <w:color w:val="808080"/>
      <w:bdr w:space="0" w:sz="0" w:color="auto" w:val="none"/>
      <w:shd w:fill="auto" w:color="auto" w:val="clear"/>
    </w:rPr>
  </w:style>
  <w:style w:customStyle="true" w:styleId="eSPISCCParagraphDefaultFont" w:type="character">
    <w:name w:val="eSPIS_CC_Paragraph Default Font"/>
    <w:basedOn w:val="Zadanifontodlomka"/>
    <w:rsid w:val="00AC1B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1BCA"/>
    <w:rPr>
      <w:b/>
      <w:bdr w:space="0" w:sz="0" w:color="auto" w:val="none"/>
      <w:shd w:fill="FFFFCC" w:color="auto" w:val="clear"/>
      <w:lang w:val="hr-HR"/>
    </w:rPr>
  </w:style>
  <w:style w:customStyle="true" w:styleId="PozadinaSvijetloCrvena" w:type="character">
    <w:name w:val="Pozadina_SvijetloCrvena"/>
    <w:basedOn w:val="eSPISCCParagraphDefaultFont"/>
    <w:rsid w:val="00AC1BC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1BC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51C0"/>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DA51C0"/>
    <w:pPr>
      <w:spacing w:after="120"/>
    </w:pPr>
  </w:style>
  <w:style w:customStyle="1" w:styleId="TijelotekstaChar" w:type="character">
    <w:name w:val="Tijelo teksta Char"/>
    <w:basedOn w:val="Zadanifontodlomka"/>
    <w:link w:val="Tijeloteksta"/>
    <w:rsid w:val="00DA51C0"/>
    <w:rPr>
      <w:rFonts w:eastAsia="Times New Roman"/>
      <w:lang w:eastAsia="hr-HR"/>
    </w:rPr>
  </w:style>
  <w:style w:styleId="Tijeloteksta-uvlaka3" w:type="paragraph">
    <w:name w:val="Body Text Indent 3"/>
    <w:basedOn w:val="Normal"/>
    <w:link w:val="Tijeloteksta-uvlaka3Char"/>
    <w:semiHidden/>
    <w:unhideWhenUsed/>
    <w:rsid w:val="00DA51C0"/>
    <w:pPr>
      <w:spacing w:after="120"/>
      <w:ind w:left="283"/>
    </w:pPr>
    <w:rPr>
      <w:sz w:val="16"/>
      <w:szCs w:val="16"/>
    </w:rPr>
  </w:style>
  <w:style w:customStyle="1" w:styleId="Tijeloteksta-uvlaka3Char" w:type="character">
    <w:name w:val="Tijelo teksta - uvlaka 3 Char"/>
    <w:basedOn w:val="Zadanifontodlomka"/>
    <w:link w:val="Tijeloteksta-uvlaka3"/>
    <w:semiHidden/>
    <w:rsid w:val="00DA51C0"/>
    <w:rPr>
      <w:rFonts w:eastAsia="Times New Roman"/>
      <w:sz w:val="16"/>
      <w:szCs w:val="16"/>
      <w:lang w:eastAsia="hr-HR"/>
    </w:rPr>
  </w:style>
  <w:style w:styleId="Bezproreda" w:type="paragraph">
    <w:name w:val="No Spacing"/>
    <w:uiPriority w:val="1"/>
    <w:qFormat/>
    <w:rsid w:val="00DA51C0"/>
  </w:style>
  <w:style w:styleId="Tekstbalonia" w:type="paragraph">
    <w:name w:val="Balloon Text"/>
    <w:basedOn w:val="Normal"/>
    <w:link w:val="TekstbaloniaChar"/>
    <w:uiPriority w:val="99"/>
    <w:semiHidden/>
    <w:unhideWhenUsed/>
    <w:rsid w:val="00DA51C0"/>
    <w:rPr>
      <w:rFonts w:ascii="Tahoma" w:cs="Tahoma" w:hAnsi="Tahoma"/>
      <w:sz w:val="16"/>
      <w:szCs w:val="16"/>
    </w:rPr>
  </w:style>
  <w:style w:customStyle="1" w:styleId="TekstbaloniaChar" w:type="character">
    <w:name w:val="Tekst balončića Char"/>
    <w:basedOn w:val="Zadanifontodlomka"/>
    <w:link w:val="Tekstbalonia"/>
    <w:uiPriority w:val="99"/>
    <w:semiHidden/>
    <w:rsid w:val="00DA51C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C1BCA"/>
    <w:rPr>
      <w:color w:val="808080"/>
      <w:bdr w:color="auto" w:space="0" w:sz="0" w:val="none"/>
      <w:shd w:color="auto" w:fill="auto" w:val="clear"/>
    </w:rPr>
  </w:style>
  <w:style w:customStyle="1" w:styleId="eSPISCCParagraphDefaultFont" w:type="character">
    <w:name w:val="eSPIS_CC_Paragraph Default Font"/>
    <w:basedOn w:val="Zadanifontodlomka"/>
    <w:rsid w:val="00AC1B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1BCA"/>
    <w:rPr>
      <w:b/>
      <w:bdr w:color="auto" w:space="0" w:sz="0" w:val="none"/>
      <w:shd w:color="auto" w:fill="FFFFCC" w:val="clear"/>
      <w:lang w:val="hr-HR"/>
    </w:rPr>
  </w:style>
  <w:style w:customStyle="1" w:styleId="PozadinaSvijetloCrvena" w:type="character">
    <w:name w:val="Pozadina_SvijetloCrvena"/>
    <w:basedOn w:val="eSPISCCParagraphDefaultFont"/>
    <w:rsid w:val="00AC1BC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1BC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5640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195</properties:Words>
  <properties:Characters>967</properties:Characters>
  <properties:Lines>46</properties:Lines>
  <properties:Paragraphs>21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2017-01-19T08:28:00Z</dcterms:created>
  <dc:creator>Velimir Vuković</dc:creator>
  <cp:lastModifiedBy>Velimir Vuković</cp:lastModifiedBy>
  <cp:lastPrinted>2017-01-19T08:41:00Z</cp:lastPrinted>
  <dcterms:modified xmlns:xsi="http://www.w3.org/2001/XMLSchema-instance" xsi:type="dcterms:W3CDTF">2017-01-19T08:43:00Z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