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196f2" w14:paraId="fc196f2"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 xml:space="preserve">TRGOVAČKI SUD U </w:t>
      </w:r>
      <w:r w:rsidR="005A5A56">
        <w:rPr>
          <w:rFonts w:hAnsi="Times New Roman" w:ascii="Times New Roman"/>
          <w:sz w:val="24"/>
        </w:rPr>
        <w:t>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5A5A56">
        <w:rPr>
          <w:rFonts w:hAnsi="Times New Roman" w:ascii="Times New Roman"/>
          <w:b/>
          <w:sz w:val="24"/>
          <w:szCs w:val="24"/>
          <w:u w:val="single"/>
        </w:rPr>
        <w:t xml:space="preserve">20. </w:t>
      </w:r>
      <w:r w:rsidR="005A5A56" w:rsidRPr="005A5A56">
        <w:rPr>
          <w:rFonts w:hAnsi="Times New Roman" w:ascii="Times New Roman"/>
          <w:b/>
          <w:sz w:val="24"/>
          <w:szCs w:val="24"/>
          <w:u w:val="single"/>
        </w:rPr>
        <w:t>St-2389/2017</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5A5A56" w:rsidP="005A5A56" w:rsidR="005A5A56" w:rsidRPr="005A5A56">
      <w:pPr>
        <w:jc w:val="both"/>
        <w:rPr>
          <w:rFonts w:hAnsi="Times New Roman" w:ascii="Times New Roman"/>
          <w:b/>
          <w:sz w:val="24"/>
          <w:szCs w:val="24"/>
        </w:rPr>
      </w:pPr>
      <w:r w:rsidRPr="005A5A56">
        <w:rPr>
          <w:rFonts w:hAnsi="Times New Roman" w:ascii="Times New Roman"/>
          <w:b/>
          <w:sz w:val="24"/>
          <w:szCs w:val="24"/>
        </w:rPr>
        <w:t>HITROGRAD d.o.o. u stečaju</w:t>
      </w:r>
      <w:r>
        <w:rPr>
          <w:rFonts w:hAnsi="Times New Roman" w:ascii="Times New Roman"/>
          <w:b/>
          <w:sz w:val="24"/>
          <w:szCs w:val="24"/>
        </w:rPr>
        <w:t xml:space="preserve">, </w:t>
      </w:r>
      <w:r w:rsidRPr="005A5A56">
        <w:rPr>
          <w:rFonts w:hAnsi="Times New Roman" w:ascii="Times New Roman"/>
          <w:b/>
          <w:sz w:val="24"/>
          <w:szCs w:val="24"/>
        </w:rPr>
        <w:t xml:space="preserve">Zagreb, </w:t>
      </w:r>
      <w:proofErr w:type="spellStart"/>
      <w:r w:rsidRPr="005A5A56">
        <w:rPr>
          <w:rFonts w:hAnsi="Times New Roman" w:ascii="Times New Roman"/>
          <w:b/>
          <w:sz w:val="24"/>
          <w:szCs w:val="24"/>
        </w:rPr>
        <w:t>Čret</w:t>
      </w:r>
      <w:proofErr w:type="spellEnd"/>
      <w:r w:rsidRPr="005A5A56">
        <w:rPr>
          <w:rFonts w:hAnsi="Times New Roman" w:ascii="Times New Roman"/>
          <w:b/>
          <w:sz w:val="24"/>
          <w:szCs w:val="24"/>
        </w:rPr>
        <w:t xml:space="preserve"> 46 </w:t>
      </w:r>
    </w:p>
    <w:p w:rsidRDefault="005A5A56" w:rsidP="005A5A56" w:rsidR="000E1F39" w:rsidRPr="001B32B0">
      <w:pPr>
        <w:jc w:val="both"/>
        <w:rPr>
          <w:rFonts w:hAnsi="Times New Roman" w:ascii="Times New Roman"/>
          <w:sz w:val="24"/>
          <w:szCs w:val="24"/>
        </w:rPr>
      </w:pPr>
      <w:r w:rsidRPr="005A5A56">
        <w:rPr>
          <w:rFonts w:hAnsi="Times New Roman" w:ascii="Times New Roman"/>
          <w:b/>
          <w:sz w:val="24"/>
          <w:szCs w:val="24"/>
        </w:rPr>
        <w:t>OIB: 63482954364</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CC4662">
        <w:rPr>
          <w:rFonts w:hAnsi="Times New Roman" w:ascii="Times New Roman"/>
          <w:sz w:val="24"/>
          <w:szCs w:val="24"/>
        </w:rPr>
        <w:t>31</w:t>
      </w:r>
      <w:r w:rsidR="00D61646">
        <w:rPr>
          <w:rFonts w:hAnsi="Times New Roman" w:ascii="Times New Roman"/>
          <w:sz w:val="24"/>
          <w:szCs w:val="24"/>
        </w:rPr>
        <w:t>.</w:t>
      </w:r>
      <w:r w:rsidR="00F75D48">
        <w:rPr>
          <w:rFonts w:hAnsi="Times New Roman" w:ascii="Times New Roman"/>
          <w:sz w:val="24"/>
          <w:szCs w:val="24"/>
        </w:rPr>
        <w:t>0</w:t>
      </w:r>
      <w:r w:rsidR="00CC4662">
        <w:rPr>
          <w:rFonts w:hAnsi="Times New Roman" w:ascii="Times New Roman"/>
          <w:sz w:val="24"/>
          <w:szCs w:val="24"/>
        </w:rPr>
        <w:t>7</w:t>
      </w:r>
      <w:r w:rsidR="0090351E">
        <w:rPr>
          <w:rFonts w:hAnsi="Times New Roman" w:ascii="Times New Roman"/>
          <w:sz w:val="24"/>
          <w:szCs w:val="24"/>
        </w:rPr>
        <w:t>.201</w:t>
      </w:r>
      <w:r w:rsidR="00F75D48">
        <w:rPr>
          <w:rFonts w:hAnsi="Times New Roman" w:ascii="Times New Roman"/>
          <w:sz w:val="24"/>
          <w:szCs w:val="24"/>
        </w:rPr>
        <w:t>8</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D90A6E">
        <w:rPr>
          <w:rFonts w:hAnsi="Times New Roman" w:ascii="Times New Roman"/>
          <w:sz w:val="24"/>
          <w:szCs w:val="24"/>
        </w:rPr>
        <w: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Nekretnina upisana u </w:t>
      </w:r>
      <w:proofErr w:type="spellStart"/>
      <w:r w:rsidRPr="00D90A6E">
        <w:rPr>
          <w:rFonts w:hAnsi="Times New Roman" w:ascii="Times New Roman"/>
          <w:sz w:val="24"/>
          <w:szCs w:val="24"/>
        </w:rPr>
        <w:t>zk</w:t>
      </w:r>
      <w:proofErr w:type="spellEnd"/>
      <w:r w:rsidRPr="00D90A6E">
        <w:rPr>
          <w:rFonts w:hAnsi="Times New Roman" w:ascii="Times New Roman"/>
          <w:sz w:val="24"/>
          <w:szCs w:val="24"/>
        </w:rPr>
        <w:t xml:space="preserve"> uložak: 20915, k.o. </w:t>
      </w:r>
      <w:proofErr w:type="spellStart"/>
      <w:r w:rsidRPr="00D90A6E">
        <w:rPr>
          <w:rFonts w:hAnsi="Times New Roman" w:ascii="Times New Roman"/>
          <w:sz w:val="24"/>
          <w:szCs w:val="24"/>
        </w:rPr>
        <w:t>Markuševec</w:t>
      </w:r>
      <w:proofErr w:type="spellEnd"/>
      <w:r w:rsidRPr="00D90A6E">
        <w:rPr>
          <w:rFonts w:hAnsi="Times New Roman" w:ascii="Times New Roman"/>
          <w:sz w:val="24"/>
          <w:szCs w:val="24"/>
        </w:rPr>
        <w:t xml:space="preserve">, </w:t>
      </w:r>
      <w:proofErr w:type="spellStart"/>
      <w:r w:rsidRPr="00D90A6E">
        <w:rPr>
          <w:rFonts w:hAnsi="Times New Roman" w:ascii="Times New Roman"/>
          <w:sz w:val="24"/>
          <w:szCs w:val="24"/>
        </w:rPr>
        <w:t>z.k.č</w:t>
      </w:r>
      <w:proofErr w:type="spellEnd"/>
      <w:r w:rsidRPr="00D90A6E">
        <w:rPr>
          <w:rFonts w:hAnsi="Times New Roman" w:ascii="Times New Roman"/>
          <w:sz w:val="24"/>
          <w:szCs w:val="24"/>
        </w:rPr>
        <w:t xml:space="preserve">.: 3187/25 stambena zgrada br.46, dvorište </w:t>
      </w:r>
      <w:proofErr w:type="spellStart"/>
      <w:r w:rsidRPr="00D90A6E">
        <w:rPr>
          <w:rFonts w:hAnsi="Times New Roman" w:ascii="Times New Roman"/>
          <w:sz w:val="24"/>
          <w:szCs w:val="24"/>
        </w:rPr>
        <w:t>Čret</w:t>
      </w:r>
      <w:proofErr w:type="spellEnd"/>
      <w:r w:rsidRPr="00D90A6E">
        <w:rPr>
          <w:rFonts w:hAnsi="Times New Roman" w:ascii="Times New Roman"/>
          <w:sz w:val="24"/>
          <w:szCs w:val="24"/>
        </w:rPr>
        <w:t xml:space="preserve">  ukupne površine 679 m2,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4.suvlasnički dio: 274/1000 etažno vlasništvo (E-4) u 1/1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četverosobni stan oznake ''F'' površine 134,68m2 sa pripadajućom garažom oznake G2 u podrumu zgrade površine 6,50 m2 i pripadajućim parkirališnim mjestom oznake P8 u prizemlju površine 3,13 m2 u planu posebnih dijelova zgrade označeno svijetlozelenom bojom.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Knjigovodstvena vrijednost predmetne nekretnine iznosi 445.900,00 kn.</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Na temelju dodatka </w:t>
      </w:r>
      <w:proofErr w:type="spellStart"/>
      <w:r w:rsidRPr="00D90A6E">
        <w:rPr>
          <w:rFonts w:hAnsi="Times New Roman" w:ascii="Times New Roman"/>
          <w:sz w:val="24"/>
          <w:szCs w:val="24"/>
        </w:rPr>
        <w:t>br.I</w:t>
      </w:r>
      <w:proofErr w:type="spellEnd"/>
      <w:r w:rsidRPr="00D90A6E">
        <w:rPr>
          <w:rFonts w:hAnsi="Times New Roman" w:ascii="Times New Roman"/>
          <w:sz w:val="24"/>
          <w:szCs w:val="24"/>
        </w:rPr>
        <w:t xml:space="preserve">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založnog prava na nekretnini od 20.travnja 2010.godine i isprava uloženih u </w:t>
      </w:r>
      <w:proofErr w:type="spellStart"/>
      <w:r w:rsidRPr="00D90A6E">
        <w:rPr>
          <w:rFonts w:hAnsi="Times New Roman" w:ascii="Times New Roman"/>
          <w:sz w:val="24"/>
          <w:szCs w:val="24"/>
        </w:rPr>
        <w:t>ovosudnu</w:t>
      </w:r>
      <w:proofErr w:type="spellEnd"/>
      <w:r w:rsidRPr="00D90A6E">
        <w:rPr>
          <w:rFonts w:hAnsi="Times New Roman" w:ascii="Times New Roman"/>
          <w:sz w:val="24"/>
          <w:szCs w:val="24"/>
        </w:rPr>
        <w:t xml:space="preserve"> zbirku isprava pod poslovnim brojem Z-34254/09 </w:t>
      </w:r>
      <w:proofErr w:type="spellStart"/>
      <w:r w:rsidRPr="00D90A6E">
        <w:rPr>
          <w:rFonts w:hAnsi="Times New Roman" w:ascii="Times New Roman"/>
          <w:sz w:val="24"/>
          <w:szCs w:val="24"/>
        </w:rPr>
        <w:t>zabilježuje</w:t>
      </w:r>
      <w:proofErr w:type="spellEnd"/>
      <w:r w:rsidRPr="00D90A6E">
        <w:rPr>
          <w:rFonts w:hAnsi="Times New Roman" w:ascii="Times New Roman"/>
          <w:sz w:val="24"/>
          <w:szCs w:val="24"/>
        </w:rPr>
        <w:t xml:space="preserve"> se da se uknjiženo založno pravo u iznosu od 3.800.000,00 KN za korist Centar banke d.d., </w:t>
      </w:r>
      <w:proofErr w:type="spellStart"/>
      <w:r w:rsidRPr="00D90A6E">
        <w:rPr>
          <w:rFonts w:hAnsi="Times New Roman" w:ascii="Times New Roman"/>
          <w:sz w:val="24"/>
          <w:szCs w:val="24"/>
        </w:rPr>
        <w:t>Amruševa</w:t>
      </w:r>
      <w:proofErr w:type="spellEnd"/>
      <w:r w:rsidRPr="00D90A6E">
        <w:rPr>
          <w:rFonts w:hAnsi="Times New Roman" w:ascii="Times New Roman"/>
          <w:sz w:val="24"/>
          <w:szCs w:val="24"/>
        </w:rPr>
        <w:t xml:space="preserve"> 6, Zagreb (OIB:89296739230) temeljem sporazuma radi osiguranja novčane tražbine zasnivanjem založnog prava na nekretnini od 16.lipnja 2009.godine OV-8785/09 i rješenje ovog suda pod poslovnim brojem Z-34254/09 označava kao glavni uložak.</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 xml:space="preserve">Na temelju rješenja Općinskog građanskog suda u Zagrebu </w:t>
      </w:r>
      <w:proofErr w:type="spellStart"/>
      <w:r w:rsidRPr="00D90A6E">
        <w:rPr>
          <w:rFonts w:hAnsi="Times New Roman" w:ascii="Times New Roman"/>
          <w:sz w:val="24"/>
          <w:szCs w:val="24"/>
        </w:rPr>
        <w:t>posl</w:t>
      </w:r>
      <w:proofErr w:type="spellEnd"/>
      <w:r w:rsidRPr="00D90A6E">
        <w:rPr>
          <w:rFonts w:hAnsi="Times New Roman" w:ascii="Times New Roman"/>
          <w:sz w:val="24"/>
          <w:szCs w:val="24"/>
        </w:rPr>
        <w:t xml:space="preserve">. br. Ovr-2815/12-             2 od 30. listopada 2012. i povijesnog </w:t>
      </w:r>
      <w:proofErr w:type="spellStart"/>
      <w:r w:rsidRPr="00D90A6E">
        <w:rPr>
          <w:rFonts w:hAnsi="Times New Roman" w:ascii="Times New Roman"/>
          <w:sz w:val="24"/>
          <w:szCs w:val="24"/>
        </w:rPr>
        <w:t>izvadka</w:t>
      </w:r>
      <w:proofErr w:type="spellEnd"/>
      <w:r w:rsidRPr="00D90A6E">
        <w:rPr>
          <w:rFonts w:hAnsi="Times New Roman" w:ascii="Times New Roman"/>
          <w:sz w:val="24"/>
          <w:szCs w:val="24"/>
        </w:rPr>
        <w:t xml:space="preserve"> iz sudskog registra Trgovačkog suda u Zagrebu od 14. lipnja 2012., uknjižuje se založno pravo radi osiguranja novčane tražbine predlagatelja osiguranja u iznosu od 179.013,53 kn (slovima: </w:t>
      </w:r>
      <w:proofErr w:type="spellStart"/>
      <w:r w:rsidRPr="00D90A6E">
        <w:rPr>
          <w:rFonts w:hAnsi="Times New Roman" w:ascii="Times New Roman"/>
          <w:sz w:val="24"/>
          <w:szCs w:val="24"/>
        </w:rPr>
        <w:t>stosedamdesetidevettisućatrinaest</w:t>
      </w:r>
      <w:proofErr w:type="spellEnd"/>
      <w:r w:rsidRPr="00D90A6E">
        <w:rPr>
          <w:rFonts w:hAnsi="Times New Roman" w:ascii="Times New Roman"/>
          <w:sz w:val="24"/>
          <w:szCs w:val="24"/>
        </w:rPr>
        <w:t xml:space="preserve"> kuna i </w:t>
      </w:r>
      <w:proofErr w:type="spellStart"/>
      <w:r w:rsidRPr="00D90A6E">
        <w:rPr>
          <w:rFonts w:hAnsi="Times New Roman" w:ascii="Times New Roman"/>
          <w:sz w:val="24"/>
          <w:szCs w:val="24"/>
        </w:rPr>
        <w:t>pedesetitri</w:t>
      </w:r>
      <w:proofErr w:type="spellEnd"/>
      <w:r w:rsidRPr="00D90A6E">
        <w:rPr>
          <w:rFonts w:hAnsi="Times New Roman" w:ascii="Times New Roman"/>
          <w:sz w:val="24"/>
          <w:szCs w:val="24"/>
        </w:rPr>
        <w:t xml:space="preserve">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pPr>
        <w:jc w:val="both"/>
        <w:rPr>
          <w:rFonts w:hAnsi="Times New Roman" w:ascii="Times New Roman"/>
          <w:sz w:val="24"/>
          <w:szCs w:val="24"/>
        </w:rPr>
      </w:pPr>
      <w:r w:rsidRPr="00D90A6E">
        <w:rPr>
          <w:rFonts w:hAnsi="Times New Roman" w:ascii="Times New Roman"/>
          <w:sz w:val="24"/>
          <w:szCs w:val="24"/>
        </w:rPr>
        <w:t xml:space="preserve">Na temelju </w:t>
      </w:r>
      <w:proofErr w:type="spellStart"/>
      <w:r w:rsidRPr="00D90A6E">
        <w:rPr>
          <w:rFonts w:hAnsi="Times New Roman" w:ascii="Times New Roman"/>
          <w:sz w:val="24"/>
          <w:szCs w:val="24"/>
        </w:rPr>
        <w:t>ovosudnog</w:t>
      </w:r>
      <w:proofErr w:type="spellEnd"/>
      <w:r w:rsidRPr="00D90A6E">
        <w:rPr>
          <w:rFonts w:hAnsi="Times New Roman" w:ascii="Times New Roman"/>
          <w:sz w:val="24"/>
          <w:szCs w:val="24"/>
        </w:rPr>
        <w:t xml:space="preserve"> rješenja o osiguranju </w:t>
      </w:r>
      <w:proofErr w:type="spellStart"/>
      <w:r w:rsidRPr="00D90A6E">
        <w:rPr>
          <w:rFonts w:hAnsi="Times New Roman" w:ascii="Times New Roman"/>
          <w:sz w:val="24"/>
          <w:szCs w:val="24"/>
        </w:rPr>
        <w:t>posl</w:t>
      </w:r>
      <w:proofErr w:type="spellEnd"/>
      <w:r w:rsidRPr="00D90A6E">
        <w:rPr>
          <w:rFonts w:hAnsi="Times New Roman" w:ascii="Times New Roman"/>
          <w:sz w:val="24"/>
          <w:szCs w:val="24"/>
        </w:rPr>
        <w:t>.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polugodište uvećanjem eskontne stope Hrvatske narodne banke koja je vrijedila zadnjeg dana polugodišta koje je prethodilo tekućem polugodištu za osam postotnih</w:t>
      </w:r>
      <w:r w:rsidR="00A110AF">
        <w:rPr>
          <w:rFonts w:hAnsi="Times New Roman" w:ascii="Times New Roman"/>
          <w:sz w:val="24"/>
          <w:szCs w:val="24"/>
        </w:rPr>
        <w:t xml:space="preserve"> </w:t>
      </w:r>
      <w:r w:rsidRPr="00D90A6E">
        <w:rPr>
          <w:rFonts w:hAnsi="Times New Roman" w:ascii="Times New Roman"/>
          <w:sz w:val="24"/>
          <w:szCs w:val="24"/>
        </w:rPr>
        <w:t>poena, za korist: REPUBLIKA HRVATSKA, OIB: 52634238587</w:t>
      </w:r>
    </w:p>
    <w:p w:rsidRDefault="00D044AA" w:rsidP="00D90A6E" w:rsidR="00D044AA" w:rsidRPr="00D90A6E">
      <w:pPr>
        <w:jc w:val="both"/>
        <w:rPr>
          <w:rFonts w:hAnsi="Times New Roman" w:ascii="Times New Roman"/>
          <w:sz w:val="24"/>
          <w:szCs w:val="24"/>
        </w:rPr>
      </w:pPr>
    </w:p>
    <w:p w:rsidRDefault="00D044AA" w:rsidP="00D044AA" w:rsidR="00D044AA">
      <w:pPr>
        <w:jc w:val="both"/>
        <w:rPr>
          <w:rFonts w:hAnsi="Times New Roman" w:ascii="Times New Roman"/>
          <w:sz w:val="24"/>
          <w:szCs w:val="24"/>
        </w:rPr>
      </w:pPr>
      <w:r>
        <w:rPr>
          <w:rFonts w:hAnsi="Times New Roman" w:ascii="Times New Roman"/>
          <w:sz w:val="24"/>
          <w:szCs w:val="24"/>
        </w:rPr>
        <w:t xml:space="preserve">Za predmetnu nekretninu sklopljen je </w:t>
      </w:r>
      <w:r w:rsidRPr="00D90A6E">
        <w:rPr>
          <w:rFonts w:hAnsi="Times New Roman" w:ascii="Times New Roman"/>
          <w:sz w:val="24"/>
          <w:szCs w:val="24"/>
        </w:rPr>
        <w:t xml:space="preserve">ugovor o najmu </w:t>
      </w:r>
      <w:r>
        <w:rPr>
          <w:rFonts w:hAnsi="Times New Roman" w:ascii="Times New Roman"/>
          <w:sz w:val="24"/>
          <w:szCs w:val="24"/>
        </w:rPr>
        <w:t xml:space="preserve">na rok od 6 mjeseci </w:t>
      </w:r>
      <w:r w:rsidRPr="00D90A6E">
        <w:rPr>
          <w:rFonts w:hAnsi="Times New Roman" w:ascii="Times New Roman"/>
          <w:sz w:val="24"/>
          <w:szCs w:val="24"/>
        </w:rPr>
        <w:t>za najam nekretnine u vlasništvu Stečajnog dužnika za iznos od 2.450,00 kn mjesečno.</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 xml:space="preserve">Nekretnina upisana u </w:t>
      </w:r>
      <w:proofErr w:type="spellStart"/>
      <w:r w:rsidRPr="00D90A6E">
        <w:rPr>
          <w:rFonts w:hAnsi="Times New Roman" w:ascii="Times New Roman"/>
          <w:sz w:val="24"/>
          <w:szCs w:val="24"/>
        </w:rPr>
        <w:t>zk</w:t>
      </w:r>
      <w:proofErr w:type="spellEnd"/>
      <w:r w:rsidRPr="00D90A6E">
        <w:rPr>
          <w:rFonts w:hAnsi="Times New Roman" w:ascii="Times New Roman"/>
          <w:sz w:val="24"/>
          <w:szCs w:val="24"/>
        </w:rPr>
        <w:t xml:space="preserve"> uložak: 10023, k.o. VRAPČE, </w:t>
      </w:r>
      <w:proofErr w:type="spellStart"/>
      <w:r w:rsidRPr="00D90A6E">
        <w:rPr>
          <w:rFonts w:hAnsi="Times New Roman" w:ascii="Times New Roman"/>
          <w:sz w:val="24"/>
          <w:szCs w:val="24"/>
        </w:rPr>
        <w:t>z.k.č</w:t>
      </w:r>
      <w:proofErr w:type="spellEnd"/>
      <w:r w:rsidRPr="00D90A6E">
        <w:rPr>
          <w:rFonts w:hAnsi="Times New Roman" w:ascii="Times New Roman"/>
          <w:sz w:val="24"/>
          <w:szCs w:val="24"/>
        </w:rPr>
        <w:t>. 1441/78</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Dvorište ukupne površine 48 m2 u,  ½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 xml:space="preserve">Na temelju </w:t>
      </w:r>
      <w:proofErr w:type="spellStart"/>
      <w:r w:rsidRPr="00D90A6E">
        <w:rPr>
          <w:rFonts w:hAnsi="Times New Roman" w:ascii="Times New Roman"/>
          <w:sz w:val="24"/>
          <w:szCs w:val="24"/>
        </w:rPr>
        <w:t>ovosudnog</w:t>
      </w:r>
      <w:proofErr w:type="spellEnd"/>
      <w:r w:rsidRPr="00D90A6E">
        <w:rPr>
          <w:rFonts w:hAnsi="Times New Roman" w:ascii="Times New Roman"/>
          <w:sz w:val="24"/>
          <w:szCs w:val="24"/>
        </w:rPr>
        <w:t xml:space="preserve"> rješenja o osiguranju </w:t>
      </w:r>
      <w:proofErr w:type="spellStart"/>
      <w:r w:rsidRPr="00D90A6E">
        <w:rPr>
          <w:rFonts w:hAnsi="Times New Roman" w:ascii="Times New Roman"/>
          <w:sz w:val="24"/>
          <w:szCs w:val="24"/>
        </w:rPr>
        <w:t>posl</w:t>
      </w:r>
      <w:proofErr w:type="spellEnd"/>
      <w:r w:rsidRPr="00D90A6E">
        <w:rPr>
          <w:rFonts w:hAnsi="Times New Roman" w:ascii="Times New Roman"/>
          <w:sz w:val="24"/>
          <w:szCs w:val="24"/>
        </w:rPr>
        <w:t>. br. 9 Ovr-2506/14-2 od 03. listopada 2014. uknjižuje se založno pravo radi osiguranja novčane tražbine u iznosu od 85.333,31 kuna (glavnica 41.915,64 kn i kamate 43.417,67 kn) sa pripadajućim zakonskim zateznim kamatama tekućim na iznos glavnice od 41.915,64 kn od 10.05.2014. do isplate, za korist: REPUBLIKA HRVATSKA, OIB: 52634238587</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3.</w:t>
      </w:r>
      <w:r w:rsidRPr="00D90A6E">
        <w:rPr>
          <w:rFonts w:hAnsi="Times New Roman" w:ascii="Times New Roman"/>
          <w:sz w:val="24"/>
          <w:szCs w:val="24"/>
        </w:rPr>
        <w:tab/>
        <w:t xml:space="preserve">Nekretnina upisana u </w:t>
      </w:r>
      <w:proofErr w:type="spellStart"/>
      <w:r w:rsidRPr="00D90A6E">
        <w:rPr>
          <w:rFonts w:hAnsi="Times New Roman" w:ascii="Times New Roman"/>
          <w:sz w:val="24"/>
          <w:szCs w:val="24"/>
        </w:rPr>
        <w:t>zk</w:t>
      </w:r>
      <w:proofErr w:type="spellEnd"/>
      <w:r w:rsidRPr="00D90A6E">
        <w:rPr>
          <w:rFonts w:hAnsi="Times New Roman" w:ascii="Times New Roman"/>
          <w:sz w:val="24"/>
          <w:szCs w:val="24"/>
        </w:rPr>
        <w:t xml:space="preserve"> uložak: 31522, k.o. VRAPČE NOVO, </w:t>
      </w:r>
      <w:proofErr w:type="spellStart"/>
      <w:r w:rsidRPr="00D90A6E">
        <w:rPr>
          <w:rFonts w:hAnsi="Times New Roman" w:ascii="Times New Roman"/>
          <w:sz w:val="24"/>
          <w:szCs w:val="24"/>
        </w:rPr>
        <w:t>z.k.č</w:t>
      </w:r>
      <w:proofErr w:type="spellEnd"/>
      <w:r w:rsidRPr="00D90A6E">
        <w:rPr>
          <w:rFonts w:hAnsi="Times New Roman" w:ascii="Times New Roman"/>
          <w:sz w:val="24"/>
          <w:szCs w:val="24"/>
        </w:rPr>
        <w:t>: 6178/2 Dvorište, Branimira Sakača, ukupne površine 12 m2 u,  ½ dijela</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Na temelju dodatka </w:t>
      </w:r>
      <w:proofErr w:type="spellStart"/>
      <w:r w:rsidRPr="00D90A6E">
        <w:rPr>
          <w:rFonts w:hAnsi="Times New Roman" w:ascii="Times New Roman"/>
          <w:sz w:val="24"/>
          <w:szCs w:val="24"/>
        </w:rPr>
        <w:t>br</w:t>
      </w:r>
      <w:proofErr w:type="spellEnd"/>
      <w:r w:rsidR="00D25796">
        <w:rPr>
          <w:rFonts w:hAnsi="Times New Roman" w:ascii="Times New Roman"/>
          <w:sz w:val="24"/>
          <w:szCs w:val="24"/>
        </w:rPr>
        <w:t xml:space="preserve"> </w:t>
      </w:r>
      <w:r w:rsidRPr="00D90A6E">
        <w:rPr>
          <w:rFonts w:hAnsi="Times New Roman" w:ascii="Times New Roman"/>
          <w:sz w:val="24"/>
          <w:szCs w:val="24"/>
        </w:rPr>
        <w:t>.I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založnog prava na nekretnini od 20.travnja 2010.godine i isprava uloženih u </w:t>
      </w:r>
      <w:proofErr w:type="spellStart"/>
      <w:r w:rsidRPr="00D90A6E">
        <w:rPr>
          <w:rFonts w:hAnsi="Times New Roman" w:ascii="Times New Roman"/>
          <w:sz w:val="24"/>
          <w:szCs w:val="24"/>
        </w:rPr>
        <w:t>ovosudnu</w:t>
      </w:r>
      <w:proofErr w:type="spellEnd"/>
      <w:r w:rsidRPr="00D90A6E">
        <w:rPr>
          <w:rFonts w:hAnsi="Times New Roman" w:ascii="Times New Roman"/>
          <w:sz w:val="24"/>
          <w:szCs w:val="24"/>
        </w:rPr>
        <w:t xml:space="preserve"> zbirku isprava pod poslovnim brojem Z-34254/09 </w:t>
      </w:r>
      <w:proofErr w:type="spellStart"/>
      <w:r w:rsidRPr="00D90A6E">
        <w:rPr>
          <w:rFonts w:hAnsi="Times New Roman" w:ascii="Times New Roman"/>
          <w:sz w:val="24"/>
          <w:szCs w:val="24"/>
        </w:rPr>
        <w:t>zabilježuje</w:t>
      </w:r>
      <w:proofErr w:type="spellEnd"/>
      <w:r w:rsidRPr="00D90A6E">
        <w:rPr>
          <w:rFonts w:hAnsi="Times New Roman" w:ascii="Times New Roman"/>
          <w:sz w:val="24"/>
          <w:szCs w:val="24"/>
        </w:rPr>
        <w:t xml:space="preserve"> se založno pravo radi osiguranja novčane tražbine u iznosu od 3.800.000,00 KN (slovima: </w:t>
      </w:r>
      <w:proofErr w:type="spellStart"/>
      <w:r w:rsidRPr="00D90A6E">
        <w:rPr>
          <w:rFonts w:hAnsi="Times New Roman" w:ascii="Times New Roman"/>
          <w:sz w:val="24"/>
          <w:szCs w:val="24"/>
        </w:rPr>
        <w:t>trimilijunaosamstotisućakuna</w:t>
      </w:r>
      <w:proofErr w:type="spellEnd"/>
      <w:r w:rsidRPr="00D90A6E">
        <w:rPr>
          <w:rFonts w:hAnsi="Times New Roman" w:ascii="Times New Roman"/>
          <w:sz w:val="24"/>
          <w:szCs w:val="24"/>
        </w:rPr>
        <w:t>) uvećano za pripadajuću redovnu i zateznu kamatu, naknadu i ostale troškove koji se obračunavaju u skladu s odlukama Vjerovnika i zakonskim propisima, za korist: 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Na temelju rješenja Općinskog građanskog suda u Zagrebu </w:t>
      </w:r>
      <w:proofErr w:type="spellStart"/>
      <w:r w:rsidRPr="00D90A6E">
        <w:rPr>
          <w:rFonts w:hAnsi="Times New Roman" w:ascii="Times New Roman"/>
          <w:sz w:val="24"/>
          <w:szCs w:val="24"/>
        </w:rPr>
        <w:t>posl</w:t>
      </w:r>
      <w:proofErr w:type="spellEnd"/>
      <w:r w:rsidRPr="00D90A6E">
        <w:rPr>
          <w:rFonts w:hAnsi="Times New Roman" w:ascii="Times New Roman"/>
          <w:sz w:val="24"/>
          <w:szCs w:val="24"/>
        </w:rPr>
        <w:t xml:space="preserve">. br. Ovr-2815/12-             2 od 30. listopada 2012. i povijesnog </w:t>
      </w:r>
      <w:proofErr w:type="spellStart"/>
      <w:r w:rsidRPr="00D90A6E">
        <w:rPr>
          <w:rFonts w:hAnsi="Times New Roman" w:ascii="Times New Roman"/>
          <w:sz w:val="24"/>
          <w:szCs w:val="24"/>
        </w:rPr>
        <w:t>izvadka</w:t>
      </w:r>
      <w:proofErr w:type="spellEnd"/>
      <w:r w:rsidRPr="00D90A6E">
        <w:rPr>
          <w:rFonts w:hAnsi="Times New Roman" w:ascii="Times New Roman"/>
          <w:sz w:val="24"/>
          <w:szCs w:val="24"/>
        </w:rPr>
        <w:t xml:space="preserve"> iz sudskog registra Trgovačkog suda u Zagrebu od 14. lipnja 2012., uknjižuje se založno pravo radi osiguranja novčane tražbine predlagatelja osiguranja u iznosu od 179.013,53 kn (slovima: </w:t>
      </w:r>
      <w:proofErr w:type="spellStart"/>
      <w:r w:rsidRPr="00D90A6E">
        <w:rPr>
          <w:rFonts w:hAnsi="Times New Roman" w:ascii="Times New Roman"/>
          <w:sz w:val="24"/>
          <w:szCs w:val="24"/>
        </w:rPr>
        <w:t>stosedamdesetidevettisućatrinaest</w:t>
      </w:r>
      <w:proofErr w:type="spellEnd"/>
      <w:r w:rsidRPr="00D90A6E">
        <w:rPr>
          <w:rFonts w:hAnsi="Times New Roman" w:ascii="Times New Roman"/>
          <w:sz w:val="24"/>
          <w:szCs w:val="24"/>
        </w:rPr>
        <w:t xml:space="preserve"> kuna i </w:t>
      </w:r>
      <w:proofErr w:type="spellStart"/>
      <w:r w:rsidRPr="00D90A6E">
        <w:rPr>
          <w:rFonts w:hAnsi="Times New Roman" w:ascii="Times New Roman"/>
          <w:sz w:val="24"/>
          <w:szCs w:val="24"/>
        </w:rPr>
        <w:t>pedesetitri</w:t>
      </w:r>
      <w:proofErr w:type="spellEnd"/>
      <w:r w:rsidRPr="00D90A6E">
        <w:rPr>
          <w:rFonts w:hAnsi="Times New Roman" w:ascii="Times New Roman"/>
          <w:sz w:val="24"/>
          <w:szCs w:val="24"/>
        </w:rPr>
        <w:t xml:space="preserve">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14209">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lastRenderedPageBreak/>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w:t>
      </w:r>
      <w:r w:rsidR="005A150D">
        <w:rPr>
          <w:rFonts w:hAnsi="Times New Roman" w:ascii="Times New Roman"/>
          <w:sz w:val="24"/>
          <w:szCs w:val="24"/>
        </w:rPr>
        <w:t>3</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w:t>
      </w:r>
    </w:p>
    <w:p w:rsidRDefault="005A150D" w:rsidP="005A150D" w:rsidR="005A150D" w:rsidRPr="005A150D">
      <w:pPr>
        <w:pStyle w:val="Odlomakpopisa"/>
        <w:ind w:left="708"/>
        <w:jc w:val="both"/>
        <w:rPr>
          <w:rFonts w:hAnsi="Times New Roman" w:ascii="Times New Roman"/>
          <w:sz w:val="24"/>
          <w:szCs w:val="24"/>
        </w:rPr>
      </w:pPr>
      <w:r w:rsidRPr="005A150D">
        <w:rPr>
          <w:rFonts w:hAnsi="Times New Roman" w:ascii="Times New Roman"/>
          <w:sz w:val="24"/>
          <w:szCs w:val="24"/>
        </w:rPr>
        <w:t xml:space="preserve">u tijeku je aktivni sudski predmet koji se vodi u korist stečajne mase pred Općinskim sudom u Novom Zagrebu posl.br. P-934/2016. </w:t>
      </w:r>
    </w:p>
    <w:p w:rsidRDefault="005A150D" w:rsidP="005A150D" w:rsidR="00D73B11">
      <w:pPr>
        <w:pStyle w:val="Odlomakpopisa"/>
        <w:ind w:left="708"/>
        <w:jc w:val="both"/>
        <w:rPr>
          <w:rFonts w:hAnsi="Times New Roman" w:ascii="Times New Roman"/>
          <w:sz w:val="24"/>
          <w:szCs w:val="24"/>
        </w:rPr>
      </w:pPr>
      <w:r w:rsidRPr="005A150D">
        <w:rPr>
          <w:rFonts w:hAnsi="Times New Roman" w:ascii="Times New Roman"/>
          <w:sz w:val="24"/>
          <w:szCs w:val="24"/>
        </w:rPr>
        <w:t xml:space="preserve">Na rješenje navedenog suda izjavljena je žalba o kojoj se odlučuje na Županijskom sudu u Velikoj Gorici </w:t>
      </w:r>
      <w:proofErr w:type="spellStart"/>
      <w:r w:rsidRPr="005A150D">
        <w:rPr>
          <w:rFonts w:hAnsi="Times New Roman" w:ascii="Times New Roman"/>
          <w:sz w:val="24"/>
          <w:szCs w:val="24"/>
        </w:rPr>
        <w:t>posl</w:t>
      </w:r>
      <w:proofErr w:type="spellEnd"/>
      <w:r w:rsidRPr="005A150D">
        <w:rPr>
          <w:rFonts w:hAnsi="Times New Roman" w:ascii="Times New Roman"/>
          <w:sz w:val="24"/>
          <w:szCs w:val="24"/>
        </w:rPr>
        <w:t>. br. Gž-1413/2017.</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CC4662">
        <w:rPr>
          <w:rFonts w:hAnsi="Times New Roman" w:ascii="Times New Roman"/>
          <w:sz w:val="24"/>
          <w:szCs w:val="24"/>
        </w:rPr>
        <w:t>31</w:t>
      </w:r>
      <w:r w:rsidR="001658E8" w:rsidRPr="009B29BA">
        <w:rPr>
          <w:rFonts w:hAnsi="Times New Roman" w:ascii="Times New Roman"/>
          <w:sz w:val="24"/>
          <w:szCs w:val="24"/>
        </w:rPr>
        <w:t>.</w:t>
      </w:r>
      <w:r w:rsidR="00CC4662">
        <w:rPr>
          <w:rFonts w:hAnsi="Times New Roman" w:ascii="Times New Roman"/>
          <w:sz w:val="24"/>
          <w:szCs w:val="24"/>
        </w:rPr>
        <w:t>07</w:t>
      </w:r>
      <w:r w:rsidR="008E10AB" w:rsidRPr="009B29BA">
        <w:rPr>
          <w:rFonts w:hAnsi="Times New Roman" w:ascii="Times New Roman"/>
          <w:sz w:val="24"/>
          <w:szCs w:val="24"/>
        </w:rPr>
        <w:t>.201</w:t>
      </w:r>
      <w:r w:rsidR="00D41D7E">
        <w:rPr>
          <w:rFonts w:hAnsi="Times New Roman" w:ascii="Times New Roman"/>
          <w:sz w:val="24"/>
          <w:szCs w:val="24"/>
        </w:rPr>
        <w:t>8</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C273ED">
        <w:rPr>
          <w:rFonts w:hAnsi="Times New Roman" w:ascii="Times New Roman"/>
          <w:b/>
          <w:sz w:val="24"/>
        </w:rPr>
        <w:t>0</w:t>
      </w:r>
      <w:r w:rsidR="005A150D">
        <w:rPr>
          <w:rFonts w:hAnsi="Times New Roman" w:ascii="Times New Roman"/>
          <w:b/>
          <w:sz w:val="24"/>
        </w:rPr>
        <w:t>8</w:t>
      </w:r>
      <w:r w:rsidR="00D14209" w:rsidRPr="00D14209">
        <w:rPr>
          <w:rFonts w:hAnsi="Times New Roman" w:ascii="Times New Roman"/>
          <w:b/>
          <w:sz w:val="24"/>
        </w:rPr>
        <w:t>.0</w:t>
      </w:r>
      <w:r w:rsidR="00C273ED">
        <w:rPr>
          <w:rFonts w:hAnsi="Times New Roman" w:ascii="Times New Roman"/>
          <w:b/>
          <w:sz w:val="24"/>
        </w:rPr>
        <w:t>5</w:t>
      </w:r>
      <w:r w:rsidR="00D14209" w:rsidRPr="00D14209">
        <w:rPr>
          <w:rFonts w:hAnsi="Times New Roman" w:ascii="Times New Roman"/>
          <w:b/>
          <w:sz w:val="24"/>
        </w:rPr>
        <w:t>.2018.GODINE</w:t>
      </w:r>
      <w:r w:rsidR="00D14209" w:rsidRPr="00D14209">
        <w:rPr>
          <w:rFonts w:hAnsi="Times New Roman" w:ascii="Times New Roman"/>
          <w:b/>
          <w:sz w:val="24"/>
        </w:rPr>
        <w:tab/>
      </w:r>
      <w:r w:rsidR="00D14209" w:rsidRPr="00D14209">
        <w:rPr>
          <w:rFonts w:hAnsi="Times New Roman" w:ascii="Times New Roman"/>
          <w:b/>
          <w:sz w:val="24"/>
        </w:rPr>
        <w:tab/>
      </w:r>
      <w:r w:rsidR="00D14209" w:rsidRPr="00D14209">
        <w:rPr>
          <w:rFonts w:hAnsi="Times New Roman" w:ascii="Times New Roman"/>
          <w:b/>
          <w:sz w:val="24"/>
        </w:rPr>
        <w:tab/>
        <w:t xml:space="preserve">     </w:t>
      </w:r>
      <w:r w:rsidR="005A150D">
        <w:rPr>
          <w:rFonts w:hAnsi="Times New Roman" w:ascii="Times New Roman"/>
          <w:b/>
          <w:sz w:val="24"/>
        </w:rPr>
        <w:t>0,00</w:t>
      </w:r>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A26CAF" w:rsidRPr="00A26CAF">
        <w:rPr>
          <w:rFonts w:hAnsi="Times New Roman" w:ascii="Times New Roman"/>
          <w:sz w:val="24"/>
          <w:szCs w:val="24"/>
        </w:rPr>
        <w:t xml:space="preserve">    </w:t>
      </w:r>
      <w:r w:rsidR="005A150D">
        <w:rPr>
          <w:rFonts w:hAnsi="Times New Roman" w:ascii="Times New Roman"/>
          <w:sz w:val="24"/>
          <w:szCs w:val="24"/>
        </w:rPr>
        <w:t>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A110AF">
        <w:rPr>
          <w:rFonts w:hAnsi="Times New Roman" w:ascii="Times New Roman"/>
          <w:b/>
          <w:sz w:val="24"/>
          <w:szCs w:val="24"/>
        </w:rPr>
        <w:t>4.900,08</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A110AF">
        <w:rPr>
          <w:rFonts w:hAnsi="Times New Roman" w:ascii="Times New Roman"/>
          <w:sz w:val="24"/>
          <w:szCs w:val="24"/>
        </w:rPr>
        <w:t>4.900,00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A26CAF">
        <w:rPr>
          <w:rFonts w:hAnsi="Times New Roman" w:ascii="Times New Roman"/>
          <w:sz w:val="24"/>
          <w:szCs w:val="24"/>
        </w:rPr>
        <w:t xml:space="preserve">    0</w:t>
      </w:r>
      <w:r w:rsidR="00C91E7B" w:rsidRPr="00C91E7B">
        <w:rPr>
          <w:rFonts w:hAnsi="Times New Roman" w:ascii="Times New Roman"/>
          <w:sz w:val="24"/>
          <w:szCs w:val="24"/>
        </w:rPr>
        <w:t>,</w:t>
      </w:r>
      <w:r w:rsidR="00A26CAF">
        <w:rPr>
          <w:rFonts w:hAnsi="Times New Roman" w:ascii="Times New Roman"/>
          <w:sz w:val="24"/>
          <w:szCs w:val="24"/>
        </w:rPr>
        <w:t>0</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w:t>
      </w:r>
      <w:r w:rsidR="00A110AF">
        <w:rPr>
          <w:rFonts w:hAnsi="Times New Roman" w:ascii="Times New Roman"/>
          <w:sz w:val="24"/>
          <w:szCs w:val="24"/>
        </w:rPr>
        <w:t>0</w:t>
      </w:r>
      <w:r w:rsidR="00C40E4F" w:rsidRPr="00C40E4F">
        <w:rPr>
          <w:rFonts w:hAnsi="Times New Roman" w:ascii="Times New Roman"/>
          <w:sz w:val="24"/>
          <w:szCs w:val="24"/>
        </w:rPr>
        <w:t>,</w:t>
      </w:r>
      <w:r w:rsidR="00A110AF">
        <w:rPr>
          <w:rFonts w:hAnsi="Times New Roman" w:ascii="Times New Roman"/>
          <w:sz w:val="24"/>
          <w:szCs w:val="24"/>
        </w:rPr>
        <w:t>08</w:t>
      </w:r>
    </w:p>
    <w:p w:rsidRDefault="00232084" w:rsidP="006B3508" w:rsidR="004938A4" w:rsidRPr="004938A4">
      <w:pPr>
        <w:spacing w:after="0"/>
        <w:ind w:hanging="708" w:left="708"/>
        <w:rPr>
          <w:rFonts w:hAnsi="Times New Roman" w:ascii="Times New Roman"/>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6B3508">
        <w:rPr>
          <w:rFonts w:hAnsi="Times New Roman" w:ascii="Times New Roman"/>
          <w:b/>
          <w:sz w:val="24"/>
        </w:rPr>
        <w:t xml:space="preserve">                   </w:t>
      </w:r>
      <w:r w:rsidR="00A110AF">
        <w:rPr>
          <w:rFonts w:hAnsi="Times New Roman" w:ascii="Times New Roman"/>
          <w:b/>
          <w:sz w:val="24"/>
        </w:rPr>
        <w:t xml:space="preserve">     44,20</w:t>
      </w:r>
      <w:r w:rsidR="006B3508">
        <w:rPr>
          <w:rFonts w:hAnsi="Times New Roman" w:ascii="Times New Roman"/>
          <w:b/>
          <w:sz w:val="24"/>
        </w:rPr>
        <w:t xml:space="preserve"> </w:t>
      </w:r>
      <w:r w:rsidR="00915C3B">
        <w:rPr>
          <w:rFonts w:hAnsi="Times New Roman" w:ascii="Times New Roman"/>
          <w:sz w:val="24"/>
        </w:rPr>
        <w:t>Komunalna naknada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sidR="00915C3B">
        <w:rPr>
          <w:rFonts w:hAnsi="Times New Roman" w:ascii="Times New Roman"/>
          <w:sz w:val="24"/>
        </w:rPr>
        <w:tab/>
      </w:r>
      <w:r w:rsidR="00915C3B">
        <w:rPr>
          <w:rFonts w:hAnsi="Times New Roman" w:ascii="Times New Roman"/>
          <w:sz w:val="24"/>
        </w:rPr>
        <w:tab/>
      </w:r>
      <w:r w:rsidR="006B3508">
        <w:rPr>
          <w:rFonts w:hAnsi="Times New Roman" w:ascii="Times New Roman"/>
          <w:sz w:val="24"/>
        </w:rPr>
        <w:t xml:space="preserve">       </w:t>
      </w:r>
      <w:r w:rsidR="00A110AF">
        <w:rPr>
          <w:rFonts w:hAnsi="Times New Roman" w:ascii="Times New Roman"/>
          <w:sz w:val="24"/>
        </w:rPr>
        <w:t xml:space="preserve">       0,00</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A110AF">
        <w:rPr>
          <w:rFonts w:hAnsi="Times New Roman" w:ascii="Times New Roman"/>
          <w:sz w:val="24"/>
        </w:rPr>
        <w:t xml:space="preserve">  44,20</w:t>
      </w:r>
    </w:p>
    <w:p w:rsidRDefault="00C91E7B" w:rsidP="001E54FE" w:rsidR="00915C3B">
      <w:pPr>
        <w:spacing w:after="0"/>
        <w:ind w:firstLine="708"/>
        <w:rPr>
          <w:rFonts w:hAnsi="Times New Roman" w:ascii="Times New Roman"/>
          <w:sz w:val="24"/>
        </w:rPr>
      </w:pPr>
      <w:r>
        <w:rPr>
          <w:rFonts w:hAnsi="Times New Roman" w:ascii="Times New Roman"/>
          <w:sz w:val="24"/>
        </w:rPr>
        <w:t>Naknada FINA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Pr>
          <w:rFonts w:hAnsi="Times New Roman" w:ascii="Times New Roman"/>
          <w:sz w:val="24"/>
        </w:rPr>
        <w:t xml:space="preserve">       </w:t>
      </w:r>
      <w:r w:rsidR="00A26CAF">
        <w:rPr>
          <w:rFonts w:hAnsi="Times New Roman" w:ascii="Times New Roman"/>
          <w:sz w:val="24"/>
        </w:rPr>
        <w:tab/>
        <w:t xml:space="preserve">          </w:t>
      </w:r>
      <w:r w:rsidR="00A110AF">
        <w:rPr>
          <w:rFonts w:hAnsi="Times New Roman" w:ascii="Times New Roman"/>
          <w:sz w:val="24"/>
        </w:rPr>
        <w:t xml:space="preserve">    0</w:t>
      </w:r>
      <w:r w:rsidRPr="00C91E7B">
        <w:rPr>
          <w:rFonts w:hAnsi="Times New Roman" w:ascii="Times New Roman"/>
          <w:sz w:val="24"/>
        </w:rPr>
        <w:t>,00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427F7C">
        <w:rPr>
          <w:rFonts w:hAnsi="Times New Roman" w:ascii="Times New Roman"/>
          <w:sz w:val="24"/>
        </w:rPr>
        <w:t xml:space="preserve">       </w:t>
      </w:r>
      <w:r w:rsidR="0072270B">
        <w:rPr>
          <w:rFonts w:hAnsi="Times New Roman" w:ascii="Times New Roman"/>
          <w:sz w:val="24"/>
        </w:rPr>
        <w:t>0,00</w:t>
      </w:r>
    </w:p>
    <w:p w:rsidRDefault="00232084" w:rsidP="00427F7C" w:rsidR="001E54FE" w:rsidRPr="00634228">
      <w:pPr>
        <w:spacing w:after="0"/>
        <w:rPr>
          <w:rFonts w:hAnsi="Times New Roman" w:ascii="Times New Roman"/>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1"/>
      <w:r w:rsidR="001E24F3" w:rsidRPr="00B234F4">
        <w:rPr>
          <w:rFonts w:hAnsi="Times New Roman" w:ascii="Times New Roman"/>
          <w:b/>
          <w:sz w:val="24"/>
        </w:rPr>
        <w:t>NA DAN</w:t>
      </w:r>
      <w:r w:rsidR="007A29A7">
        <w:rPr>
          <w:rFonts w:hAnsi="Times New Roman" w:ascii="Times New Roman"/>
          <w:b/>
          <w:sz w:val="24"/>
        </w:rPr>
        <w:t xml:space="preserve"> </w:t>
      </w:r>
      <w:r w:rsidR="00C273ED">
        <w:rPr>
          <w:rFonts w:hAnsi="Times New Roman" w:ascii="Times New Roman"/>
          <w:b/>
          <w:sz w:val="24"/>
        </w:rPr>
        <w:t>31</w:t>
      </w:r>
      <w:r w:rsidR="0072270B">
        <w:rPr>
          <w:rFonts w:hAnsi="Times New Roman" w:ascii="Times New Roman"/>
          <w:b/>
          <w:sz w:val="24"/>
        </w:rPr>
        <w:t>.</w:t>
      </w:r>
      <w:r w:rsidR="00D41D7E">
        <w:rPr>
          <w:rFonts w:hAnsi="Times New Roman" w:ascii="Times New Roman"/>
          <w:b/>
          <w:sz w:val="24"/>
        </w:rPr>
        <w:t>0</w:t>
      </w:r>
      <w:r w:rsidR="00C273ED">
        <w:rPr>
          <w:rFonts w:hAnsi="Times New Roman" w:ascii="Times New Roman"/>
          <w:b/>
          <w:sz w:val="24"/>
        </w:rPr>
        <w:t>7</w:t>
      </w:r>
      <w:r w:rsidR="007A29A7">
        <w:rPr>
          <w:rFonts w:hAnsi="Times New Roman" w:ascii="Times New Roman"/>
          <w:b/>
          <w:sz w:val="24"/>
        </w:rPr>
        <w:t>.201</w:t>
      </w:r>
      <w:r w:rsidR="00D41D7E">
        <w:rPr>
          <w:rFonts w:hAnsi="Times New Roman" w:ascii="Times New Roman"/>
          <w:b/>
          <w:sz w:val="24"/>
        </w:rPr>
        <w:t>8</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bookmarkStart w:name="_Hlk505347478" w:id="2"/>
      <w:r w:rsidR="00A65D01" w:rsidRPr="00B234F4">
        <w:rPr>
          <w:rFonts w:hAnsi="Times New Roman" w:ascii="Times New Roman"/>
          <w:b/>
          <w:sz w:val="24"/>
        </w:rPr>
        <w:t xml:space="preserve">   </w:t>
      </w:r>
      <w:r w:rsidR="007A750D">
        <w:rPr>
          <w:rFonts w:hAnsi="Times New Roman" w:ascii="Times New Roman"/>
          <w:b/>
          <w:sz w:val="24"/>
        </w:rPr>
        <w:t xml:space="preserve"> </w:t>
      </w:r>
      <w:r w:rsidR="004938A4">
        <w:rPr>
          <w:rFonts w:hAnsi="Times New Roman" w:ascii="Times New Roman"/>
          <w:b/>
          <w:sz w:val="24"/>
        </w:rPr>
        <w:t xml:space="preserve"> </w:t>
      </w:r>
      <w:bookmarkEnd w:id="1"/>
      <w:bookmarkEnd w:id="2"/>
      <w:r w:rsidR="00A110AF">
        <w:rPr>
          <w:rFonts w:hAnsi="Times New Roman" w:ascii="Times New Roman"/>
          <w:b/>
          <w:sz w:val="24"/>
        </w:rPr>
        <w:t xml:space="preserve">  4.877,98</w:t>
      </w:r>
      <w:r w:rsidR="006B3508" w:rsidRPr="006B3508">
        <w:rPr>
          <w:rFonts w:hAnsi="Times New Roman" w:ascii="Times New Roman"/>
          <w:b/>
          <w:sz w:val="24"/>
        </w:rPr>
        <w:tab/>
      </w:r>
      <w:r w:rsidR="00427F7C" w:rsidRPr="00427F7C">
        <w:rPr>
          <w:rFonts w:hAnsi="Times New Roman" w:ascii="Times New Roman"/>
          <w:b/>
          <w:sz w:val="24"/>
        </w:rPr>
        <w:tab/>
      </w: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CC4662" w:rsidP="00CC4662" w:rsidR="00CC4662">
      <w:pPr>
        <w:spacing w:after="0"/>
        <w:rPr>
          <w:rFonts w:hAnsi="Times New Roman" w:ascii="Times New Roman"/>
          <w:sz w:val="24"/>
        </w:rPr>
      </w:pPr>
      <w:r>
        <w:rPr>
          <w:rFonts w:hAnsi="Times New Roman" w:ascii="Times New Roman"/>
          <w:sz w:val="24"/>
        </w:rPr>
        <w:t xml:space="preserve">- pošto su nekretnine opterećene založnim pravima predložiti prodaju nekretnina u stečajnom postupku, a sve prema dogovoru sa </w:t>
      </w:r>
      <w:proofErr w:type="spellStart"/>
      <w:r>
        <w:rPr>
          <w:rFonts w:hAnsi="Times New Roman" w:ascii="Times New Roman"/>
          <w:sz w:val="24"/>
        </w:rPr>
        <w:t>razlučnim</w:t>
      </w:r>
      <w:proofErr w:type="spellEnd"/>
      <w:r>
        <w:rPr>
          <w:rFonts w:hAnsi="Times New Roman" w:ascii="Times New Roman"/>
          <w:sz w:val="24"/>
        </w:rPr>
        <w:t xml:space="preserve"> vjerovnicima;</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CC4662" w:rsidRPr="00B234F4">
      <w:pPr>
        <w:spacing w:after="0"/>
        <w:rPr>
          <w:rFonts w:hAnsi="Times New Roman" w:ascii="Times New Roman"/>
          <w:sz w:val="24"/>
        </w:rPr>
      </w:pPr>
      <w:r w:rsidRPr="00B234F4">
        <w:rPr>
          <w:rFonts w:hAnsi="Times New Roman" w:ascii="Times New Roman"/>
          <w:sz w:val="24"/>
        </w:rPr>
        <w:t xml:space="preserve">Zagreb, </w:t>
      </w:r>
      <w:r w:rsidR="00C273ED">
        <w:rPr>
          <w:rFonts w:hAnsi="Times New Roman" w:ascii="Times New Roman"/>
          <w:sz w:val="24"/>
        </w:rPr>
        <w:t>31</w:t>
      </w:r>
      <w:r w:rsidR="001E24F3" w:rsidRPr="00B234F4">
        <w:rPr>
          <w:rFonts w:hAnsi="Times New Roman" w:ascii="Times New Roman"/>
          <w:sz w:val="24"/>
        </w:rPr>
        <w:t>.</w:t>
      </w:r>
      <w:r w:rsidR="00CD2808">
        <w:rPr>
          <w:rFonts w:hAnsi="Times New Roman" w:ascii="Times New Roman"/>
          <w:sz w:val="24"/>
        </w:rPr>
        <w:t>0</w:t>
      </w:r>
      <w:r w:rsidR="00C273ED">
        <w:rPr>
          <w:rFonts w:hAnsi="Times New Roman" w:ascii="Times New Roman"/>
          <w:sz w:val="24"/>
        </w:rPr>
        <w:t>7</w:t>
      </w:r>
      <w:r w:rsidR="001E24F3" w:rsidRPr="00B234F4">
        <w:rPr>
          <w:rFonts w:hAnsi="Times New Roman" w:ascii="Times New Roman"/>
          <w:sz w:val="24"/>
        </w:rPr>
        <w:t>.201</w:t>
      </w:r>
      <w:r w:rsidR="00CD2808">
        <w:rPr>
          <w:rFonts w:hAnsi="Times New Roman" w:ascii="Times New Roman"/>
          <w:sz w:val="24"/>
        </w:rPr>
        <w:t>8</w:t>
      </w:r>
      <w:r w:rsidR="001E24F3" w:rsidRPr="00B234F4">
        <w:rPr>
          <w:rFonts w:hAnsi="Times New Roman" w:ascii="Times New Roman"/>
          <w:sz w:val="24"/>
        </w:rPr>
        <w:t xml:space="preserve">.                                                            </w:t>
      </w:r>
      <w:r w:rsidR="00CC4662">
        <w:rPr>
          <w:rFonts w:hAnsi="Times New Roman" w:ascii="Times New Roman"/>
          <w:sz w:val="24"/>
        </w:rPr>
        <w:t xml:space="preserve">  Boris </w:t>
      </w:r>
      <w:proofErr w:type="spellStart"/>
      <w:r w:rsidR="00CC4662">
        <w:rPr>
          <w:rFonts w:hAnsi="Times New Roman" w:ascii="Times New Roman"/>
          <w:sz w:val="24"/>
        </w:rPr>
        <w:t>Hmelina</w:t>
      </w:r>
      <w:proofErr w:type="spellEnd"/>
    </w:p>
    <w:sectPr w:rsidR="00CC4662"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B500C"/>
    <w:rsid w:val="000C7F9D"/>
    <w:rsid w:val="000E1F39"/>
    <w:rsid w:val="001126E8"/>
    <w:rsid w:val="00147EB6"/>
    <w:rsid w:val="00156358"/>
    <w:rsid w:val="001658E8"/>
    <w:rsid w:val="001B32B0"/>
    <w:rsid w:val="001E24F3"/>
    <w:rsid w:val="001E47A7"/>
    <w:rsid w:val="001E54FE"/>
    <w:rsid w:val="0020269B"/>
    <w:rsid w:val="00202897"/>
    <w:rsid w:val="00232084"/>
    <w:rsid w:val="002414DA"/>
    <w:rsid w:val="00256010"/>
    <w:rsid w:val="00277B6A"/>
    <w:rsid w:val="00283AFD"/>
    <w:rsid w:val="002843F4"/>
    <w:rsid w:val="002C1219"/>
    <w:rsid w:val="002E38C1"/>
    <w:rsid w:val="002F4D73"/>
    <w:rsid w:val="00301A38"/>
    <w:rsid w:val="00304854"/>
    <w:rsid w:val="00314363"/>
    <w:rsid w:val="00361561"/>
    <w:rsid w:val="00370F67"/>
    <w:rsid w:val="0038572E"/>
    <w:rsid w:val="003C2B2D"/>
    <w:rsid w:val="003D24AB"/>
    <w:rsid w:val="003D6954"/>
    <w:rsid w:val="00410E31"/>
    <w:rsid w:val="00423EDB"/>
    <w:rsid w:val="004250DC"/>
    <w:rsid w:val="00427F7C"/>
    <w:rsid w:val="00450486"/>
    <w:rsid w:val="00477566"/>
    <w:rsid w:val="004938A4"/>
    <w:rsid w:val="004C2EBB"/>
    <w:rsid w:val="004C3AAF"/>
    <w:rsid w:val="004D0790"/>
    <w:rsid w:val="004E113C"/>
    <w:rsid w:val="005629AB"/>
    <w:rsid w:val="00570EBC"/>
    <w:rsid w:val="005840D2"/>
    <w:rsid w:val="005859BE"/>
    <w:rsid w:val="005A150D"/>
    <w:rsid w:val="005A2627"/>
    <w:rsid w:val="005A5A56"/>
    <w:rsid w:val="005A7ED1"/>
    <w:rsid w:val="005B2966"/>
    <w:rsid w:val="00600B29"/>
    <w:rsid w:val="00614FC9"/>
    <w:rsid w:val="00634228"/>
    <w:rsid w:val="00643EF2"/>
    <w:rsid w:val="0067544D"/>
    <w:rsid w:val="00682012"/>
    <w:rsid w:val="00682EB6"/>
    <w:rsid w:val="006B3508"/>
    <w:rsid w:val="006D41E5"/>
    <w:rsid w:val="006F2557"/>
    <w:rsid w:val="006F3CAB"/>
    <w:rsid w:val="007226B3"/>
    <w:rsid w:val="0072270B"/>
    <w:rsid w:val="007241FB"/>
    <w:rsid w:val="0073362B"/>
    <w:rsid w:val="00753DEB"/>
    <w:rsid w:val="0076282D"/>
    <w:rsid w:val="00783A4B"/>
    <w:rsid w:val="007928A8"/>
    <w:rsid w:val="007A29A7"/>
    <w:rsid w:val="007A378F"/>
    <w:rsid w:val="007A4AA9"/>
    <w:rsid w:val="007A750D"/>
    <w:rsid w:val="008364FE"/>
    <w:rsid w:val="008512FB"/>
    <w:rsid w:val="00855516"/>
    <w:rsid w:val="00870316"/>
    <w:rsid w:val="0088268B"/>
    <w:rsid w:val="008915E8"/>
    <w:rsid w:val="008C05EA"/>
    <w:rsid w:val="008D4DDD"/>
    <w:rsid w:val="008E10AB"/>
    <w:rsid w:val="0090351E"/>
    <w:rsid w:val="00915C3B"/>
    <w:rsid w:val="00972733"/>
    <w:rsid w:val="00993210"/>
    <w:rsid w:val="009933E6"/>
    <w:rsid w:val="009B29BA"/>
    <w:rsid w:val="009B3846"/>
    <w:rsid w:val="009B7F66"/>
    <w:rsid w:val="00A02E15"/>
    <w:rsid w:val="00A110AF"/>
    <w:rsid w:val="00A2362C"/>
    <w:rsid w:val="00A26CAF"/>
    <w:rsid w:val="00A27C79"/>
    <w:rsid w:val="00A50A47"/>
    <w:rsid w:val="00A65D01"/>
    <w:rsid w:val="00A7143A"/>
    <w:rsid w:val="00A75110"/>
    <w:rsid w:val="00A76377"/>
    <w:rsid w:val="00A81283"/>
    <w:rsid w:val="00AC162F"/>
    <w:rsid w:val="00AD4F62"/>
    <w:rsid w:val="00B00664"/>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273ED"/>
    <w:rsid w:val="00C40E4F"/>
    <w:rsid w:val="00C61F72"/>
    <w:rsid w:val="00C76B31"/>
    <w:rsid w:val="00C91E7B"/>
    <w:rsid w:val="00C95545"/>
    <w:rsid w:val="00CA030D"/>
    <w:rsid w:val="00CA125C"/>
    <w:rsid w:val="00CB4C39"/>
    <w:rsid w:val="00CC4662"/>
    <w:rsid w:val="00CD2808"/>
    <w:rsid w:val="00CF3438"/>
    <w:rsid w:val="00D044AA"/>
    <w:rsid w:val="00D14209"/>
    <w:rsid w:val="00D25796"/>
    <w:rsid w:val="00D27E10"/>
    <w:rsid w:val="00D40F8A"/>
    <w:rsid w:val="00D41D7E"/>
    <w:rsid w:val="00D43EC5"/>
    <w:rsid w:val="00D44D5E"/>
    <w:rsid w:val="00D61646"/>
    <w:rsid w:val="00D73B11"/>
    <w:rsid w:val="00D74612"/>
    <w:rsid w:val="00D90A6E"/>
    <w:rsid w:val="00DB1868"/>
    <w:rsid w:val="00E1376C"/>
    <w:rsid w:val="00E163B5"/>
    <w:rsid w:val="00E214D4"/>
    <w:rsid w:val="00E25982"/>
    <w:rsid w:val="00E775B2"/>
    <w:rsid w:val="00E879AF"/>
    <w:rsid w:val="00EA5436"/>
    <w:rsid w:val="00ED3512"/>
    <w:rsid w:val="00EE2C85"/>
    <w:rsid w:val="00F2011E"/>
    <w:rsid w:val="00F4718D"/>
    <w:rsid w:val="00F56B75"/>
    <w:rsid w:val="00F7393A"/>
    <w:rsid w:val="00F75D48"/>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6CF3D78-4FDD-4304-BD62-3D870D90A5D0}">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4</properties:Pages>
  <properties:Words>1522</properties:Words>
  <properties:Characters>8676</properties:Characters>
  <properties:Lines>72</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10178</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2018-08-21T07:45:00Z</dcterms:created>
  <dc:creator>ADMINIBM</dc:creator>
  <cp:lastModifiedBy>Monika Grbac</cp:lastModifiedBy>
  <cp:lastPrinted>2018-07-31T13:52:00Z</cp:lastPrinted>
  <dcterms:modified xmlns:xsi="http://www.w3.org/2001/XMLSchema-instance" xsi:type="dcterms:W3CDTF">2018-08-21T07:45:00Z</dcterms:modified>
  <cp:revision>2</cp:revision>
</cp:coreProperties>
</file>