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54d7" w14:paraId="24254d7" w:rsidRDefault="001D38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38E7" w:rsidP="001D38E7" w:rsidR="00AE649C">
      <w:pPr>
        <w:pStyle w:val="NormaleSPIS"/>
        <w:spacing w:after="0"/>
      </w:pPr>
      <w:r>
        <w:t xml:space="preserve">         Republika Hrvatska</w:t>
      </w:r>
    </w:p>
    <w:p w:rsidRDefault="001D38E7" w:rsidP="001D38E7" w:rsidR="001D38E7">
      <w:pPr>
        <w:pStyle w:val="NormaleSPIS"/>
        <w:spacing w:after="0"/>
      </w:pPr>
      <w:r>
        <w:t xml:space="preserve">       Trgovački sud u Bjelovaru</w:t>
      </w:r>
    </w:p>
    <w:p w:rsidRDefault="001D38E7" w:rsidP="001D38E7" w:rsidR="001D38E7" w:rsidRPr="00B76F3C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1D38E7" w:rsidP="001D38E7" w:rsidR="001D38E7">
      <w:pPr>
        <w:jc w:val="right"/>
        <w:outlineLvl w:val="0"/>
        <w:rPr>
          <w:noProof/>
        </w:rPr>
      </w:pPr>
      <w:r>
        <w:rPr>
          <w:noProof/>
        </w:rPr>
        <w:t xml:space="preserve"> Poslovni broj: 7 St-8/2018-9</w:t>
      </w:r>
    </w:p>
    <w:p w:rsidRDefault="001D38E7" w:rsidP="001D38E7" w:rsidR="001D38E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D38E7" w:rsidP="001D38E7" w:rsidR="001D38E7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D38E7" w:rsidP="001D38E7" w:rsidR="001D38E7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Varaždin, za otvaranje stečajnog postupka nad dužnikom</w:t>
      </w:r>
      <w:r>
        <w:rPr>
          <w:lang w:eastAsia="hr-HR"/>
        </w:rPr>
        <w:t xml:space="preserve"> ROMANTIKA d.o.o. za ugostiteljske usluge iz Varaždina, Franjevački trg 1, MBS 070141320, OIB 07166629684,</w:t>
      </w:r>
      <w:r>
        <w:t xml:space="preserve"> 12.</w:t>
      </w:r>
      <w:r>
        <w:rPr>
          <w:noProof/>
        </w:rPr>
        <w:t xml:space="preserve"> srpnja 2018.</w:t>
      </w:r>
    </w:p>
    <w:p w:rsidRDefault="001D38E7" w:rsidP="001D38E7" w:rsidR="001D38E7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D38E7" w:rsidP="001D38E7" w:rsidR="001D38E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ROMANTIKA d.o.o. za ugostiteljske usluge iz Varaždina, Franjevački trg 1, MBS 070141320, OIB 07166629684.</w:t>
      </w:r>
    </w:p>
    <w:p w:rsidRDefault="001D38E7" w:rsidP="001D38E7" w:rsidR="001D38E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1D38E7" w:rsidP="001D38E7" w:rsidR="001D38E7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3. listopada 2018. gdine u 11,00 sati, u ovome sudu u Bjelovaru, Šetalište dr. Ivše Lebovića 42, sudnica br. 2, na koje se poziva</w:t>
      </w:r>
      <w:r>
        <w:rPr>
          <w:noProof/>
        </w:rPr>
        <w:t>j</w:t>
      </w:r>
      <w:r>
        <w:rPr>
          <w:noProof/>
        </w:rPr>
        <w:t>u dostavom ovoga rješenja:</w:t>
      </w:r>
    </w:p>
    <w:p w:rsidRDefault="001D38E7" w:rsidP="001D38E7" w:rsidR="001D38E7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1D38E7" w:rsidP="001D38E7" w:rsidR="001D38E7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proofErr w:type="spellStart"/>
      <w:r>
        <w:rPr>
          <w:lang w:eastAsia="hr-HR"/>
        </w:rPr>
        <w:t>Abdullah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Akech</w:t>
      </w:r>
      <w:proofErr w:type="spellEnd"/>
      <w:r>
        <w:rPr>
          <w:lang w:eastAsia="hr-HR"/>
        </w:rPr>
        <w:t xml:space="preserve"> iz Varaždina, Braće Radića 182.</w:t>
      </w:r>
    </w:p>
    <w:p w:rsidRDefault="001D38E7" w:rsidP="001D38E7" w:rsidR="001D38E7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1D38E7" w:rsidP="001D38E7" w:rsidR="001D38E7">
      <w:pPr>
        <w:jc w:val="center"/>
        <w:outlineLvl w:val="0"/>
        <w:rPr>
          <w:rFonts w:eastAsia="Times New Roman"/>
          <w:noProof/>
        </w:rPr>
      </w:pPr>
      <w:r>
        <w:rPr>
          <w:noProof/>
        </w:rPr>
        <w:t>Obrazloženje</w:t>
      </w:r>
    </w:p>
    <w:p w:rsidRDefault="001D38E7" w:rsidP="001D38E7" w:rsidR="001D38E7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Varaždinu prijedlog za pokretanje stečajnog postupka nad dužnikom. </w:t>
      </w:r>
      <w:r>
        <w:t xml:space="preserve">U prijedlogu navodi da na dan 17.05.2017. dužnik u Očevidniku redoslijeda osnova za plaćanje ima evidentirane neizvršene osnove za plaćanje u neprekinutom razdoblju od 120 dana, u ukupnom iznosu od 175.696,01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tri zaposlenika.</w:t>
      </w:r>
    </w:p>
    <w:p w:rsidRDefault="001D38E7" w:rsidP="001D38E7" w:rsidR="001D38E7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1D38E7" w:rsidP="001D38E7" w:rsidR="001D38E7">
      <w:pPr>
        <w:spacing w:after="0"/>
        <w:jc w:val="center"/>
      </w:pPr>
      <w:r>
        <w:lastRenderedPageBreak/>
        <w:t>2</w:t>
      </w:r>
    </w:p>
    <w:p w:rsidRDefault="001D38E7" w:rsidP="001D38E7" w:rsidR="001D38E7">
      <w:pPr>
        <w:jc w:val="right"/>
      </w:pPr>
      <w:r>
        <w:t>Poslovni broj:7 St-8/2018-9</w:t>
      </w:r>
    </w:p>
    <w:p w:rsidRDefault="001D38E7" w:rsidP="001D38E7" w:rsidR="001D38E7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1D38E7" w:rsidP="001D38E7" w:rsidR="001D38E7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D38E7" w:rsidP="001D38E7" w:rsidR="001D38E7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D38E7" w:rsidP="001D38E7" w:rsidR="001D38E7">
      <w:pPr>
        <w:jc w:val="center"/>
        <w:outlineLvl w:val="0"/>
        <w:rPr>
          <w:noProof/>
        </w:rPr>
      </w:pPr>
      <w:r>
        <w:rPr>
          <w:noProof/>
        </w:rPr>
        <w:t xml:space="preserve">Bjelovar 12. srpnja 2018. </w:t>
      </w:r>
    </w:p>
    <w:p w:rsidRDefault="001D38E7" w:rsidP="001D38E7" w:rsidR="001D38E7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1D38E7" w:rsidP="001D38E7" w:rsidR="001D38E7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1D38E7" w:rsidP="001D38E7" w:rsidR="001D38E7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1D38E7" w:rsidP="001D38E7" w:rsidR="001D38E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  Jasmina Tubić</w:t>
      </w:r>
    </w:p>
    <w:p w:rsidRDefault="001D38E7" w:rsidP="001D38E7" w:rsidR="001D38E7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D38E7" w:rsidP="001D38E7" w:rsidR="001D38E7">
      <w:pPr>
        <w:jc w:val="both"/>
      </w:pPr>
    </w:p>
    <w:p w:rsidRDefault="001D38E7" w:rsidP="001D38E7" w:rsidR="001D38E7">
      <w:pPr>
        <w:jc w:val="both"/>
      </w:pPr>
    </w:p>
    <w:p w:rsidRDefault="001D38E7" w:rsidP="001D38E7" w:rsidR="001D38E7">
      <w:pPr>
        <w:jc w:val="both"/>
        <w:rPr>
          <w:noProof/>
        </w:rPr>
      </w:pPr>
    </w:p>
    <w:p w:rsidRDefault="001D38E7" w:rsidP="001D38E7" w:rsidR="001D38E7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8E7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0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St-8/2018-9</izvorni_sadrzaj>
    <derivirana_varijabla naziv="DomainObject.Oznaka_1">St-8/2018-9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ROMANTIKA društvo s ograničenom odgovornošću za ugostiteljske usluge zastupanog po punomoćniku Abdullah Akech</izvorni_sadrzaj>
    <derivirana_varijabla naziv="DomainObject.Predmet.ProtustrankaFormated_1">  ROMANTIKA društvo s ograničenom odgovornošću za ugostiteljske usluge zastupanog po punomoćniku Abdullah Akech</derivirana_varijabla>
  </DomainObject.Predmet.ProtustrankaFormated>
  <DomainObject.Predmet.ProtustrankaFormatedOIB>
    <izvorni_sadrzaj>  ROMANTIKA društvo s ograničenom odgovornošću za ugostiteljske usluge, OIB 07166629684 zastupanog po punomoćniku Abdullah Akech</izvorni_sadrzaj>
    <derivirana_varijabla naziv="DomainObject.Predmet.ProtustrankaFormatedOIB_1">  ROMANTIKA društvo s ograničenom odgovornošću za ugostiteljske usluge, OIB 07166629684 zastupanog po punomoćniku Abdullah Akech</derivirana_varijabla>
  </DomainObject.Predmet.ProtustrankaFormatedOIB>
  <DomainObject.Predmet.ProtustrankaFormatedWithAdress>
    <izvorni_sadrzaj> ROMANTIKA društvo s ograničenom odgovornošću za ugostiteljske usluge, Franjevački trg 1, 42000 Varaždin zastupanog po punomoćniku Abdullah Akech</izvorni_sadrzaj>
    <derivirana_varijabla naziv="DomainObject.Predmet.ProtustrankaFormatedWithAdress_1"> ROMANTIKA društvo s ograničenom odgovornošću za ugostiteljske usluge, Franjevački trg 1, 42000 Varaždin zastupanog po punomoćniku Abdullah Akech</derivirana_varijabla>
  </DomainObject.Predmet.ProtustrankaFormatedWithAdress>
  <DomainObject.Predmet.ProtustrankaFormatedWithAdressOIB>
    <izvorni_sadrzaj> ROMANTIKA društvo s ograničenom odgovornošću za ugostiteljske usluge, OIB 07166629684, Franjevački trg 1, 42000 Varaždin zastupanog po punomoćniku Abdullah Akech</izvorni_sadrzaj>
    <derivirana_varijabla naziv="DomainObject.Predmet.ProtustrankaFormatedWithAdressOIB_1"> ROMANTIKA društvo s ograničenom odgovornošću za ugostiteljske usluge, OIB 07166629684, Franjevački trg 1, 42000 Varaždin zastupanog po punomoćniku Abdullah Akech</derivirana_varijabla>
  </DomainObject.Predmet.ProtustrankaFormatedWithAdressOIB>
  <DomainObject.Predmet.ProtustrankaWithAdress>
    <izvorni_sadrzaj>ROMANTIKA društvo s ograničenom odgovornošću za ugostiteljske usluge Franjevački trg 1, 42000 Varaždin</izvorni_sadrzaj>
    <derivirana_varijabla naziv="DomainObject.Predmet.ProtustrankaWithAdress_1">ROMANTIKA društvo s ograničenom odgovornošću za ugostiteljske usluge Franjevački trg 1, 42000 Varaždin</derivirana_varijabla>
  </DomainObject.Predmet.ProtustrankaWithAdress>
  <DomainObject.Predmet.ProtustrankaWithAdressOIB>
    <izvorni_sadrzaj>ROMANTIKA društvo s ograničenom odgovornošću za ugostiteljske usluge, OIB 07166629684, Franjevački trg 1, 42000 Varaždin</izvorni_sadrzaj>
    <derivirana_varijabla naziv="DomainObject.Predmet.ProtustrankaWithAdressOIB_1">ROMANTIKA društvo s ograničenom odgovornošću za ugostiteljske usluge, OIB 07166629684, Franjevački trg 1, 42000 Varaždin</derivirana_varijabla>
  </DomainObject.Predmet.ProtustrankaWithAdressOIB>
  <DomainObject.Predmet.ProtustrankaNazivFormated>
    <izvorni_sadrzaj>ROMANTIKA društvo s ograničenom odgovornošću za ugostiteljske usluge</izvorni_sadrzaj>
    <derivirana_varijabla naziv="DomainObject.Predmet.ProtustrankaNazivFormated_1">ROMANTIKA društvo s ograničenom odgovornošću za ugostiteljske usluge</derivirana_varijabla>
  </DomainObject.Predmet.ProtustrankaNazivFormated>
  <DomainObject.Predmet.ProtustrankaNazivFormatedOIB>
    <izvorni_sadrzaj>ROMANTIKA društvo s ograničenom odgovornošću za ugostiteljske usluge, OIB 07166629684</izvorni_sadrzaj>
    <derivirana_varijabla naziv="DomainObject.Predmet.ProtustrankaNazivFormatedOIB_1">ROMANTIKA društvo s ograničenom odgovornošću za ugostiteljske usluge, OIB 07166629684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ROMANTIKA društvo s ograničenom odgovornošću za ugostiteljske usluge zastupanog po punomoćniku Abdullah Akech</item>
    </izvorni_sadrzaj>
    <derivirana_varijabla naziv="DomainObject.Predmet.ProtuStrankaListFormated_1">
      <item>ROMANTIKA društvo s ograničenom odgovornošću za ugostiteljske usluge zastupanog po punomoćniku Abdullah Akech</item>
    </derivirana_varijabla>
  </DomainObject.Predmet.ProtuStrankaListFormated>
  <DomainObject.Predmet.ProtuStrankaListFormatedOIB>
    <izvorni_sadrzaj>
      <item>ROMANTIKA društvo s ograničenom odgovornošću za ugostiteljske usluge, OIB 07166629684 zastupanog po punomoćniku Abdullah Akech</item>
    </izvorni_sadrzaj>
    <derivirana_varijabla naziv="DomainObject.Predmet.ProtuStrankaListFormatedOIB_1">
      <item>ROMANTIKA društvo s ograničenom odgovornošću za ugostiteljske usluge, OIB 07166629684 zastupanog po punomoćniku Abdullah Akech</item>
    </derivirana_varijabla>
  </DomainObject.Predmet.ProtuStrankaListFormatedOIB>
  <DomainObject.Predmet.ProtuStrankaListFormatedWithAdress>
    <izvorni_sadrzaj>
      <item>ROMANTIKA društvo s ograničenom odgovornošću za ugostiteljske usluge, Franjevački trg 1, 42000 Varaždin zastupanog po punomoćniku Abdullah Akech</item>
    </izvorni_sadrzaj>
    <derivirana_varijabla naziv="DomainObject.Predmet.ProtuStrankaListFormatedWithAdress_1">
      <item>ROMANTIKA društvo s ograničenom odgovornošću za ugostiteljske usluge, Franjevački trg 1, 42000 Varaždin zastupanog po punomoćniku Abdullah Akech</item>
    </derivirana_varijabla>
  </DomainObject.Predmet.ProtuStrankaListFormatedWithAdress>
  <DomainObject.Predmet.ProtuStrankaListFormatedWithAdressOIB>
    <izvorni_sadrzaj>
      <item>ROMANTIKA društvo s ograničenom odgovornošću za ugostiteljske usluge, OIB 07166629684, Franjevački trg 1, 42000 Varaždin zastupanog po punomoćniku Abdullah Akech</item>
    </izvorni_sadrzaj>
    <derivirana_varijabla naziv="DomainObject.Predmet.ProtuStrankaListFormatedWithAdressOIB_1">
      <item>ROMANTIKA društvo s ograničenom odgovornošću za ugostiteljske usluge, OIB 07166629684, Franjevački trg 1, 42000 Varaždin zastupanog po punomoćniku Abdullah Akech</item>
    </derivirana_varijabla>
  </DomainObject.Predmet.ProtuStrankaListFormatedWithAdressOIB>
  <DomainObject.Predmet.ProtuStrankaListNazivFormated>
    <izvorni_sadrzaj>
      <item>ROMANTIKA društvo s ograničenom odgovornošću za ugostiteljske usluge</item>
    </izvorni_sadrzaj>
    <derivirana_varijabla naziv="DomainObject.Predmet.ProtuStrankaListNazivFormated_1">
      <item>ROMANTIKA društvo s ograničenom odgovornošću za ugostiteljske usluge</item>
    </derivirana_varijabla>
  </DomainObject.Predmet.ProtuStrankaListNazivFormated>
  <DomainObject.Predmet.ProtuStrankaListNazivFormatedOIB>
    <izvorni_sadrzaj>
      <item>ROMANTIKA društvo s ograničenom odgovornošću za ugostiteljske usluge, OIB 07166629684</item>
    </izvorni_sadrzaj>
    <derivirana_varijabla naziv="DomainObject.Predmet.ProtuStrankaListNazivFormatedOIB_1">
      <item>ROMANTIKA društvo s ograničenom odgovornošću za ugostiteljske usluge, OIB 07166629684</item>
    </derivirana_varijabla>
  </DomainObject.Predmet.ProtuStrankaListNazivFormatedOIB>
  <DomainObject.Predmet.OstaliListFormated>
    <izvorni_sadrzaj>
      <item>Abdullah Akech punomoćnik sudionika u postupku ROMANTIKA društvo s ograničenom odgovornošću za ugostiteljske usluge</item>
    </izvorni_sadrzaj>
    <derivirana_varijabla naziv="DomainObject.Predmet.OstaliListFormated_1">
      <item>Abdullah Akech punomoćnik sudionika u postupku ROMANTIKA društvo s ograničenom odgovornošću za ugostiteljske usluge</item>
    </derivirana_varijabla>
  </DomainObject.Predmet.OstaliListFormated>
  <DomainObject.Predmet.OstaliListFormatedOIB>
    <izvorni_sadrzaj>
      <item>Abdullah Akech, OIB 19525793788 punomoćnik sudionika u postupku ROMANTIKA društvo s ograničenom odgovornošću za ugostiteljske usluge</item>
    </izvorni_sadrzaj>
    <derivirana_varijabla naziv="DomainObject.Predmet.OstaliListFormatedOIB_1">
      <item>Abdullah Akech, OIB 19525793788 punomoćnik sudionika u postupku ROMANTIKA društvo s ograničenom odgovornošću za ugostiteljske usluge</item>
    </derivirana_varijabla>
  </DomainObject.Predmet.OstaliListFormatedOIB>
  <DomainObject.Predmet.OstaliListFormatedWithAdress>
    <izvorni_sadrzaj>
      <item>Abdullah Akech, Braće Radića 182, 42000 Varaždin punomoćnik sudionika u postupku ROMANTIKA društvo s ograničenom odgovornošću za ugostiteljske usluge</item>
    </izvorni_sadrzaj>
    <derivirana_varijabla naziv="DomainObject.Predmet.OstaliListFormatedWithAdress_1">
      <item>Abdullah Akech, Braće Radića 182, 42000 Varaždin punomoćnik sudionika u postupku ROMANTIKA društvo s ograničenom odgovornošću za ugostiteljske usluge</item>
    </derivirana_varijabla>
  </DomainObject.Predmet.OstaliListFormatedWithAdress>
  <DomainObject.Predmet.OstaliListFormatedWithAdressOIB>
    <izvorni_sadrzaj>
      <item>Abdullah Akech, OIB 19525793788, Braće Radića 182, 42000 Varaždin punomoćnik sudionika u postupku ROMANTIKA društvo s ograničenom odgovornošću za ugostiteljske usluge</item>
    </izvorni_sadrzaj>
    <derivirana_varijabla naziv="DomainObject.Predmet.OstaliListFormatedWithAdressOIB_1">
      <item>Abdullah Akech, OIB 19525793788, Braće Radića 182, 42000 Varaždin punomoćnik sudionika u postupku ROMANTIKA društvo s ograničenom odgovornošću za ugostiteljske usluge</item>
    </derivirana_varijabla>
  </DomainObject.Predmet.OstaliListFormatedWithAdressOIB>
  <DomainObject.Predmet.OstaliListNazivFormated>
    <izvorni_sadrzaj>
      <item>Abdullah Akech</item>
    </izvorni_sadrzaj>
    <derivirana_varijabla naziv="DomainObject.Predmet.OstaliListNazivFormated_1">
      <item>Abdullah Akech</item>
    </derivirana_varijabla>
  </DomainObject.Predmet.OstaliListNazivFormated>
  <DomainObject.Predmet.OstaliListNazivFormatedOIB>
    <izvorni_sadrzaj>
      <item>Abdullah Akech, OIB 19525793788</item>
    </izvorni_sadrzaj>
    <derivirana_varijabla naziv="DomainObject.Predmet.OstaliListNazivFormatedOIB_1">
      <item>Abdullah Akech, OIB 19525793788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St-8/2018-9</izvorni_sadrzaj>
    <derivirana_varijabla naziv="DomainObject.PoslovniBrojDokumenta_1">St-8/2018-9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ROMANTIKA društvo s ograničenom odgovornošću za ugostiteljske usluge</izvorni_sadrzaj>
    <derivirana_varijabla naziv="DomainObject.Predmet.ProtustrankaIDrugi_1">ROMANTIKA društvo s ograničenom odgovornošću za ugostiteljske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ROMANTIKA društvo s ograničenom odgovornošću za ugostiteljske usluge, OIB 07166629684, Franjevački trg 1, 42000 Varaždin</izvorni_sadrzaj>
    <derivirana_varijabla naziv="DomainObject.Predmet.ProtustrankaIDrugiAdressOIB_1">ROMANTIKA društvo s ograničenom odgovornošću za ugostiteljske usluge, OIB 07166629684, Franjevački trg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ROMANTIKA društvo s ograničenom odgovornošću za ugostiteljske usluge</item>
      <item>Financijska agencija</item>
      <item>Abdullah Akech</item>
    </izvorni_sadrzaj>
    <derivirana_varijabla naziv="DomainObject.Predmet.SudioniciListNaziv_1">
      <item>ROMANTIKA društvo s ograničenom odgovornošću za ugostiteljske usluge</item>
      <item>Financijska agencija</item>
      <item>Abdullah Akech</item>
    </derivirana_varijabla>
  </DomainObject.Predmet.SudioniciListNaziv>
  <DomainObject.Predmet.SudioniciListAdressOIB>
    <izvorni_sadrzaj>
      <item>ROMANTIKA društvo s ograničenom odgovornošću za ugostiteljske usluge, OIB 07166629684, Franjevački trg 1,42000 Varaždin</item>
      <item>Financijska agencija, OIB 85821130368, Ulica grada Vukovara 70,10000 Zagreb</item>
      <item>Abdullah Akech, OIB 19525793788, Braće Radića 182,42000 Varaždin</item>
    </izvorni_sadrzaj>
    <derivirana_varijabla naziv="DomainObject.Predmet.SudioniciListAdressOIB_1">
      <item>ROMANTIKA društvo s ograničenom odgovornošću za ugostiteljske usluge, OIB 07166629684, Franjevački trg 1,42000 Varaždin</item>
      <item>Financijska agencija, OIB 85821130368, Ulica grada Vukovara 70,10000 Zagreb</item>
      <item>Abdullah Akech, OIB 19525793788, Braće Radića 182,42000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15F2B-6D08-45E6-B9AC-001DCFDA6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2758</properties:Characters>
  <properties:Lines>60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2018-07-12T06:24:00Z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