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db7b096" w14:paraId="db7b096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902AD4">
        <w:rPr>
          <w:sz w:val="24"/>
          <w:szCs w:val="24"/>
        </w:rPr>
        <w:t>5208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902AD4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 xml:space="preserve">EUROPROPELLO d.o.o. za usluge, Zagreb, Gustava Krkleca 29, OIB:98929866696, </w:t>
      </w:r>
      <w:r w:rsidR="004A735B">
        <w:rPr>
          <w:sz w:val="22"/>
          <w:szCs w:val="22"/>
        </w:rPr>
        <w:t>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spellEnd"/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</w:t>
      </w:r>
      <w:r w:rsidR="00D26EA9">
        <w:rPr>
          <w:sz w:val="24"/>
          <w:szCs w:val="24"/>
        </w:rPr>
        <w:t>uplatu iznosa od 20.000,00 kuna</w:t>
      </w:r>
      <w:r w:rsidRPr="0005487B">
        <w:rPr>
          <w:sz w:val="24"/>
          <w:szCs w:val="24"/>
        </w:rPr>
        <w:t>,</w:t>
      </w:r>
      <w:r w:rsidR="00D26EA9">
        <w:rPr>
          <w:sz w:val="24"/>
          <w:szCs w:val="24"/>
        </w:rPr>
        <w:t xml:space="preserve">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293. ili 294. Stečajnog </w:t>
      </w:r>
      <w:proofErr w:type="spellStart"/>
      <w:r w:rsidRPr="0005487B">
        <w:rPr>
          <w:sz w:val="24"/>
          <w:szCs w:val="24"/>
        </w:rPr>
        <w:t>zakona.</w:t>
      </w:r>
      <w:proofErr w:type="spellEnd"/>
      <w:r w:rsidRPr="0005487B">
        <w:rPr>
          <w:sz w:val="24"/>
          <w:szCs w:val="24"/>
        </w:rPr>
        <w:t>.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980125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        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 xml:space="preserve">: 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2AD4"/>
    <w:rsid w:val="00904528"/>
    <w:rsid w:val="009128F5"/>
    <w:rsid w:val="00922268"/>
    <w:rsid w:val="00923121"/>
    <w:rsid w:val="00940EE1"/>
    <w:rsid w:val="00941567"/>
    <w:rsid w:val="00944FE4"/>
    <w:rsid w:val="0097155A"/>
    <w:rsid w:val="00980125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26EA9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12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12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5208</izvorni_sadrzaj>
    <derivirana_varijabla naziv="DomainObject.Predmet.Broj_1">5208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St-5208/2016</izvorni_sadrzaj>
    <derivirana_varijabla naziv="DomainObject.Predmet.OznakaBroj_1">St-5208/2016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EUROPROPELLO d.o.o.</izvorni_sadrzaj>
    <derivirana_varijabla naziv="DomainObject.Predmet.ProtustrankaFormated_1">  EUROPROPELLO d.o.o.</derivirana_varijabla>
  </DomainObject.Predmet.ProtustrankaFormated>
  <DomainObject.Predmet.ProtustrankaFormatedOIB>
    <izvorni_sadrzaj>  EUROPROPELLO d.o.o., OIB 98929866696</izvorni_sadrzaj>
    <derivirana_varijabla naziv="DomainObject.Predmet.ProtustrankaFormatedOIB_1">  EUROPROPELLO d.o.o., OIB 98929866696</derivirana_varijabla>
  </DomainObject.Predmet.ProtustrankaFormatedOIB>
  <DomainObject.Predmet.ProtustrankaFormatedWithAdress>
    <izvorni_sadrzaj> EUROPROPELLO d.o.o., Gustava Krkleca 29, 10000 Zagreb</izvorni_sadrzaj>
    <derivirana_varijabla naziv="DomainObject.Predmet.ProtustrankaFormatedWithAdress_1"> EUROPROPELLO d.o.o., Gustava Krkleca 29, 10000 Zagreb</derivirana_varijabla>
  </DomainObject.Predmet.ProtustrankaFormatedWithAdress>
  <DomainObject.Predmet.ProtustrankaFormatedWithAdressOIB>
    <izvorni_sadrzaj> EUROPROPELLO d.o.o., OIB 98929866696, Gustava Krkleca 29, 10000 Zagreb</izvorni_sadrzaj>
    <derivirana_varijabla naziv="DomainObject.Predmet.ProtustrankaFormatedWithAdressOIB_1"> EUROPROPELLO d.o.o., OIB 98929866696, Gustava Krkleca 29, 10000 Zagreb</derivirana_varijabla>
  </DomainObject.Predmet.ProtustrankaFormatedWithAdressOIB>
  <DomainObject.Predmet.ProtustrankaWithAdress>
    <izvorni_sadrzaj>EUROPROPELLO d.o.o. Gustava Krkleca 29, 10000 Zagreb</izvorni_sadrzaj>
    <derivirana_varijabla naziv="DomainObject.Predmet.ProtustrankaWithAdress_1">EUROPROPELLO d.o.o. Gustava Krkleca 29, 10000 Zagreb</derivirana_varijabla>
  </DomainObject.Predmet.ProtustrankaWithAdress>
  <DomainObject.Predmet.ProtustrankaWithAdressOIB>
    <izvorni_sadrzaj>EUROPROPELLO d.o.o., OIB 98929866696, Gustava Krkleca 29, 10000 Zagreb</izvorni_sadrzaj>
    <derivirana_varijabla naziv="DomainObject.Predmet.ProtustrankaWithAdressOIB_1">EUROPROPELLO d.o.o., OIB 98929866696, Gustava Krkleca 29, 10000 Zagreb</derivirana_varijabla>
  </DomainObject.Predmet.ProtustrankaWithAdressOIB>
  <DomainObject.Predmet.ProtustrankaNazivFormated>
    <izvorni_sadrzaj>EUROPROPELLO d.o.o.</izvorni_sadrzaj>
    <derivirana_varijabla naziv="DomainObject.Predmet.ProtustrankaNazivFormated_1">EUROPROPELLO d.o.o.</derivirana_varijabla>
  </DomainObject.Predmet.ProtustrankaNazivFormated>
  <DomainObject.Predmet.ProtustrankaNazivFormatedOIB>
    <izvorni_sadrzaj>EUROPROPELLO d.o.o., OIB 98929866696</izvorni_sadrzaj>
    <derivirana_varijabla naziv="DomainObject.Predmet.ProtustrankaNazivFormatedOIB_1">EUROPROPELLO d.o.o., OIB 98929866696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EUROPROPELLO d.o.o.</item>
    </izvorni_sadrzaj>
    <derivirana_varijabla naziv="DomainObject.Predmet.ProtuStrankaListFormated_1">
      <item>EUROPROPELLO d.o.o.</item>
    </derivirana_varijabla>
  </DomainObject.Predmet.ProtuStrankaListFormated>
  <DomainObject.Predmet.ProtuStrankaListFormatedOIB>
    <izvorni_sadrzaj>
      <item>EUROPROPELLO d.o.o., OIB 98929866696</item>
    </izvorni_sadrzaj>
    <derivirana_varijabla naziv="DomainObject.Predmet.ProtuStrankaListFormatedOIB_1">
      <item>EUROPROPELLO d.o.o., OIB 98929866696</item>
    </derivirana_varijabla>
  </DomainObject.Predmet.ProtuStrankaListFormatedOIB>
  <DomainObject.Predmet.ProtuStrankaListFormatedWithAdress>
    <izvorni_sadrzaj>
      <item>EUROPROPELLO d.o.o., Gustava Krkleca 29, 10000 Zagreb</item>
    </izvorni_sadrzaj>
    <derivirana_varijabla naziv="DomainObject.Predmet.ProtuStrankaListFormatedWithAdress_1">
      <item>EUROPROPELLO d.o.o., Gustava Krkleca 29, 10000 Zagreb</item>
    </derivirana_varijabla>
  </DomainObject.Predmet.ProtuStrankaListFormatedWithAdress>
  <DomainObject.Predmet.ProtuStrankaListFormatedWithAdressOIB>
    <izvorni_sadrzaj>
      <item>EUROPROPELLO d.o.o., OIB 98929866696, Gustava Krkleca 29, 10000 Zagreb</item>
    </izvorni_sadrzaj>
    <derivirana_varijabla naziv="DomainObject.Predmet.ProtuStrankaListFormatedWithAdressOIB_1">
      <item>EUROPROPELLO d.o.o., OIB 98929866696, Gustava Krkleca 29, 10000 Zagreb</item>
    </derivirana_varijabla>
  </DomainObject.Predmet.ProtuStrankaListFormatedWithAdressOIB>
  <DomainObject.Predmet.ProtuStrankaListNazivFormated>
    <izvorni_sadrzaj>
      <item>EUROPROPELLO d.o.o.</item>
    </izvorni_sadrzaj>
    <derivirana_varijabla naziv="DomainObject.Predmet.ProtuStrankaListNazivFormated_1">
      <item>EUROPROPELLO d.o.o.</item>
    </derivirana_varijabla>
  </DomainObject.Predmet.ProtuStrankaListNazivFormated>
  <DomainObject.Predmet.ProtuStrankaListNazivFormatedOIB>
    <izvorni_sadrzaj>
      <item>EUROPROPELLO d.o.o., OIB 98929866696</item>
    </izvorni_sadrzaj>
    <derivirana_varijabla naziv="DomainObject.Predmet.ProtuStrankaListNazivFormatedOIB_1">
      <item>EUROPROPELLO d.o.o., OIB 98929866696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EUROPROPELLO d.o.o.</izvorni_sadrzaj>
    <derivirana_varijabla naziv="DomainObject.Predmet.ProtustrankaIDrugi_1">EUROPROPELLO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EUROPROPELLO d.o.o., OIB 98929866696, Gustava Krkleca 29, 10000 Zagreb</izvorni_sadrzaj>
    <derivirana_varijabla naziv="DomainObject.Predmet.ProtustrankaIDrugiAdressOIB_1">EUROPROPELLO d.o.o., OIB 98929866696,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EUROPROPELLO d.o.o.</item>
    </izvorni_sadrzaj>
    <derivirana_varijabla naziv="DomainObject.Predmet.SudioniciListNaziv_1">
      <item>FINA Regionalni centar Zagreb</item>
      <item>EUROPROPELLO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EUROPROPELLO d.o.o., OIB 98929866696, Gustava Krkleca 29,10000 Zagreb</item>
    </izvorni_sadrzaj>
    <derivirana_varijabla naziv="DomainObject.Predmet.SudioniciListAdressOIB_1">
      <item>FINA Regionalni centar Zagreb, OIB 85821130368, Trg svibanjskih žrtava 1995. 1,10000 Zagreb</item>
      <item>EUROPROPELLO d.o.o., OIB 98929866696,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98929866696</item>
    </izvorni_sadrzaj>
    <derivirana_varijabla naziv="DomainObject.Predmet.SudioniciListNazivOIB_1">
      <item>, OIB 85821130368</item>
      <item>, OIB 98929866696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49E41-DC39-4776-87AC-450B4DE50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1335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2016-09-22T08:16:00Z</dcterms:created>
  <dc:creator>Unknown</dc:creator>
  <cp:lastModifiedBy>Tatjana Slaviček</cp:lastModifiedBy>
  <cp:lastPrinted>2016-09-22T08:16:00Z</cp:lastPrinted>
  <dcterms:modified xmlns:xsi="http://www.w3.org/2001/XMLSchema-instance" xsi:type="dcterms:W3CDTF">2016-09-22T08:17:00Z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