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0aeb" w14:paraId="3500aeb" w:rsidRDefault="00BE16AE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9St-295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E254D4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BE16AE">
        <w:rPr>
          <w:rFonts w:cs="Times New Roman" w:hAnsi="Times New Roman" w:ascii="Times New Roman"/>
          <w:sz w:val="24"/>
          <w:szCs w:val="24"/>
        </w:rPr>
        <w:t>Dabar, ugostiteljsko uslužna zadruga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BE16AE">
        <w:rPr>
          <w:rFonts w:cs="Times New Roman" w:hAnsi="Times New Roman" w:ascii="Times New Roman"/>
          <w:sz w:val="24"/>
          <w:szCs w:val="24"/>
        </w:rPr>
        <w:t>11.00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BE16AE">
        <w:rPr>
          <w:rFonts w:cs="Times New Roman" w:hAnsi="Times New Roman" w:ascii="Times New Roman"/>
          <w:b/>
          <w:sz w:val="24"/>
          <w:szCs w:val="24"/>
        </w:rPr>
        <w:t>10.1</w:t>
      </w:r>
      <w:r w:rsidR="00E32462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53334B"/>
    <w:rsid w:val="009E0A49"/>
    <w:rsid w:val="00B41A02"/>
    <w:rsid w:val="00BB6280"/>
    <w:rsid w:val="00BE16AE"/>
    <w:rsid w:val="00E254D4"/>
    <w:rsid w:val="00E3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41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A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41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A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DABAR, ugostiteljsko uslužna zadruga</izvorni_sadrzaj>
    <derivirana_varijabla naziv="DomainObject.Predmet.ProtustrankaFormated_1">  DABAR, ugostiteljsko uslužna zadruga</derivirana_varijabla>
  </DomainObject.Predmet.ProtustrankaFormated>
  <DomainObject.Predmet.ProtustrankaFormatedOIB>
    <izvorni_sadrzaj>  DABAR, ugostiteljsko uslužna zadruga, OIB 76561076989</izvorni_sadrzaj>
    <derivirana_varijabla naziv="DomainObject.Predmet.ProtustrankaFormatedOIB_1">  DABAR, ugostiteljsko uslužna zadruga, OIB 76561076989</derivirana_varijabla>
  </DomainObject.Predmet.ProtustrankaFormatedOIB>
  <DomainObject.Predmet.ProtustrankaFormatedWithAdress>
    <izvorni_sadrzaj> DABAR, ugostiteljsko uslužna zadruga, Zagorska 8, 22000 Šibenik</izvorni_sadrzaj>
    <derivirana_varijabla naziv="DomainObject.Predmet.ProtustrankaFormatedWithAdress_1"> DABAR, ugostiteljsko uslužna zadruga, Zagorska 8, 22000 Šibenik</derivirana_varijabla>
  </DomainObject.Predmet.ProtustrankaFormatedWithAdress>
  <DomainObject.Predmet.ProtustrankaFormatedWithAdressOIB>
    <izvorni_sadrzaj> DABAR, ugostiteljsko uslužna zadruga, OIB 76561076989, Zagorska 8, 22000 Šibenik</izvorni_sadrzaj>
    <derivirana_varijabla naziv="DomainObject.Predmet.ProtustrankaFormatedWithAdressOIB_1"> DABAR, ugostiteljsko uslužna zadruga, OIB 76561076989, Zagorska 8, 22000 Šibenik</derivirana_varijabla>
  </DomainObject.Predmet.ProtustrankaFormatedWithAdressOIB>
  <DomainObject.Predmet.ProtustrankaWithAdress>
    <izvorni_sadrzaj>DABAR, ugostiteljsko uslužna zadruga Zagorska 8, 22000 Šibenik</izvorni_sadrzaj>
    <derivirana_varijabla naziv="DomainObject.Predmet.ProtustrankaWithAdress_1">DABAR, ugostiteljsko uslužna zadruga Zagorska 8, 22000 Šibenik</derivirana_varijabla>
  </DomainObject.Predmet.ProtustrankaWithAdress>
  <DomainObject.Predmet.ProtustrankaWithAdressOIB>
    <izvorni_sadrzaj>DABAR, ugostiteljsko uslužna zadruga, OIB 76561076989, Zagorska 8, 22000 Šibenik</izvorni_sadrzaj>
    <derivirana_varijabla naziv="DomainObject.Predmet.ProtustrankaWithAdressOIB_1">DABAR, ugostiteljsko uslužna zadruga, OIB 76561076989, Zagorska 8, 22000 Šibenik</derivirana_varijabla>
  </DomainObject.Predmet.ProtustrankaWithAdressOIB>
  <DomainObject.Predmet.ProtustrankaNazivFormated>
    <izvorni_sadrzaj>DABAR, ugostiteljsko uslužna zadruga</izvorni_sadrzaj>
    <derivirana_varijabla naziv="DomainObject.Predmet.ProtustrankaNazivFormated_1">DABAR, ugostiteljsko uslužna zadruga</derivirana_varijabla>
  </DomainObject.Predmet.ProtustrankaNazivFormated>
  <DomainObject.Predmet.ProtustrankaNazivFormatedOIB>
    <izvorni_sadrzaj>DABAR, ugostiteljsko uslužna zadruga, OIB 76561076989</izvorni_sadrzaj>
    <derivirana_varijabla naziv="DomainObject.Predmet.ProtustrankaNazivFormatedOIB_1">DABAR, ugostiteljsko uslužna zadruga, OIB 76561076989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DABAR, ugostiteljsko uslužna zadruga</item>
    </izvorni_sadrzaj>
    <derivirana_varijabla naziv="DomainObject.Predmet.ProtuStrankaListFormated_1">
      <item>DABAR, ugostiteljsko uslužna zadruga</item>
    </derivirana_varijabla>
  </DomainObject.Predmet.ProtuStrankaListFormated>
  <DomainObject.Predmet.ProtuStrankaListFormatedOIB>
    <izvorni_sadrzaj>
      <item>DABAR, ugostiteljsko uslužna zadruga, OIB 76561076989</item>
    </izvorni_sadrzaj>
    <derivirana_varijabla naziv="DomainObject.Predmet.ProtuStrankaListFormatedOIB_1">
      <item>DABAR, ugostiteljsko uslužna zadruga, OIB 76561076989</item>
    </derivirana_varijabla>
  </DomainObject.Predmet.ProtuStrankaListFormatedOIB>
  <DomainObject.Predmet.ProtuStrankaListFormatedWithAdress>
    <izvorni_sadrzaj>
      <item>DABAR, ugostiteljsko uslužna zadruga, Zagorska 8, 22000 Šibenik</item>
    </izvorni_sadrzaj>
    <derivirana_varijabla naziv="DomainObject.Predmet.ProtuStrankaListFormatedWithAdress_1">
      <item>DABAR, ugostiteljsko uslužna zadruga, Zagorska 8, 22000 Šibenik</item>
    </derivirana_varijabla>
  </DomainObject.Predmet.ProtuStrankaListFormatedWithAdress>
  <DomainObject.Predmet.ProtuStrankaListFormatedWithAdressOIB>
    <izvorni_sadrzaj>
      <item>DABAR, ugostiteljsko uslužna zadruga, OIB 76561076989, Zagorska 8, 22000 Šibenik</item>
    </izvorni_sadrzaj>
    <derivirana_varijabla naziv="DomainObject.Predmet.ProtuStrankaListFormatedWithAdressOIB_1">
      <item>DABAR, ugostiteljsko uslužna zadruga, OIB 76561076989, Zagorska 8, 22000 Šibenik</item>
    </derivirana_varijabla>
  </DomainObject.Predmet.ProtuStrankaListFormatedWithAdressOIB>
  <DomainObject.Predmet.ProtuStrankaListNazivFormated>
    <izvorni_sadrzaj>
      <item>DABAR, ugostiteljsko uslužna zadruga</item>
    </izvorni_sadrzaj>
    <derivirana_varijabla naziv="DomainObject.Predmet.ProtuStrankaListNazivFormated_1">
      <item>DABAR, ugostiteljsko uslužna zadruga</item>
    </derivirana_varijabla>
  </DomainObject.Predmet.ProtuStrankaListNazivFormated>
  <DomainObject.Predmet.ProtuStrankaListNazivFormatedOIB>
    <izvorni_sadrzaj>
      <item>DABAR, ugostiteljsko uslužna zadruga, OIB 76561076989</item>
    </izvorni_sadrzaj>
    <derivirana_varijabla naziv="DomainObject.Predmet.ProtuStrankaListNazivFormatedOIB_1">
      <item>DABAR, ugostiteljsko uslužna zadruga, OIB 76561076989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DABAR, ugostiteljsko uslužna zadruga</izvorni_sadrzaj>
    <derivirana_varijabla naziv="DomainObject.Predmet.ProtustrankaIDrugi_1">DABAR, ugostiteljsko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DABAR, ugostiteljsko uslužna zadruga, OIB 76561076989, Zagorska 8, 22000 Šibenik</izvorni_sadrzaj>
    <derivirana_varijabla naziv="DomainObject.Predmet.ProtustrankaIDrugiAdressOIB_1">DABAR, ugostiteljsko uslužna zadruga, OIB 76561076989, Zagorska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DABAR, ugostiteljsko uslužna zadruga</item>
      <item>FINA - Podružnica Šibenik</item>
    </izvorni_sadrzaj>
    <derivirana_varijabla naziv="DomainObject.Predmet.SudioniciListNaziv_1">
      <item>DABAR, ugostiteljsko uslužna zadruga</item>
      <item>FINA - Podružnica Šibenik</item>
    </derivirana_varijabla>
  </DomainObject.Predmet.SudioniciListNaziv>
  <DomainObject.Predmet.SudioniciListAdressOIB>
    <izvorni_sadrzaj>
      <item>DABAR, ugostiteljsko uslužna zadruga, OIB 76561076989, Zagorska 8,22000 Šibenik</item>
      <item>FINA - Podružnica Šibenik, OIB 85821130368, Perivoj L. Marune 1,22000 Šibenik</item>
    </izvorni_sadrzaj>
    <derivirana_varijabla naziv="DomainObject.Predmet.SudioniciListAdressOIB_1">
      <item>DABAR, ugostiteljsko uslužna zadruga, OIB 76561076989, Zagorska 8,22000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76561076989</item>
      <item>, OIB 85821130368</item>
    </izvorni_sadrzaj>
    <derivirana_varijabla naziv="DomainObject.Predmet.SudioniciListNazivOIB_1">
      <item>, OIB 76561076989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450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2016-04-12T08:08:00Z</cp:lastPrinted>
  <dcterms:modified xmlns:xsi="http://www.w3.org/2001/XMLSchema-instance" xsi:type="dcterms:W3CDTF">2016-04-12T08:09:00Z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