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7839" w14:paraId="9887839" w:rsidRDefault="00B14284" w:rsidP="00E823A8" w:rsidR="00B14284" w:rsidRPr="00C216E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216EA">
        <w:rPr>
          <w:rFonts w:cs="Times New Roman" w:hAnsi="Times New Roman" w:ascii="Times New Roman"/>
          <w:sz w:val="24"/>
          <w:szCs w:val="24"/>
        </w:rPr>
        <w:tab/>
      </w:r>
      <w:r w:rsidR="00E823A8" w:rsidRPr="00C216E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216E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216E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216E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216E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216E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77FB2" w:rsidP="007145AD" w:rsidR="00777FB2" w:rsidRPr="00C216E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216E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777FB2" w:rsidRPr="00C216EA">
        <w:rPr>
          <w:rFonts w:cs="Times New Roman" w:hAnsi="Times New Roman" w:ascii="Times New Roman"/>
          <w:sz w:val="24"/>
          <w:szCs w:val="24"/>
        </w:rPr>
        <w:t xml:space="preserve"> </w:t>
      </w:r>
      <w:r w:rsidRPr="00C216E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216E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216E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216E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2F74F0" w:rsidRPr="00C216EA">
        <w:rPr>
          <w:rFonts w:cs="Times New Roman" w:hAnsi="Times New Roman" w:ascii="Times New Roman"/>
          <w:sz w:val="24"/>
          <w:szCs w:val="24"/>
        </w:rPr>
        <w:t xml:space="preserve">ARMASTEK proizvodnja, trgovina i </w:t>
      </w:r>
      <w:r w:rsidR="00C216EA">
        <w:rPr>
          <w:rFonts w:cs="Times New Roman" w:hAnsi="Times New Roman" w:ascii="Times New Roman"/>
          <w:sz w:val="24"/>
          <w:szCs w:val="24"/>
        </w:rPr>
        <w:t xml:space="preserve">usluge d.o.o. Lopar, Lopar 564 </w:t>
      </w:r>
      <w:r w:rsidR="002F74F0" w:rsidRPr="00C216EA">
        <w:rPr>
          <w:rFonts w:cs="Times New Roman" w:hAnsi="Times New Roman" w:ascii="Times New Roman"/>
          <w:sz w:val="24"/>
          <w:szCs w:val="24"/>
        </w:rPr>
        <w:t>( MBS 010002867 – OIB 72719536394 )</w:t>
      </w:r>
      <w:r w:rsidR="00AC45C3" w:rsidRPr="00C216E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216EA">
        <w:rPr>
          <w:rFonts w:cs="Times New Roman" w:hAnsi="Times New Roman" w:ascii="Times New Roman"/>
          <w:sz w:val="24"/>
          <w:szCs w:val="24"/>
        </w:rPr>
        <w:t>dana</w:t>
      </w:r>
      <w:r w:rsidR="00A24B6C" w:rsidRPr="00C216EA">
        <w:rPr>
          <w:rFonts w:cs="Times New Roman" w:hAnsi="Times New Roman" w:ascii="Times New Roman"/>
          <w:sz w:val="24"/>
          <w:szCs w:val="24"/>
        </w:rPr>
        <w:t xml:space="preserve"> </w:t>
      </w:r>
      <w:r w:rsidR="00433D0F">
        <w:rPr>
          <w:rFonts w:cs="Times New Roman" w:hAnsi="Times New Roman" w:ascii="Times New Roman"/>
          <w:sz w:val="24"/>
          <w:szCs w:val="24"/>
        </w:rPr>
        <w:t>11</w:t>
      </w:r>
      <w:r w:rsidR="00AC45C3" w:rsidRPr="00C216EA">
        <w:rPr>
          <w:rFonts w:cs="Times New Roman" w:hAnsi="Times New Roman" w:ascii="Times New Roman"/>
          <w:sz w:val="24"/>
          <w:szCs w:val="24"/>
        </w:rPr>
        <w:t xml:space="preserve">. srpnja </w:t>
      </w:r>
      <w:r w:rsidR="007145AD" w:rsidRPr="00C216EA">
        <w:rPr>
          <w:rFonts w:cs="Times New Roman" w:hAnsi="Times New Roman" w:ascii="Times New Roman"/>
          <w:sz w:val="24"/>
          <w:szCs w:val="24"/>
        </w:rPr>
        <w:t xml:space="preserve">2016. </w:t>
      </w:r>
      <w:r w:rsidRPr="00C216E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216E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216E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216E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216E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>I.</w:t>
      </w:r>
      <w:r w:rsidRPr="00C216EA">
        <w:rPr>
          <w:rFonts w:cs="Times New Roman" w:hAnsi="Times New Roman" w:ascii="Times New Roman"/>
          <w:sz w:val="24"/>
          <w:szCs w:val="24"/>
        </w:rPr>
        <w:tab/>
      </w:r>
      <w:r w:rsidR="007145AD" w:rsidRPr="00C216E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F74F0" w:rsidRPr="00C216EA">
        <w:rPr>
          <w:rFonts w:cs="Times New Roman" w:hAnsi="Times New Roman" w:ascii="Times New Roman"/>
          <w:sz w:val="24"/>
          <w:szCs w:val="24"/>
        </w:rPr>
        <w:t>ARMASTEK proizvodnja, trgovina i usluge d.o.o. Lopar, Lopar 564  ( MBS 010002867 – OIB 72719536394 )</w:t>
      </w:r>
      <w:r w:rsidR="007145AD" w:rsidRPr="00C216EA">
        <w:rPr>
          <w:rFonts w:cs="Times New Roman" w:hAnsi="Times New Roman" w:ascii="Times New Roman"/>
          <w:sz w:val="24"/>
          <w:szCs w:val="24"/>
        </w:rPr>
        <w:t>.</w:t>
      </w:r>
      <w:r w:rsidR="00B14284" w:rsidRPr="00C216E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433D0F">
        <w:rPr>
          <w:rFonts w:cs="Times New Roman" w:hAnsi="Times New Roman" w:ascii="Times New Roman"/>
          <w:sz w:val="24"/>
          <w:szCs w:val="24"/>
        </w:rPr>
        <w:t>11</w:t>
      </w:r>
      <w:r w:rsidR="00AC45C3" w:rsidRPr="00C216EA">
        <w:rPr>
          <w:rFonts w:cs="Times New Roman" w:hAnsi="Times New Roman" w:ascii="Times New Roman"/>
          <w:sz w:val="24"/>
          <w:szCs w:val="24"/>
        </w:rPr>
        <w:t>. srpnja 2016</w:t>
      </w:r>
      <w:r w:rsidR="009646D7" w:rsidRPr="00C216EA">
        <w:rPr>
          <w:rFonts w:cs="Times New Roman" w:hAnsi="Times New Roman" w:ascii="Times New Roman"/>
          <w:sz w:val="24"/>
          <w:szCs w:val="24"/>
        </w:rPr>
        <w:t>.</w:t>
      </w:r>
      <w:r w:rsidR="00B14284" w:rsidRPr="00C216EA">
        <w:rPr>
          <w:rFonts w:cs="Times New Roman" w:hAnsi="Times New Roman" w:ascii="Times New Roman"/>
          <w:sz w:val="24"/>
          <w:szCs w:val="24"/>
        </w:rPr>
        <w:t xml:space="preserve"> u </w:t>
      </w:r>
      <w:r w:rsidR="00433D0F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C216EA">
        <w:rPr>
          <w:rFonts w:cs="Times New Roman" w:hAnsi="Times New Roman" w:ascii="Times New Roman"/>
          <w:sz w:val="24"/>
          <w:szCs w:val="24"/>
        </w:rPr>
        <w:t>sati, kad</w:t>
      </w:r>
      <w:r w:rsidR="00C30E2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216E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0E25" w:rsidR="00BA2032" w:rsidRPr="00C216E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>II.</w:t>
      </w:r>
      <w:r w:rsidR="00F719CD" w:rsidRPr="00C216EA">
        <w:rPr>
          <w:rFonts w:cs="Times New Roman" w:hAnsi="Times New Roman" w:ascii="Times New Roman"/>
          <w:sz w:val="24"/>
          <w:szCs w:val="24"/>
        </w:rPr>
        <w:tab/>
      </w:r>
      <w:r w:rsidRPr="00C216E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27478B" w:rsidRPr="00C216EA">
        <w:rPr>
          <w:rFonts w:cs="Times New Roman" w:hAnsi="Times New Roman" w:ascii="Times New Roman"/>
          <w:sz w:val="24"/>
          <w:szCs w:val="24"/>
        </w:rPr>
        <w:t xml:space="preserve"> Krešimir Maretić</w:t>
      </w:r>
      <w:r w:rsidR="00C30E25">
        <w:rPr>
          <w:rFonts w:cs="Times New Roman" w:hAnsi="Times New Roman" w:ascii="Times New Roman"/>
          <w:sz w:val="24"/>
          <w:szCs w:val="24"/>
        </w:rPr>
        <w:t xml:space="preserve"> (OIB </w:t>
      </w:r>
      <w:r w:rsidR="00C30E25" w:rsidRPr="00C30E25">
        <w:rPr>
          <w:rFonts w:cs="Times New Roman" w:hAnsi="Times New Roman" w:ascii="Times New Roman"/>
          <w:sz w:val="24"/>
          <w:szCs w:val="24"/>
        </w:rPr>
        <w:t>66108961276</w:t>
      </w:r>
      <w:r w:rsidR="00C30E25">
        <w:rPr>
          <w:rFonts w:cs="Times New Roman" w:hAnsi="Times New Roman" w:ascii="Times New Roman"/>
          <w:sz w:val="24"/>
          <w:szCs w:val="24"/>
        </w:rPr>
        <w:t>), Šimuna Starčevića 7, Zagreb.</w:t>
      </w:r>
    </w:p>
    <w:p w:rsidRDefault="00BA2032" w:rsidP="00BA2032" w:rsidR="00BA2032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216E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>III.</w:t>
      </w:r>
      <w:r w:rsidR="00F719CD" w:rsidRPr="00C216EA">
        <w:rPr>
          <w:rFonts w:cs="Times New Roman" w:hAnsi="Times New Roman" w:ascii="Times New Roman"/>
          <w:sz w:val="24"/>
          <w:szCs w:val="24"/>
        </w:rPr>
        <w:tab/>
      </w:r>
      <w:r w:rsidRPr="00C216E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F74F0" w:rsidRPr="00C216EA">
        <w:rPr>
          <w:rFonts w:cs="Times New Roman" w:hAnsi="Times New Roman" w:ascii="Times New Roman"/>
          <w:sz w:val="24"/>
          <w:szCs w:val="24"/>
        </w:rPr>
        <w:t>ARMASTEK proizvodnja, trgovina i usluge d.o.o. Lopar, Lopar 564  ( MBS 010002867 – OIB 72719536394 )</w:t>
      </w:r>
      <w:r w:rsidR="00F719CD" w:rsidRPr="00C216E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>I</w:t>
      </w:r>
      <w:r w:rsidR="007145AD" w:rsidRPr="00C216E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216E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216E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216E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216EA">
        <w:rPr>
          <w:rFonts w:cs="Times New Roman" w:hAnsi="Times New Roman" w:ascii="Times New Roman"/>
          <w:sz w:val="24"/>
          <w:szCs w:val="24"/>
        </w:rPr>
        <w:t>registra</w:t>
      </w:r>
      <w:r w:rsidR="00A77972" w:rsidRPr="00C216E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216E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>V.</w:t>
      </w:r>
      <w:r w:rsidR="00F719CD" w:rsidRPr="00C216E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216E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216EA">
        <w:rPr>
          <w:rFonts w:cs="Times New Roman" w:hAnsi="Times New Roman" w:ascii="Times New Roman"/>
          <w:sz w:val="24"/>
          <w:szCs w:val="24"/>
        </w:rPr>
        <w:t xml:space="preserve">će se </w:t>
      </w:r>
      <w:r w:rsidRPr="00C216E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216E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216E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216E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0E25" w:rsidP="009449B3" w:rsidR="009449B3" w:rsidRPr="00C216E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216E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216E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216EA">
        <w:rPr>
          <w:rFonts w:cs="Times New Roman" w:hAnsi="Times New Roman" w:ascii="Times New Roman"/>
          <w:sz w:val="24"/>
          <w:szCs w:val="24"/>
        </w:rPr>
        <w:t>temelj</w:t>
      </w:r>
      <w:r w:rsidR="00636FCE" w:rsidRPr="00C216E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216EA">
        <w:rPr>
          <w:rFonts w:cs="Times New Roman" w:hAnsi="Times New Roman" w:ascii="Times New Roman"/>
          <w:sz w:val="24"/>
          <w:szCs w:val="24"/>
        </w:rPr>
        <w:t>odredbe članka 4</w:t>
      </w:r>
      <w:r w:rsidR="0032144A" w:rsidRPr="00C216EA">
        <w:rPr>
          <w:rFonts w:cs="Times New Roman" w:hAnsi="Times New Roman" w:ascii="Times New Roman"/>
          <w:sz w:val="24"/>
          <w:szCs w:val="24"/>
        </w:rPr>
        <w:t>44</w:t>
      </w:r>
      <w:r w:rsidR="00F719CD" w:rsidRPr="00C216EA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C216E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216E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F74F0" w:rsidRPr="00C216EA">
        <w:rPr>
          <w:rFonts w:cs="Times New Roman" w:hAnsi="Times New Roman" w:ascii="Times New Roman"/>
          <w:sz w:val="24"/>
          <w:szCs w:val="24"/>
        </w:rPr>
        <w:t>AR</w:t>
      </w:r>
      <w:r>
        <w:rPr>
          <w:rFonts w:cs="Times New Roman" w:hAnsi="Times New Roman" w:ascii="Times New Roman"/>
          <w:sz w:val="24"/>
          <w:szCs w:val="24"/>
        </w:rPr>
        <w:t>MASTEK d.o.o. Lopar, Lopar 564 (OIB 72719536394</w:t>
      </w:r>
      <w:r w:rsidR="002F74F0" w:rsidRPr="00C216EA">
        <w:rPr>
          <w:rFonts w:cs="Times New Roman" w:hAnsi="Times New Roman" w:ascii="Times New Roman"/>
          <w:sz w:val="24"/>
          <w:szCs w:val="24"/>
        </w:rPr>
        <w:t>)</w:t>
      </w:r>
      <w:r w:rsidR="00636FCE" w:rsidRPr="00C216E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216E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216EA">
        <w:rPr>
          <w:rFonts w:cs="Times New Roman" w:hAnsi="Times New Roman" w:ascii="Times New Roman"/>
          <w:sz w:val="24"/>
          <w:szCs w:val="24"/>
        </w:rPr>
        <w:t>nave</w:t>
      </w:r>
      <w:r w:rsidR="00636FCE" w:rsidRPr="00C216EA">
        <w:rPr>
          <w:rFonts w:cs="Times New Roman" w:hAnsi="Times New Roman" w:ascii="Times New Roman"/>
          <w:sz w:val="24"/>
          <w:szCs w:val="24"/>
        </w:rPr>
        <w:t>o</w:t>
      </w:r>
      <w:r w:rsidR="00E15BD0" w:rsidRPr="00C216E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20212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C56943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25644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C216EA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C216EA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216EA">
        <w:rPr>
          <w:rFonts w:cs="Times New Roman" w:hAnsi="Times New Roman" w:ascii="Times New Roman"/>
          <w:sz w:val="24"/>
          <w:szCs w:val="24"/>
        </w:rPr>
        <w:t xml:space="preserve">od </w:t>
      </w:r>
      <w:r w:rsidR="002F74F0" w:rsidRPr="00C216EA">
        <w:rPr>
          <w:rFonts w:cs="Times New Roman" w:hAnsi="Times New Roman" w:ascii="Times New Roman"/>
          <w:sz w:val="24"/>
          <w:szCs w:val="24"/>
        </w:rPr>
        <w:t>273</w:t>
      </w:r>
      <w:r w:rsidR="00A6097F" w:rsidRPr="00C216EA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C216EA">
        <w:rPr>
          <w:rFonts w:cs="Times New Roman" w:hAnsi="Times New Roman" w:ascii="Times New Roman"/>
          <w:sz w:val="24"/>
          <w:szCs w:val="24"/>
        </w:rPr>
        <w:t>an</w:t>
      </w:r>
      <w:r w:rsidR="00637552" w:rsidRPr="00C216EA">
        <w:rPr>
          <w:rFonts w:cs="Times New Roman" w:hAnsi="Times New Roman" w:ascii="Times New Roman"/>
          <w:sz w:val="24"/>
          <w:szCs w:val="24"/>
        </w:rPr>
        <w:t>a</w:t>
      </w:r>
      <w:r w:rsidR="00B67741" w:rsidRPr="00C216EA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2F74F0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4.767,50</w:t>
      </w:r>
      <w:r w:rsidR="00261AC9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4F4031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C216E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>O</w:t>
      </w:r>
      <w:r w:rsidR="00F719CD" w:rsidRPr="00C216EA">
        <w:rPr>
          <w:rFonts w:cs="Times New Roman" w:hAnsi="Times New Roman" w:ascii="Times New Roman"/>
          <w:sz w:val="24"/>
          <w:szCs w:val="24"/>
        </w:rPr>
        <w:t>dredb</w:t>
      </w:r>
      <w:r w:rsidRPr="00C216E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216E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216E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216E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216E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216E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216EA">
        <w:rPr>
          <w:rFonts w:cs="Times New Roman" w:hAnsi="Times New Roman" w:ascii="Times New Roman"/>
          <w:sz w:val="24"/>
          <w:szCs w:val="24"/>
        </w:rPr>
        <w:t>ukl</w:t>
      </w:r>
      <w:r w:rsidR="006E52A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216E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216EA">
        <w:rPr>
          <w:rFonts w:cs="Times New Roman" w:hAnsi="Times New Roman" w:ascii="Times New Roman"/>
          <w:sz w:val="24"/>
          <w:szCs w:val="24"/>
        </w:rPr>
        <w:t xml:space="preserve">je </w:t>
      </w:r>
      <w:r w:rsidRPr="00C216E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216EA">
        <w:rPr>
          <w:rFonts w:cs="Times New Roman" w:hAnsi="Times New Roman" w:ascii="Times New Roman"/>
          <w:sz w:val="24"/>
          <w:szCs w:val="24"/>
        </w:rPr>
        <w:t>pribav</w:t>
      </w:r>
      <w:r w:rsidR="009449B3" w:rsidRPr="00C216EA">
        <w:rPr>
          <w:rFonts w:cs="Times New Roman" w:hAnsi="Times New Roman" w:ascii="Times New Roman"/>
          <w:sz w:val="24"/>
          <w:szCs w:val="24"/>
        </w:rPr>
        <w:t xml:space="preserve">io </w:t>
      </w:r>
      <w:r w:rsidRPr="00C216E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216E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216E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216EA">
        <w:rPr>
          <w:rFonts w:cs="Times New Roman" w:hAnsi="Times New Roman" w:ascii="Times New Roman"/>
          <w:sz w:val="24"/>
          <w:szCs w:val="24"/>
        </w:rPr>
        <w:t xml:space="preserve"> </w:t>
      </w:r>
      <w:r w:rsidRPr="00C216E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216E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216E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216EA">
        <w:rPr>
          <w:rFonts w:cs="Times New Roman" w:hAnsi="Times New Roman" w:ascii="Times New Roman"/>
          <w:sz w:val="24"/>
          <w:szCs w:val="24"/>
        </w:rPr>
        <w:t xml:space="preserve">, </w:t>
      </w:r>
      <w:r w:rsidRPr="00C216EA">
        <w:rPr>
          <w:rFonts w:cs="Times New Roman" w:hAnsi="Times New Roman" w:ascii="Times New Roman"/>
          <w:sz w:val="24"/>
          <w:szCs w:val="24"/>
        </w:rPr>
        <w:t>te potvrd</w:t>
      </w:r>
      <w:r w:rsidR="009449B3" w:rsidRPr="00C216EA">
        <w:rPr>
          <w:rFonts w:cs="Times New Roman" w:hAnsi="Times New Roman" w:ascii="Times New Roman"/>
          <w:sz w:val="24"/>
          <w:szCs w:val="24"/>
        </w:rPr>
        <w:t>u</w:t>
      </w:r>
      <w:r w:rsidR="006E52A9">
        <w:rPr>
          <w:rFonts w:cs="Times New Roman" w:hAnsi="Times New Roman" w:ascii="Times New Roman"/>
          <w:sz w:val="24"/>
          <w:szCs w:val="24"/>
        </w:rPr>
        <w:t xml:space="preserve"> </w:t>
      </w:r>
      <w:r w:rsidRPr="00C216EA">
        <w:rPr>
          <w:rFonts w:cs="Times New Roman" w:hAnsi="Times New Roman" w:ascii="Times New Roman"/>
          <w:sz w:val="24"/>
          <w:szCs w:val="24"/>
        </w:rPr>
        <w:t>HRVATSKOG  ZAVODA ZA MIROVINSKO OSIGURANJE</w:t>
      </w:r>
      <w:r w:rsidR="00F719CD" w:rsidRPr="00C216EA">
        <w:rPr>
          <w:rFonts w:cs="Times New Roman" w:hAnsi="Times New Roman" w:ascii="Times New Roman"/>
          <w:sz w:val="24"/>
          <w:szCs w:val="24"/>
        </w:rPr>
        <w:t xml:space="preserve"> </w:t>
      </w:r>
      <w:r w:rsidRPr="00C216EA">
        <w:rPr>
          <w:rFonts w:cs="Times New Roman" w:hAnsi="Times New Roman" w:ascii="Times New Roman"/>
          <w:sz w:val="24"/>
          <w:szCs w:val="24"/>
        </w:rPr>
        <w:t xml:space="preserve">( list </w:t>
      </w:r>
      <w:r w:rsidR="00C56943" w:rsidRPr="00C216EA">
        <w:rPr>
          <w:rFonts w:cs="Times New Roman" w:hAnsi="Times New Roman" w:ascii="Times New Roman"/>
          <w:sz w:val="24"/>
          <w:szCs w:val="24"/>
        </w:rPr>
        <w:t>7</w:t>
      </w:r>
      <w:r w:rsidR="00042D57" w:rsidRPr="00C216EA">
        <w:rPr>
          <w:rFonts w:cs="Times New Roman" w:hAnsi="Times New Roman" w:ascii="Times New Roman"/>
          <w:sz w:val="24"/>
          <w:szCs w:val="24"/>
        </w:rPr>
        <w:t xml:space="preserve"> </w:t>
      </w:r>
      <w:r w:rsidRPr="00C216E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216E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216E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216E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216EA">
        <w:rPr>
          <w:rFonts w:cs="Times New Roman" w:hAnsi="Times New Roman" w:ascii="Times New Roman"/>
          <w:sz w:val="24"/>
          <w:szCs w:val="24"/>
        </w:rPr>
        <w:t xml:space="preserve">članka </w:t>
      </w:r>
      <w:r w:rsidR="006E52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216E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216E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216EA">
        <w:rPr>
          <w:rFonts w:cs="Times New Roman" w:hAnsi="Times New Roman" w:ascii="Times New Roman"/>
          <w:sz w:val="24"/>
          <w:szCs w:val="24"/>
        </w:rPr>
        <w:t xml:space="preserve">dana </w:t>
      </w:r>
      <w:r w:rsidR="00261AC9" w:rsidRPr="00C216EA">
        <w:rPr>
          <w:rFonts w:cs="Times New Roman" w:hAnsi="Times New Roman" w:ascii="Times New Roman"/>
          <w:sz w:val="24"/>
          <w:szCs w:val="24"/>
        </w:rPr>
        <w:t>2</w:t>
      </w:r>
      <w:r w:rsidR="00525644" w:rsidRPr="00C216EA">
        <w:rPr>
          <w:rFonts w:cs="Times New Roman" w:hAnsi="Times New Roman" w:ascii="Times New Roman"/>
          <w:sz w:val="24"/>
          <w:szCs w:val="24"/>
        </w:rPr>
        <w:t>8</w:t>
      </w:r>
      <w:r w:rsidR="00EA216E" w:rsidRPr="00C216EA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C216EA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C216EA">
        <w:rPr>
          <w:rFonts w:cs="Times New Roman" w:hAnsi="Times New Roman" w:ascii="Times New Roman"/>
          <w:sz w:val="24"/>
          <w:szCs w:val="24"/>
        </w:rPr>
        <w:t>201</w:t>
      </w:r>
      <w:r w:rsidR="004D4904" w:rsidRPr="00C216EA">
        <w:rPr>
          <w:rFonts w:cs="Times New Roman" w:hAnsi="Times New Roman" w:ascii="Times New Roman"/>
          <w:sz w:val="24"/>
          <w:szCs w:val="24"/>
        </w:rPr>
        <w:t>6</w:t>
      </w:r>
      <w:r w:rsidR="00636FCE" w:rsidRPr="00C216EA">
        <w:rPr>
          <w:rFonts w:cs="Times New Roman" w:hAnsi="Times New Roman" w:ascii="Times New Roman"/>
          <w:sz w:val="24"/>
          <w:szCs w:val="24"/>
        </w:rPr>
        <w:t xml:space="preserve">. </w:t>
      </w:r>
      <w:r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216E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216E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216EA">
        <w:rPr>
          <w:rFonts w:cs="Times New Roman" w:hAnsi="Times New Roman" w:ascii="Times New Roman"/>
          <w:sz w:val="24"/>
          <w:szCs w:val="24"/>
        </w:rPr>
        <w:t>sob</w:t>
      </w:r>
      <w:r w:rsidRPr="00C216EA">
        <w:rPr>
          <w:rFonts w:cs="Times New Roman" w:hAnsi="Times New Roman" w:ascii="Times New Roman"/>
          <w:sz w:val="24"/>
          <w:szCs w:val="24"/>
        </w:rPr>
        <w:t>e</w:t>
      </w:r>
      <w:r w:rsidR="007145AD" w:rsidRPr="00C216E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216EA">
        <w:rPr>
          <w:rFonts w:cs="Times New Roman" w:hAnsi="Times New Roman" w:ascii="Times New Roman"/>
          <w:sz w:val="24"/>
          <w:szCs w:val="24"/>
        </w:rPr>
        <w:t>e</w:t>
      </w:r>
      <w:r w:rsidR="007145AD" w:rsidRPr="00C216E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216E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216EA">
        <w:rPr>
          <w:rFonts w:cs="Times New Roman" w:hAnsi="Times New Roman" w:ascii="Times New Roman"/>
          <w:sz w:val="24"/>
          <w:szCs w:val="24"/>
        </w:rPr>
        <w:t xml:space="preserve">u </w:t>
      </w:r>
      <w:r w:rsidRPr="00C216E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216EA">
        <w:rPr>
          <w:rFonts w:cs="Times New Roman" w:hAnsi="Times New Roman" w:ascii="Times New Roman"/>
          <w:sz w:val="24"/>
          <w:szCs w:val="24"/>
        </w:rPr>
        <w:t>dostavi</w:t>
      </w:r>
      <w:r w:rsidRPr="00C216EA">
        <w:rPr>
          <w:rFonts w:cs="Times New Roman" w:hAnsi="Times New Roman" w:ascii="Times New Roman"/>
          <w:sz w:val="24"/>
          <w:szCs w:val="24"/>
        </w:rPr>
        <w:t>l</w:t>
      </w:r>
      <w:r w:rsidR="006E52A9">
        <w:rPr>
          <w:rFonts w:cs="Times New Roman" w:hAnsi="Times New Roman" w:ascii="Times New Roman"/>
          <w:sz w:val="24"/>
          <w:szCs w:val="24"/>
        </w:rPr>
        <w:t>e</w:t>
      </w:r>
      <w:r w:rsidR="007145AD" w:rsidRPr="00C216EA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C216E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216E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216E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216EA">
        <w:rPr>
          <w:rFonts w:cs="Times New Roman" w:hAnsi="Times New Roman" w:ascii="Times New Roman"/>
          <w:sz w:val="24"/>
          <w:szCs w:val="24"/>
        </w:rPr>
        <w:t xml:space="preserve">anku </w:t>
      </w:r>
      <w:r w:rsidRPr="00C216E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216E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216EA">
        <w:rPr>
          <w:rFonts w:cs="Times New Roman" w:hAnsi="Times New Roman" w:ascii="Times New Roman"/>
          <w:sz w:val="24"/>
          <w:szCs w:val="24"/>
        </w:rPr>
        <w:t>S</w:t>
      </w:r>
      <w:r w:rsidR="006E52A9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C216EA">
        <w:rPr>
          <w:rFonts w:cs="Times New Roman" w:hAnsi="Times New Roman" w:ascii="Times New Roman"/>
          <w:sz w:val="24"/>
          <w:szCs w:val="24"/>
        </w:rPr>
        <w:t xml:space="preserve">ima </w:t>
      </w:r>
      <w:r w:rsidRPr="00C216EA">
        <w:rPr>
          <w:rFonts w:cs="Times New Roman" w:hAnsi="Times New Roman" w:ascii="Times New Roman"/>
          <w:sz w:val="24"/>
          <w:szCs w:val="24"/>
        </w:rPr>
        <w:t>smatra</w:t>
      </w:r>
      <w:r w:rsidR="00752DB4" w:rsidRPr="00C216EA">
        <w:rPr>
          <w:rFonts w:cs="Times New Roman" w:hAnsi="Times New Roman" w:ascii="Times New Roman"/>
          <w:sz w:val="24"/>
          <w:szCs w:val="24"/>
        </w:rPr>
        <w:t xml:space="preserve">ti </w:t>
      </w:r>
      <w:r w:rsidRPr="00C216E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216E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216E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C216E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216EA">
        <w:rPr>
          <w:rFonts w:cs="Times New Roman" w:hAnsi="Times New Roman" w:ascii="Times New Roman"/>
          <w:sz w:val="24"/>
          <w:szCs w:val="24"/>
        </w:rPr>
        <w:t xml:space="preserve">sud </w:t>
      </w:r>
      <w:r w:rsidR="006E52A9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E52A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216E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216E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216EA">
        <w:rPr>
          <w:rFonts w:cs="Times New Roman" w:hAnsi="Times New Roman" w:ascii="Times New Roman"/>
          <w:sz w:val="24"/>
          <w:szCs w:val="24"/>
        </w:rPr>
        <w:t>čl</w:t>
      </w:r>
      <w:r w:rsidR="00C31028" w:rsidRPr="00C216E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216EA">
        <w:rPr>
          <w:rFonts w:cs="Times New Roman" w:hAnsi="Times New Roman" w:ascii="Times New Roman"/>
          <w:sz w:val="24"/>
          <w:szCs w:val="24"/>
        </w:rPr>
        <w:t>132. SZ</w:t>
      </w:r>
      <w:r w:rsidR="00C31028" w:rsidRPr="00C216E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216E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E52A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216EA">
        <w:rPr>
          <w:rFonts w:cs="Times New Roman" w:hAnsi="Times New Roman" w:ascii="Times New Roman"/>
          <w:sz w:val="24"/>
          <w:szCs w:val="24"/>
        </w:rPr>
        <w:t>SZ odluč</w:t>
      </w:r>
      <w:r w:rsidRPr="00C216E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216E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216E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216E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E52A9">
        <w:rPr>
          <w:rFonts w:cs="Times New Roman" w:hAnsi="Times New Roman" w:ascii="Times New Roman"/>
          <w:sz w:val="24"/>
          <w:szCs w:val="24"/>
        </w:rPr>
        <w:t>11</w:t>
      </w:r>
      <w:r w:rsidR="00AC45C3" w:rsidRPr="00C216EA">
        <w:rPr>
          <w:rFonts w:cs="Times New Roman" w:hAnsi="Times New Roman" w:ascii="Times New Roman"/>
          <w:sz w:val="24"/>
          <w:szCs w:val="24"/>
        </w:rPr>
        <w:t>. srpnja 2016</w:t>
      </w:r>
      <w:r w:rsidR="007145AD" w:rsidRPr="00C216E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216E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216E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E52A9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C216E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E52A9" w:rsidP="006E52A9" w:rsidR="007145AD" w:rsidRPr="00C216E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C216E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216E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 w:rsidRPr="00C216E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216E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6E52A9" w:rsidR="000A5CAD" w:rsidRPr="00C216EA">
      <w:pPr>
        <w:jc w:val="both"/>
        <w:rPr>
          <w:rFonts w:cs="Times New Roman" w:hAnsi="Times New Roman" w:ascii="Times New Roman"/>
          <w:sz w:val="24"/>
          <w:szCs w:val="24"/>
        </w:rPr>
      </w:pPr>
      <w:r w:rsidRPr="00C216E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C216EA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C5F" w:rsidP="001C77A5" w:rsidR="001C0C5F">
      <w:pPr>
        <w:spacing w:lineRule="auto" w:line="240" w:after="0"/>
      </w:pPr>
      <w:r>
        <w:separator/>
      </w:r>
    </w:p>
  </w:endnote>
  <w:endnote w:id="0" w:type="continuationSeparator">
    <w:p w:rsidRDefault="001C0C5F" w:rsidP="001C77A5" w:rsidR="001C0C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399713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77FB2" w:rsidR="00777FB2" w:rsidRPr="00777FB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77FB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77FB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77FB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1787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77FB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77FB2" w:rsidR="00777FB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C5F" w:rsidP="001C77A5" w:rsidR="001C0C5F">
      <w:pPr>
        <w:spacing w:lineRule="auto" w:line="240" w:after="0"/>
      </w:pPr>
      <w:r>
        <w:separator/>
      </w:r>
    </w:p>
  </w:footnote>
  <w:footnote w:id="0" w:type="continuationSeparator">
    <w:p w:rsidRDefault="001C0C5F" w:rsidP="001C77A5" w:rsidR="001C0C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777FB2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777FB2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C45C3">
      <w:rPr>
        <w:rFonts w:cs="Times New Roman" w:hAnsi="Times New Roman" w:ascii="Times New Roman"/>
        <w:sz w:val="24"/>
        <w:szCs w:val="24"/>
      </w:rPr>
      <w:t>48</w:t>
    </w:r>
    <w:r w:rsidR="00357ABC">
      <w:rPr>
        <w:rFonts w:cs="Times New Roman" w:hAnsi="Times New Roman" w:ascii="Times New Roman"/>
        <w:sz w:val="24"/>
        <w:szCs w:val="24"/>
      </w:rPr>
      <w:t>5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07DF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62053"/>
    <w:rsid w:val="00073463"/>
    <w:rsid w:val="0009029A"/>
    <w:rsid w:val="00092934"/>
    <w:rsid w:val="00097788"/>
    <w:rsid w:val="000A1263"/>
    <w:rsid w:val="000A5CAD"/>
    <w:rsid w:val="000B18EC"/>
    <w:rsid w:val="000B519D"/>
    <w:rsid w:val="000C0AA5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17870"/>
    <w:rsid w:val="00122D8F"/>
    <w:rsid w:val="00131D11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B2E95"/>
    <w:rsid w:val="001C080C"/>
    <w:rsid w:val="001C0C5F"/>
    <w:rsid w:val="001C1103"/>
    <w:rsid w:val="001C527A"/>
    <w:rsid w:val="001C77A5"/>
    <w:rsid w:val="001E123C"/>
    <w:rsid w:val="001E6A9F"/>
    <w:rsid w:val="001F0AC8"/>
    <w:rsid w:val="001F17AF"/>
    <w:rsid w:val="002034D9"/>
    <w:rsid w:val="00203BEA"/>
    <w:rsid w:val="0020447C"/>
    <w:rsid w:val="002328B7"/>
    <w:rsid w:val="0023667E"/>
    <w:rsid w:val="00236F94"/>
    <w:rsid w:val="00240860"/>
    <w:rsid w:val="00246628"/>
    <w:rsid w:val="00247F7C"/>
    <w:rsid w:val="00261AC9"/>
    <w:rsid w:val="0027234D"/>
    <w:rsid w:val="0027478B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2F74F0"/>
    <w:rsid w:val="0030158A"/>
    <w:rsid w:val="00303E04"/>
    <w:rsid w:val="003143E2"/>
    <w:rsid w:val="0032144A"/>
    <w:rsid w:val="0032181B"/>
    <w:rsid w:val="00323C6E"/>
    <w:rsid w:val="003253EE"/>
    <w:rsid w:val="0033242A"/>
    <w:rsid w:val="00357ABC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0AC5"/>
    <w:rsid w:val="0041212C"/>
    <w:rsid w:val="00420B0F"/>
    <w:rsid w:val="0042434A"/>
    <w:rsid w:val="00430CCE"/>
    <w:rsid w:val="004339C4"/>
    <w:rsid w:val="00433D0F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25644"/>
    <w:rsid w:val="00545656"/>
    <w:rsid w:val="005577A2"/>
    <w:rsid w:val="00570AF0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7C13"/>
    <w:rsid w:val="00647D84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A2400"/>
    <w:rsid w:val="006A3620"/>
    <w:rsid w:val="006B51A8"/>
    <w:rsid w:val="006E2E7D"/>
    <w:rsid w:val="006E4363"/>
    <w:rsid w:val="006E52A9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7FB2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CE7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212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13134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4A27"/>
    <w:rsid w:val="00A8609A"/>
    <w:rsid w:val="00A92B3E"/>
    <w:rsid w:val="00AA6937"/>
    <w:rsid w:val="00AA7426"/>
    <w:rsid w:val="00AC45C3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216EA"/>
    <w:rsid w:val="00C21785"/>
    <w:rsid w:val="00C21F6A"/>
    <w:rsid w:val="00C24153"/>
    <w:rsid w:val="00C30E25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575BA"/>
    <w:rsid w:val="00D72234"/>
    <w:rsid w:val="00D803C8"/>
    <w:rsid w:val="00D85740"/>
    <w:rsid w:val="00D95B9C"/>
    <w:rsid w:val="00D96789"/>
    <w:rsid w:val="00DA5971"/>
    <w:rsid w:val="00DB06C4"/>
    <w:rsid w:val="00DB1013"/>
    <w:rsid w:val="00DB4AD1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AF9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8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78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87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8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8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8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78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87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8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8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ARMASTEK d.o.o.</izvorni_sadrzaj>
    <derivirana_varijabla naziv="DomainObject.Predmet.ProtustrankaFormated_1">  ARMASTEK d.o.o.</derivirana_varijabla>
  </DomainObject.Predmet.ProtustrankaFormated>
  <DomainObject.Predmet.ProtustrankaFormatedOIB>
    <izvorni_sadrzaj>  ARMASTEK d.o.o., OIB 72719536394</izvorni_sadrzaj>
    <derivirana_varijabla naziv="DomainObject.Predmet.ProtustrankaFormatedOIB_1">  ARMASTEK d.o.o., OIB 72719536394</derivirana_varijabla>
  </DomainObject.Predmet.ProtustrankaFormatedOIB>
  <DomainObject.Predmet.ProtustrankaFormatedWithAdress>
    <izvorni_sadrzaj> ARMASTEK d.o.o., Lopar 564, 51281 Lopar</izvorni_sadrzaj>
    <derivirana_varijabla naziv="DomainObject.Predmet.ProtustrankaFormatedWithAdress_1"> ARMASTEK d.o.o., Lopar 564, 51281 Lopar</derivirana_varijabla>
  </DomainObject.Predmet.ProtustrankaFormatedWithAdress>
  <DomainObject.Predmet.ProtustrankaFormatedWithAdressOIB>
    <izvorni_sadrzaj> ARMASTEK d.o.o., OIB 72719536394, Lopar 564, 51281 Lopar</izvorni_sadrzaj>
    <derivirana_varijabla naziv="DomainObject.Predmet.ProtustrankaFormatedWithAdressOIB_1"> ARMASTEK d.o.o., OIB 72719536394, Lopar 564, 51281 Lopar</derivirana_varijabla>
  </DomainObject.Predmet.ProtustrankaFormatedWithAdressOIB>
  <DomainObject.Predmet.ProtustrankaWithAdress>
    <izvorni_sadrzaj>ARMASTEK d.o.o. Lopar 564, 51281 Lopar</izvorni_sadrzaj>
    <derivirana_varijabla naziv="DomainObject.Predmet.ProtustrankaWithAdress_1">ARMASTEK d.o.o. Lopar 564, 51281 Lopar</derivirana_varijabla>
  </DomainObject.Predmet.ProtustrankaWithAdress>
  <DomainObject.Predmet.ProtustrankaWithAdressOIB>
    <izvorni_sadrzaj>ARMASTEK d.o.o., OIB 72719536394, Lopar 564, 51281 Lopar</izvorni_sadrzaj>
    <derivirana_varijabla naziv="DomainObject.Predmet.ProtustrankaWithAdressOIB_1">ARMASTEK d.o.o., OIB 72719536394, Lopar 564, 51281 Lopar</derivirana_varijabla>
  </DomainObject.Predmet.ProtustrankaWithAdressOIB>
  <DomainObject.Predmet.ProtustrankaNazivFormated>
    <izvorni_sadrzaj>ARMASTEK d.o.o.</izvorni_sadrzaj>
    <derivirana_varijabla naziv="DomainObject.Predmet.ProtustrankaNazivFormated_1">ARMASTEK d.o.o.</derivirana_varijabla>
  </DomainObject.Predmet.ProtustrankaNazivFormated>
  <DomainObject.Predmet.ProtustrankaNazivFormatedOIB>
    <izvorni_sadrzaj>ARMASTEK d.o.o., OIB 72719536394</izvorni_sadrzaj>
    <derivirana_varijabla naziv="DomainObject.Predmet.ProtustrankaNazivFormatedOIB_1">ARMASTEK d.o.o., OIB 72719536394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ARMASTEK d.o.o.</item>
    </izvorni_sadrzaj>
    <derivirana_varijabla naziv="DomainObject.Predmet.ProtuStrankaListFormated_1">
      <item>ARMASTEK d.o.o.</item>
    </derivirana_varijabla>
  </DomainObject.Predmet.ProtuStrankaListFormated>
  <DomainObject.Predmet.ProtuStrankaListFormatedOIB>
    <izvorni_sadrzaj>
      <item>ARMASTEK d.o.o., OIB 72719536394</item>
    </izvorni_sadrzaj>
    <derivirana_varijabla naziv="DomainObject.Predmet.ProtuStrankaListFormatedOIB_1">
      <item>ARMASTEK d.o.o., OIB 72719536394</item>
    </derivirana_varijabla>
  </DomainObject.Predmet.ProtuStrankaListFormatedOIB>
  <DomainObject.Predmet.ProtuStrankaListFormatedWithAdress>
    <izvorni_sadrzaj>
      <item>ARMASTEK d.o.o., Lopar 564, 51281 Lopar</item>
    </izvorni_sadrzaj>
    <derivirana_varijabla naziv="DomainObject.Predmet.ProtuStrankaListFormatedWithAdress_1">
      <item>ARMASTEK d.o.o., Lopar 564, 51281 Lopar</item>
    </derivirana_varijabla>
  </DomainObject.Predmet.ProtuStrankaListFormatedWithAdress>
  <DomainObject.Predmet.ProtuStrankaListFormatedWithAdressOIB>
    <izvorni_sadrzaj>
      <item>ARMASTEK d.o.o., OIB 72719536394, Lopar 564, 51281 Lopar</item>
    </izvorni_sadrzaj>
    <derivirana_varijabla naziv="DomainObject.Predmet.ProtuStrankaListFormatedWithAdressOIB_1">
      <item>ARMASTEK d.o.o., OIB 72719536394, Lopar 564, 51281 Lopar</item>
    </derivirana_varijabla>
  </DomainObject.Predmet.ProtuStrankaListFormatedWithAdressOIB>
  <DomainObject.Predmet.ProtuStrankaListNazivFormated>
    <izvorni_sadrzaj>
      <item>ARMASTEK d.o.o.</item>
    </izvorni_sadrzaj>
    <derivirana_varijabla naziv="DomainObject.Predmet.ProtuStrankaListNazivFormated_1">
      <item>ARMASTEK d.o.o.</item>
    </derivirana_varijabla>
  </DomainObject.Predmet.ProtuStrankaListNazivFormated>
  <DomainObject.Predmet.ProtuStrankaListNazivFormatedOIB>
    <izvorni_sadrzaj>
      <item>ARMASTEK d.o.o., OIB 72719536394</item>
    </izvorni_sadrzaj>
    <derivirana_varijabla naziv="DomainObject.Predmet.ProtuStrankaListNazivFormatedOIB_1">
      <item>ARMASTEK d.o.o., OIB 72719536394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ARMASTEK d.o.o.</izvorni_sadrzaj>
    <derivirana_varijabla naziv="DomainObject.Predmet.ProtustrankaIDrugi_1">ARMASTEK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ARMASTEK d.o.o., OIB 72719536394, Lopar 564, 51281 Lopar</izvorni_sadrzaj>
    <derivirana_varijabla naziv="DomainObject.Predmet.ProtustrankaIDrugiAdressOIB_1">ARMASTEK d.o.o., OIB 72719536394, Lopar 564, 51281 Lopar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ARMASTEK d.o.o.</item>
    </izvorni_sadrzaj>
    <derivirana_varijabla naziv="DomainObject.Predmet.SudioniciListNaziv_1">
      <item>FINA  Rijeka</item>
      <item>ARMASTEK d.o.o.</item>
    </derivirana_varijabla>
  </DomainObject.Predmet.SudioniciListNaziv>
  <DomainObject.Predmet.SudioniciListAdressOIB>
    <izvorni_sadrzaj>
      <item>FINA  Rijeka, OIB 85821130368, Frana Kurelca 8,51000 Rijeka</item>
      <item>ARMASTEK d.o.o., OIB 72719536394, Lopar 564,51281 Lopar</item>
    </izvorni_sadrzaj>
    <derivirana_varijabla naziv="DomainObject.Predmet.SudioniciListAdressOIB_1">
      <item>FINA  Rijeka, OIB 85821130368, Frana Kurelca 8,51000 Rijeka</item>
      <item>ARMASTEK d.o.o., OIB 72719536394, Lopar 564,51281 Lopar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72719536394</item>
    </izvorni_sadrzaj>
    <derivirana_varijabla naziv="DomainObject.Predmet.SudioniciListNazivOIB_1">
      <item>, OIB 85821130368</item>
      <item>, OIB 72719536394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B0FCE-CB67-44FC-8718-5AEDB4BAE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3592</properties:Characters>
  <properties:Lines>92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2016-07-08T09:08:00Z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2016-07-11T07:57:00Z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