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f94dc" w14:paraId="4af94dc" w:rsidRDefault="00991836" w:rsidP="00991836" w:rsidR="00144213" w:rsidRPr="002476FB">
      <w:pPr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          </w:t>
      </w:r>
      <w:r w:rsidR="00F41611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 xml:space="preserve">                                      </w:t>
      </w:r>
      <w:r w:rsidR="00C55805">
        <w:rPr>
          <w:noProof/>
          <w:lang w:eastAsia="hr-HR" w:val="hr-HR"/>
        </w:rPr>
        <w:t xml:space="preserve">                              </w:t>
      </w:r>
      <w:r w:rsidR="00DB1D41">
        <w:rPr>
          <w:b/>
        </w:rPr>
        <w:t>Posl. br. 12. Stpn-</w:t>
      </w:r>
      <w:r w:rsidR="00E12FE8">
        <w:rPr>
          <w:b/>
        </w:rPr>
        <w:t>68</w:t>
      </w:r>
      <w:r w:rsidR="009D2D23">
        <w:rPr>
          <w:b/>
        </w:rPr>
        <w:t>/2016</w:t>
      </w:r>
    </w:p>
    <w:p w:rsidRDefault="002B1F7B" w:rsidP="00144213" w:rsidR="002B1F7B" w:rsidRPr="00991836">
      <w:pPr>
        <w:pStyle w:val="Naslov1"/>
        <w:jc w:val="both"/>
        <w:rPr>
          <w:sz w:val="8"/>
          <w:szCs w:val="8"/>
        </w:rPr>
      </w:pPr>
    </w:p>
    <w:p w:rsidRDefault="00144213" w:rsidP="00144213" w:rsidR="00144213" w:rsidRPr="002476FB">
      <w:pPr>
        <w:pStyle w:val="Naslov1"/>
        <w:jc w:val="both"/>
      </w:pPr>
      <w:r w:rsidRPr="002476FB">
        <w:t>REPUBLIKA HRVATSKA</w:t>
      </w:r>
    </w:p>
    <w:p w:rsidRDefault="00144213" w:rsidP="00144213" w:rsidR="00144213" w:rsidRPr="002476FB">
      <w:pPr>
        <w:jc w:val="both"/>
        <w:rPr>
          <w:lang w:val="hr-HR"/>
        </w:rPr>
      </w:pPr>
      <w:r w:rsidRPr="002476FB">
        <w:rPr>
          <w:b/>
          <w:lang w:val="hr-HR"/>
        </w:rPr>
        <w:t xml:space="preserve">TRGOVAČKI SUD U SPLITU </w:t>
      </w:r>
      <w:r w:rsidRPr="002476FB">
        <w:rPr>
          <w:lang w:val="hr-HR"/>
        </w:rPr>
        <w:t xml:space="preserve">            </w:t>
      </w:r>
      <w:r w:rsidRPr="002476FB">
        <w:rPr>
          <w:lang w:val="hr-HR"/>
        </w:rPr>
        <w:tab/>
      </w:r>
      <w:r w:rsidRPr="002476FB">
        <w:rPr>
          <w:lang w:val="hr-HR"/>
        </w:rPr>
        <w:tab/>
      </w:r>
      <w:r w:rsidRPr="002476FB">
        <w:rPr>
          <w:lang w:val="hr-HR"/>
        </w:rPr>
        <w:tab/>
        <w:t xml:space="preserve">      </w:t>
      </w:r>
    </w:p>
    <w:p w:rsidRDefault="00144213" w:rsidP="00144213" w:rsidR="00144213" w:rsidRPr="002476FB">
      <w:pPr>
        <w:rPr>
          <w:b/>
          <w:lang w:val="hr-HR"/>
        </w:rPr>
      </w:pPr>
      <w:r w:rsidRPr="002476FB">
        <w:rPr>
          <w:b/>
          <w:lang w:val="hr-HR"/>
        </w:rPr>
        <w:t>Split, Sukoišanska br. 6</w:t>
      </w:r>
    </w:p>
    <w:p w:rsidRDefault="00144213" w:rsidP="00144213" w:rsidR="00144213" w:rsidRPr="002B1F7B">
      <w:pPr>
        <w:rPr>
          <w:b/>
          <w:sz w:val="16"/>
          <w:szCs w:val="16"/>
          <w:lang w:val="hr-HR"/>
        </w:rPr>
      </w:pPr>
    </w:p>
    <w:p w:rsidRDefault="00144213" w:rsidP="00874D1A" w:rsidR="00144213" w:rsidRPr="00713EF5">
      <w:pPr>
        <w:jc w:val="center"/>
        <w:rPr>
          <w:b/>
          <w:sz w:val="16"/>
          <w:szCs w:val="16"/>
          <w:lang w:val="hr-HR"/>
        </w:rPr>
      </w:pPr>
    </w:p>
    <w:p w:rsidRDefault="00144213" w:rsidP="00874D1A" w:rsidR="00144213" w:rsidRPr="00991836">
      <w:pPr>
        <w:jc w:val="center"/>
        <w:rPr>
          <w:b/>
          <w:sz w:val="16"/>
          <w:szCs w:val="16"/>
          <w:lang w:val="hr-HR"/>
        </w:rPr>
      </w:pPr>
    </w:p>
    <w:p w:rsidRDefault="00874D1A" w:rsidP="008509D6" w:rsidR="00874D1A" w:rsidRPr="008509D6">
      <w:pPr>
        <w:jc w:val="center"/>
        <w:rPr>
          <w:b/>
          <w:lang w:val="hr-HR"/>
        </w:rPr>
      </w:pPr>
      <w:r w:rsidRPr="002476FB">
        <w:rPr>
          <w:b/>
          <w:lang w:val="hr-HR"/>
        </w:rPr>
        <w:t>O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G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L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A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S</w:t>
      </w:r>
    </w:p>
    <w:p w:rsidRDefault="00FE3E99" w:rsidP="00964A7F" w:rsidR="00FE3E99" w:rsidRPr="008509D6">
      <w:pPr>
        <w:rPr>
          <w:lang w:val="hr-HR"/>
        </w:rPr>
      </w:pPr>
    </w:p>
    <w:p w:rsidRDefault="00964A7F" w:rsidP="00282910" w:rsidR="00144213" w:rsidRPr="00513277">
      <w:pPr>
        <w:pStyle w:val="Naslov3"/>
        <w:rPr>
          <w:b w:val="false"/>
          <w:szCs w:val="24"/>
        </w:rPr>
      </w:pPr>
      <w:r w:rsidRPr="002476FB">
        <w:rPr>
          <w:b w:val="false"/>
          <w:szCs w:val="24"/>
        </w:rPr>
        <w:t>Trgovački sud u Splitu</w:t>
      </w:r>
      <w:r w:rsidR="00F047DE" w:rsidRPr="002476FB">
        <w:rPr>
          <w:b w:val="false"/>
          <w:szCs w:val="24"/>
        </w:rPr>
        <w:t>,</w:t>
      </w:r>
      <w:r w:rsidR="00282910" w:rsidRPr="002476FB">
        <w:rPr>
          <w:b w:val="false"/>
          <w:szCs w:val="24"/>
        </w:rPr>
        <w:t xml:space="preserve"> u postupku povodom prijedloga predlagatelja – dužnika </w:t>
      </w:r>
      <w:r w:rsidR="00E12FE8" w:rsidRPr="00E12FE8">
        <w:rPr>
          <w:b w:val="false"/>
          <w:szCs w:val="24"/>
        </w:rPr>
        <w:t>GRANIT d.o.o. Klis, Vjekoslava Paraća 4 i 6, OIB: 52033577944</w:t>
      </w:r>
      <w:r w:rsidR="00500649" w:rsidRPr="008E0E4F">
        <w:rPr>
          <w:b w:val="false"/>
        </w:rPr>
        <w:t>,</w:t>
      </w:r>
      <w:r w:rsidR="00282910" w:rsidRPr="00513277">
        <w:rPr>
          <w:b w:val="false"/>
          <w:szCs w:val="24"/>
        </w:rPr>
        <w:t xml:space="preserve"> za</w:t>
      </w:r>
      <w:r w:rsidR="00282910" w:rsidRPr="002476FB">
        <w:rPr>
          <w:b w:val="false"/>
          <w:szCs w:val="24"/>
        </w:rPr>
        <w:t xml:space="preserve"> sklapanje predstečajne nagodbe</w:t>
      </w:r>
      <w:r w:rsidR="00F047DE" w:rsidRPr="002476FB">
        <w:rPr>
          <w:b w:val="false"/>
          <w:szCs w:val="24"/>
        </w:rPr>
        <w:t xml:space="preserve">, </w:t>
      </w:r>
      <w:r w:rsidR="00874D1A" w:rsidRPr="002476FB">
        <w:rPr>
          <w:b w:val="false"/>
          <w:szCs w:val="24"/>
        </w:rPr>
        <w:t>objavljuje</w:t>
      </w:r>
      <w:r w:rsidR="00144213" w:rsidRPr="002476FB">
        <w:rPr>
          <w:b w:val="false"/>
          <w:szCs w:val="24"/>
        </w:rPr>
        <w:t xml:space="preserve"> da je rješenjem</w:t>
      </w:r>
      <w:r w:rsidR="00DB1D41">
        <w:rPr>
          <w:b w:val="false"/>
          <w:szCs w:val="24"/>
        </w:rPr>
        <w:t xml:space="preserve"> ovog suda posl. br. 12. Stpn-</w:t>
      </w:r>
      <w:r w:rsidR="00E12FE8">
        <w:rPr>
          <w:b w:val="false"/>
          <w:szCs w:val="24"/>
        </w:rPr>
        <w:t>68</w:t>
      </w:r>
      <w:r w:rsidR="008E0E4F">
        <w:rPr>
          <w:b w:val="false"/>
          <w:szCs w:val="24"/>
        </w:rPr>
        <w:t>/</w:t>
      </w:r>
      <w:r w:rsidR="009D2D23">
        <w:rPr>
          <w:b w:val="false"/>
          <w:szCs w:val="24"/>
        </w:rPr>
        <w:t>2016</w:t>
      </w:r>
      <w:r w:rsidR="00DB1D41">
        <w:rPr>
          <w:b w:val="false"/>
          <w:szCs w:val="24"/>
        </w:rPr>
        <w:t xml:space="preserve"> od </w:t>
      </w:r>
      <w:r w:rsidR="00975D13">
        <w:rPr>
          <w:b w:val="false"/>
          <w:szCs w:val="24"/>
        </w:rPr>
        <w:t>13</w:t>
      </w:r>
      <w:r w:rsidR="00E12FE8">
        <w:rPr>
          <w:b w:val="false"/>
          <w:szCs w:val="24"/>
        </w:rPr>
        <w:t>. rujna</w:t>
      </w:r>
      <w:r w:rsidR="0041548B">
        <w:t xml:space="preserve"> </w:t>
      </w:r>
      <w:r w:rsidR="00C55805">
        <w:rPr>
          <w:b w:val="false"/>
          <w:szCs w:val="24"/>
        </w:rPr>
        <w:t>2016</w:t>
      </w:r>
      <w:r w:rsidR="00144213" w:rsidRPr="002476FB">
        <w:rPr>
          <w:b w:val="false"/>
          <w:szCs w:val="24"/>
        </w:rPr>
        <w:t>. god.</w:t>
      </w:r>
      <w:r w:rsidR="00282910" w:rsidRPr="002476FB">
        <w:rPr>
          <w:b w:val="false"/>
          <w:szCs w:val="24"/>
        </w:rPr>
        <w:t xml:space="preserve"> </w:t>
      </w:r>
      <w:r w:rsidR="00144213" w:rsidRPr="002476FB">
        <w:rPr>
          <w:b w:val="false"/>
          <w:szCs w:val="24"/>
        </w:rPr>
        <w:t>određeno</w:t>
      </w:r>
      <w:r w:rsidR="00282910" w:rsidRPr="002476FB">
        <w:rPr>
          <w:b w:val="false"/>
          <w:szCs w:val="24"/>
        </w:rPr>
        <w:t xml:space="preserve"> ročište radi sklapanja predstečajne nagodbe</w:t>
      </w:r>
      <w:r w:rsidR="00144213" w:rsidRPr="002476FB">
        <w:rPr>
          <w:b w:val="false"/>
          <w:szCs w:val="24"/>
        </w:rPr>
        <w:t xml:space="preserve"> </w:t>
      </w:r>
      <w:r w:rsidR="00144213" w:rsidRPr="00513277">
        <w:rPr>
          <w:b w:val="false"/>
          <w:szCs w:val="24"/>
        </w:rPr>
        <w:t xml:space="preserve">između dužnika </w:t>
      </w:r>
      <w:r w:rsidR="00E12FE8" w:rsidRPr="00E12FE8">
        <w:rPr>
          <w:b w:val="false"/>
          <w:szCs w:val="24"/>
        </w:rPr>
        <w:t>GRANIT d.o.o. Klis, Vjekoslava Paraća 4 i 6, OIB: 52033577944</w:t>
      </w:r>
      <w:r w:rsidR="009D2D23">
        <w:rPr>
          <w:b w:val="false"/>
        </w:rPr>
        <w:t xml:space="preserve"> </w:t>
      </w:r>
      <w:r w:rsidR="0028772C">
        <w:rPr>
          <w:b w:val="false"/>
        </w:rPr>
        <w:t xml:space="preserve"> </w:t>
      </w:r>
      <w:r w:rsidR="0041548B" w:rsidRPr="0028772C">
        <w:rPr>
          <w:b w:val="false"/>
          <w:szCs w:val="24"/>
        </w:rPr>
        <w:t xml:space="preserve">i </w:t>
      </w:r>
      <w:r w:rsidR="0041548B">
        <w:rPr>
          <w:b w:val="false"/>
          <w:szCs w:val="24"/>
        </w:rPr>
        <w:t>vjerovnika dužnika,</w:t>
      </w:r>
      <w:r w:rsidR="00282910" w:rsidRPr="00513277">
        <w:rPr>
          <w:b w:val="false"/>
          <w:szCs w:val="24"/>
        </w:rPr>
        <w:t xml:space="preserve"> za dan</w:t>
      </w:r>
    </w:p>
    <w:p w:rsidRDefault="009E3F61" w:rsidP="00282910" w:rsidR="00144213" w:rsidRPr="009137E0">
      <w:pPr>
        <w:pStyle w:val="Naslov3"/>
        <w:rPr>
          <w:b w:val="false"/>
          <w:sz w:val="16"/>
          <w:szCs w:val="16"/>
        </w:rPr>
      </w:pPr>
      <w:r>
        <w:rPr>
          <w:b w:val="false"/>
          <w:sz w:val="16"/>
          <w:szCs w:val="16"/>
        </w:rPr>
        <w:t xml:space="preserve"> </w:t>
      </w:r>
    </w:p>
    <w:p w:rsidRDefault="00144213" w:rsidP="00282910" w:rsidR="00144213" w:rsidRPr="00713EF5">
      <w:pPr>
        <w:pStyle w:val="Naslov3"/>
        <w:rPr>
          <w:b w:val="false"/>
          <w:sz w:val="36"/>
          <w:szCs w:val="36"/>
        </w:rPr>
      </w:pPr>
    </w:p>
    <w:p w:rsidRDefault="00975D13" w:rsidP="00144213" w:rsidR="00144213" w:rsidRPr="002476FB">
      <w:pPr>
        <w:pStyle w:val="Naslov3"/>
        <w:jc w:val="center"/>
        <w:rPr>
          <w:b w:val="false"/>
          <w:szCs w:val="24"/>
        </w:rPr>
      </w:pPr>
      <w:r>
        <w:rPr>
          <w:b w:val="false"/>
          <w:szCs w:val="24"/>
        </w:rPr>
        <w:t>6. listopada</w:t>
      </w:r>
      <w:r w:rsidR="00282910" w:rsidRPr="002476FB">
        <w:rPr>
          <w:b w:val="false"/>
          <w:szCs w:val="24"/>
        </w:rPr>
        <w:t xml:space="preserve"> 201</w:t>
      </w:r>
      <w:r w:rsidR="00C55805">
        <w:rPr>
          <w:b w:val="false"/>
          <w:szCs w:val="24"/>
        </w:rPr>
        <w:t>6</w:t>
      </w:r>
      <w:r w:rsidR="00282910" w:rsidRPr="002476FB">
        <w:rPr>
          <w:b w:val="false"/>
          <w:szCs w:val="24"/>
        </w:rPr>
        <w:t xml:space="preserve">. </w:t>
      </w:r>
      <w:r w:rsidR="00144213" w:rsidRPr="002476FB">
        <w:rPr>
          <w:b w:val="false"/>
          <w:szCs w:val="24"/>
        </w:rPr>
        <w:t xml:space="preserve">god. u </w:t>
      </w:r>
      <w:r>
        <w:rPr>
          <w:b w:val="false"/>
          <w:szCs w:val="24"/>
        </w:rPr>
        <w:t>9</w:t>
      </w:r>
      <w:r w:rsidR="009E3F61">
        <w:rPr>
          <w:b w:val="false"/>
          <w:szCs w:val="24"/>
        </w:rPr>
        <w:t>,0</w:t>
      </w:r>
      <w:r w:rsidR="00376160">
        <w:rPr>
          <w:b w:val="false"/>
          <w:szCs w:val="24"/>
        </w:rPr>
        <w:t>0</w:t>
      </w:r>
      <w:r w:rsidR="00282910" w:rsidRPr="002476FB">
        <w:rPr>
          <w:b w:val="false"/>
          <w:szCs w:val="24"/>
        </w:rPr>
        <w:t xml:space="preserve"> sati, </w:t>
      </w:r>
    </w:p>
    <w:p w:rsidRDefault="00BF7D14" w:rsidP="00144213" w:rsidR="00BF7D14" w:rsidRPr="00BF7D14">
      <w:pPr>
        <w:jc w:val="center"/>
      </w:pPr>
      <w:r w:rsidRPr="00BF7D14">
        <w:t>soba br. 118/I (sudnica br. 4)</w:t>
      </w:r>
    </w:p>
    <w:p w:rsidRDefault="00144213" w:rsidP="00144213" w:rsidR="00144213" w:rsidRPr="002476FB">
      <w:pPr>
        <w:jc w:val="center"/>
        <w:rPr>
          <w:lang w:val="hr-HR"/>
        </w:rPr>
      </w:pPr>
      <w:r w:rsidRPr="002476FB">
        <w:rPr>
          <w:b/>
        </w:rPr>
        <w:t xml:space="preserve"> </w:t>
      </w:r>
      <w:r w:rsidRPr="002476FB">
        <w:t>Trgovačkog suda u Splitu, Sukoišanska br. 6</w:t>
      </w:r>
    </w:p>
    <w:p w:rsidRDefault="00282910" w:rsidP="00282910" w:rsidR="00282910" w:rsidRPr="002476FB">
      <w:pPr>
        <w:rPr>
          <w:lang w:val="hr-HR"/>
        </w:rPr>
      </w:pPr>
    </w:p>
    <w:p w:rsidRDefault="00144213" w:rsidP="00282910" w:rsidR="00144213" w:rsidRPr="008509D6">
      <w:pPr>
        <w:rPr>
          <w:sz w:val="36"/>
          <w:szCs w:val="36"/>
          <w:lang w:val="hr-HR"/>
        </w:rPr>
      </w:pPr>
    </w:p>
    <w:p w:rsidRDefault="00376160" w:rsidP="00376160" w:rsidR="00376160" w:rsidRPr="002476FB">
      <w:pPr>
        <w:jc w:val="both"/>
        <w:rPr>
          <w:lang w:val="hr-HR"/>
        </w:rPr>
      </w:pPr>
      <w:r>
        <w:rPr>
          <w:lang w:val="hr-HR"/>
        </w:rPr>
        <w:t xml:space="preserve">Objavom ovog oglasa na </w:t>
      </w:r>
      <w:r w:rsidR="009137E0">
        <w:rPr>
          <w:lang w:val="hr-HR"/>
        </w:rPr>
        <w:t>e-</w:t>
      </w:r>
      <w:r>
        <w:rPr>
          <w:lang w:val="hr-HR"/>
        </w:rPr>
        <w:t>oglasnoj ploči</w:t>
      </w:r>
      <w:r w:rsidRPr="00810F15">
        <w:t xml:space="preserve"> </w:t>
      </w:r>
      <w:r w:rsidRPr="002476FB">
        <w:t>suda</w:t>
      </w:r>
      <w:r w:rsidR="00C55805">
        <w:t>, kao i na web – stranicama</w:t>
      </w:r>
      <w:r>
        <w:t xml:space="preserve"> Financijske agencije,</w:t>
      </w:r>
      <w:r>
        <w:rPr>
          <w:lang w:val="hr-HR"/>
        </w:rPr>
        <w:t xml:space="preserve"> dužnik i svi vjerovnici dužnika smatraju se obaviještenim o održavanju zakazanog ročišta</w:t>
      </w:r>
      <w:r w:rsidRPr="002476FB">
        <w:rPr>
          <w:lang w:val="hr-HR"/>
        </w:rPr>
        <w:t>.</w:t>
      </w:r>
    </w:p>
    <w:p w:rsidRDefault="00282910" w:rsidP="00282910" w:rsidR="00282910" w:rsidRPr="00376160">
      <w:pPr>
        <w:rPr>
          <w:sz w:val="16"/>
          <w:szCs w:val="16"/>
          <w:lang w:val="hr-HR"/>
        </w:rPr>
      </w:pPr>
    </w:p>
    <w:p w:rsidRDefault="0059666B" w:rsidP="00874D1A" w:rsidR="0059666B" w:rsidRPr="008509D6">
      <w:pPr>
        <w:jc w:val="both"/>
        <w:rPr>
          <w:sz w:val="16"/>
          <w:szCs w:val="16"/>
          <w:lang w:val="hr-HR"/>
        </w:rPr>
      </w:pPr>
    </w:p>
    <w:p w:rsidRDefault="00143AD0" w:rsidP="007F36A7" w:rsidR="00874D1A" w:rsidRPr="002476FB">
      <w:pPr>
        <w:ind w:firstLine="720"/>
        <w:jc w:val="center"/>
        <w:rPr>
          <w:lang w:val="hr-HR"/>
        </w:rPr>
      </w:pPr>
      <w:r w:rsidRPr="002476FB">
        <w:rPr>
          <w:lang w:val="hr-HR"/>
        </w:rPr>
        <w:t>(12. St</w:t>
      </w:r>
      <w:r w:rsidR="00383FD6" w:rsidRPr="002476FB">
        <w:rPr>
          <w:lang w:val="hr-HR"/>
        </w:rPr>
        <w:t>pn</w:t>
      </w:r>
      <w:r w:rsidRPr="002476FB">
        <w:rPr>
          <w:lang w:val="hr-HR"/>
        </w:rPr>
        <w:t>-</w:t>
      </w:r>
      <w:r w:rsidR="00E12FE8">
        <w:rPr>
          <w:lang w:val="hr-HR"/>
        </w:rPr>
        <w:t>68</w:t>
      </w:r>
      <w:r w:rsidR="009D2D23">
        <w:rPr>
          <w:lang w:val="hr-HR"/>
        </w:rPr>
        <w:t>/2016</w:t>
      </w:r>
      <w:r w:rsidR="00383FD6" w:rsidRPr="002476FB">
        <w:rPr>
          <w:lang w:val="hr-HR"/>
        </w:rPr>
        <w:t xml:space="preserve"> </w:t>
      </w:r>
      <w:r w:rsidRPr="002476FB">
        <w:rPr>
          <w:lang w:val="hr-HR"/>
        </w:rPr>
        <w:t xml:space="preserve">od </w:t>
      </w:r>
      <w:r w:rsidR="00975D13">
        <w:rPr>
          <w:lang w:val="hr-HR"/>
        </w:rPr>
        <w:t>13</w:t>
      </w:r>
      <w:r w:rsidR="00E12FE8">
        <w:rPr>
          <w:lang w:val="hr-HR"/>
        </w:rPr>
        <w:t>.09</w:t>
      </w:r>
      <w:r w:rsidR="0028772C">
        <w:rPr>
          <w:lang w:val="hr-HR"/>
        </w:rPr>
        <w:t>.</w:t>
      </w:r>
      <w:r w:rsidR="00874D1A" w:rsidRPr="002476FB">
        <w:rPr>
          <w:lang w:val="hr-HR"/>
        </w:rPr>
        <w:t>201</w:t>
      </w:r>
      <w:r w:rsidR="00C55805">
        <w:rPr>
          <w:lang w:val="hr-HR"/>
        </w:rPr>
        <w:t>6</w:t>
      </w:r>
      <w:r w:rsidR="00144213" w:rsidRPr="002476FB">
        <w:rPr>
          <w:lang w:val="hr-HR"/>
        </w:rPr>
        <w:t>. god.</w:t>
      </w:r>
      <w:r w:rsidR="00874D1A" w:rsidRPr="002476FB">
        <w:rPr>
          <w:lang w:val="hr-HR"/>
        </w:rPr>
        <w:t>)</w:t>
      </w:r>
    </w:p>
    <w:sectPr w:rsidSect="00472F2B" w:rsidR="00874D1A" w:rsidRPr="002476FB">
      <w:headerReference w:type="even" r:id="rId10"/>
      <w:headerReference w:type="default" r:id="rId11"/>
      <w:pgSz w:h="15840" w:w="12240"/>
      <w:pgMar w:gutter="0" w:footer="708" w:header="708" w:left="1800" w:bottom="1440" w:right="180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6AE" w:rsidP="003A6DA9" w:rsidR="00B016AE">
      <w:r>
        <w:separator/>
      </w:r>
    </w:p>
  </w:endnote>
  <w:endnote w:id="0" w:type="continuationSeparator">
    <w:p w:rsidRDefault="00B016AE" w:rsidP="003A6DA9" w:rsidR="00B01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6AE" w:rsidP="003A6DA9" w:rsidR="00B016AE">
      <w:r>
        <w:separator/>
      </w:r>
    </w:p>
  </w:footnote>
  <w:footnote w:id="0" w:type="continuationSeparator">
    <w:p w:rsidRDefault="00B016AE" w:rsidP="003A6DA9" w:rsidR="00B016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59EC" w:rsidR="003759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6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6DA9" w:rsidR="003A6DA9" w:rsidRPr="003A6DA9">
    <w:pPr>
      <w:pStyle w:val="Zaglavlje"/>
      <w:jc w:val="center"/>
    </w:pPr>
    <w:r>
      <w:tab/>
    </w:r>
    <w:r>
      <w:tab/>
    </w:r>
  </w:p>
  <w:p w:rsidRDefault="003A6DA9" w:rsid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0169FD"/>
    <w:multiLevelType w:val="hybridMultilevel"/>
    <w:tmpl w:val="9A789BB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077AED"/>
    <w:multiLevelType w:val="hybridMultilevel"/>
    <w:tmpl w:val="87E27FA2"/>
    <w:lvl w:tplc="37C841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1402"/>
    <w:rsid w:val="000537EF"/>
    <w:rsid w:val="00054ABE"/>
    <w:rsid w:val="000A0D85"/>
    <w:rsid w:val="000F7E4A"/>
    <w:rsid w:val="00104C0A"/>
    <w:rsid w:val="00116E67"/>
    <w:rsid w:val="00125E3E"/>
    <w:rsid w:val="00140983"/>
    <w:rsid w:val="00142696"/>
    <w:rsid w:val="00143AD0"/>
    <w:rsid w:val="00144213"/>
    <w:rsid w:val="00177293"/>
    <w:rsid w:val="001C13F0"/>
    <w:rsid w:val="002476FB"/>
    <w:rsid w:val="00247D9D"/>
    <w:rsid w:val="00252145"/>
    <w:rsid w:val="00275739"/>
    <w:rsid w:val="00282910"/>
    <w:rsid w:val="0028772C"/>
    <w:rsid w:val="002A7660"/>
    <w:rsid w:val="002B1F7B"/>
    <w:rsid w:val="002E07BF"/>
    <w:rsid w:val="002E3689"/>
    <w:rsid w:val="00300679"/>
    <w:rsid w:val="003109B7"/>
    <w:rsid w:val="00313AD8"/>
    <w:rsid w:val="003144D3"/>
    <w:rsid w:val="0031650A"/>
    <w:rsid w:val="00333ABE"/>
    <w:rsid w:val="003759EC"/>
    <w:rsid w:val="00376160"/>
    <w:rsid w:val="00383FD6"/>
    <w:rsid w:val="003A6DA9"/>
    <w:rsid w:val="003F13DF"/>
    <w:rsid w:val="0041548B"/>
    <w:rsid w:val="004465DF"/>
    <w:rsid w:val="0047098F"/>
    <w:rsid w:val="00472F2B"/>
    <w:rsid w:val="004807EF"/>
    <w:rsid w:val="004933CB"/>
    <w:rsid w:val="00493403"/>
    <w:rsid w:val="004A2409"/>
    <w:rsid w:val="004B3B88"/>
    <w:rsid w:val="00500649"/>
    <w:rsid w:val="00503F60"/>
    <w:rsid w:val="00511031"/>
    <w:rsid w:val="00513277"/>
    <w:rsid w:val="0051721A"/>
    <w:rsid w:val="00535EBA"/>
    <w:rsid w:val="0059666B"/>
    <w:rsid w:val="005B12E3"/>
    <w:rsid w:val="005D3F6C"/>
    <w:rsid w:val="006465DE"/>
    <w:rsid w:val="00656DEE"/>
    <w:rsid w:val="00713EF5"/>
    <w:rsid w:val="007706B6"/>
    <w:rsid w:val="00780D19"/>
    <w:rsid w:val="00784B59"/>
    <w:rsid w:val="007978F0"/>
    <w:rsid w:val="007D4F11"/>
    <w:rsid w:val="007E3EC7"/>
    <w:rsid w:val="007F36A7"/>
    <w:rsid w:val="008077E5"/>
    <w:rsid w:val="008356F0"/>
    <w:rsid w:val="008509D6"/>
    <w:rsid w:val="00867896"/>
    <w:rsid w:val="008714DE"/>
    <w:rsid w:val="00874D1A"/>
    <w:rsid w:val="00891627"/>
    <w:rsid w:val="008B08C9"/>
    <w:rsid w:val="008B4783"/>
    <w:rsid w:val="008E0E4F"/>
    <w:rsid w:val="009137E0"/>
    <w:rsid w:val="00913E4E"/>
    <w:rsid w:val="0091491C"/>
    <w:rsid w:val="0092225D"/>
    <w:rsid w:val="00964A7F"/>
    <w:rsid w:val="00975D13"/>
    <w:rsid w:val="00991836"/>
    <w:rsid w:val="00993327"/>
    <w:rsid w:val="009C1B1D"/>
    <w:rsid w:val="009D2D23"/>
    <w:rsid w:val="009D59A9"/>
    <w:rsid w:val="009E3F61"/>
    <w:rsid w:val="00A337A6"/>
    <w:rsid w:val="00A6343F"/>
    <w:rsid w:val="00AE6449"/>
    <w:rsid w:val="00B016AE"/>
    <w:rsid w:val="00B66F81"/>
    <w:rsid w:val="00BE4C93"/>
    <w:rsid w:val="00BF7D14"/>
    <w:rsid w:val="00C01F44"/>
    <w:rsid w:val="00C076C4"/>
    <w:rsid w:val="00C21928"/>
    <w:rsid w:val="00C31D59"/>
    <w:rsid w:val="00C55805"/>
    <w:rsid w:val="00C6412A"/>
    <w:rsid w:val="00C64619"/>
    <w:rsid w:val="00CA1776"/>
    <w:rsid w:val="00CA2900"/>
    <w:rsid w:val="00CA7AEC"/>
    <w:rsid w:val="00CC0ECE"/>
    <w:rsid w:val="00CC3B1A"/>
    <w:rsid w:val="00CC6068"/>
    <w:rsid w:val="00CD6A4F"/>
    <w:rsid w:val="00D039F7"/>
    <w:rsid w:val="00D10042"/>
    <w:rsid w:val="00D268E7"/>
    <w:rsid w:val="00D63F94"/>
    <w:rsid w:val="00DB1D41"/>
    <w:rsid w:val="00DC5500"/>
    <w:rsid w:val="00DD37E4"/>
    <w:rsid w:val="00E059E1"/>
    <w:rsid w:val="00E1156C"/>
    <w:rsid w:val="00E12FE8"/>
    <w:rsid w:val="00E17A90"/>
    <w:rsid w:val="00E25A2D"/>
    <w:rsid w:val="00E57D92"/>
    <w:rsid w:val="00F047DE"/>
    <w:rsid w:val="00F41611"/>
    <w:rsid w:val="00F44A39"/>
    <w:rsid w:val="00F74DF6"/>
    <w:rsid w:val="00F77480"/>
    <w:rsid w:val="00F833D5"/>
    <w:rsid w:val="00FA15A6"/>
    <w:rsid w:val="00FE1D22"/>
    <w:rsid w:val="00FE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true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172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21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1721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1721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1721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1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172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21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1721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1721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1721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Stpn-68/2016</izvorni_sadrzaj>
    <derivirana_varijabla naziv="DomainObject.Predmet.OznakaBroj_1">Stpn-68/2016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GRANIT d.o.o. za obradu i preradu kamena, trgovinu na veliko i malo, export-import</izvorni_sadrzaj>
    <derivirana_varijabla naziv="DomainObject.Predmet.StrankaFormated_1">  GRANIT d.o.o. za obradu i preradu kamena, trgovinu na veliko i malo, export-import</derivirana_varijabla>
  </DomainObject.Predmet.StrankaFormated>
  <DomainObject.Predmet.StrankaFormatedOIB>
    <izvorni_sadrzaj>  GRANIT d.o.o. za obradu i preradu kamena, trgovinu na veliko i malo, export-import, OIB 52033577944</izvorni_sadrzaj>
    <derivirana_varijabla naziv="DomainObject.Predmet.StrankaFormatedOIB_1">  GRANIT d.o.o. za obradu i preradu kamena, trgovinu na veliko i malo, export-import, OIB 52033577944</derivirana_varijabla>
  </DomainObject.Predmet.StrankaFormatedOIB>
  <DomainObject.Predmet.StrankaFormatedWithAdress>
    <izvorni_sadrzaj> GRANIT d.o.o. za obradu i preradu kamena, trgovinu na veliko i malo, export-import, Vjekoslava Paraća 4 i 6, 21231 Klis</izvorni_sadrzaj>
    <derivirana_varijabla naziv="DomainObject.Predmet.StrankaFormatedWithAdress_1"> GRANIT d.o.o. za obradu i preradu kamena, trgovinu na veliko i malo, export-import, Vjekoslava Paraća 4 i 6, 21231 Klis</derivirana_varijabla>
  </DomainObject.Predmet.StrankaFormatedWithAdress>
  <DomainObject.Predmet.StrankaFormatedWithAdressOIB>
    <izvorni_sadrzaj> GRANIT d.o.o. za obradu i preradu kamena, trgovinu na veliko i malo, export-import, OIB 52033577944, Vjekoslava Paraća 4 i 6, 21231 Klis</izvorni_sadrzaj>
    <derivirana_varijabla naziv="DomainObject.Predmet.StrankaFormatedWithAdressOIB_1"> GRANIT d.o.o. za obradu i preradu kamena, trgovinu na veliko i malo, export-import, OIB 52033577944, Vjekoslava Paraća 4 i 6, 21231 Klis</derivirana_varijabla>
  </DomainObject.Predmet.StrankaFormatedWithAdressOIB>
  <DomainObject.Predmet.StrankaWithAdress>
    <izvorni_sadrzaj>GRANIT d.o.o. za obradu i preradu kamena, trgovinu na veliko i malo, export-import Vjekoslava Paraća 4 i 6,21231 Klis</izvorni_sadrzaj>
    <derivirana_varijabla naziv="DomainObject.Predmet.StrankaWithAdress_1">GRANIT d.o.o. za obradu i preradu kamena, trgovinu na veliko i malo, export-import Vjekoslava Paraća 4 i 6,21231 Klis</derivirana_varijabla>
  </DomainObject.Predmet.StrankaWithAdress>
  <DomainObject.Predmet.StrankaWithAdressOIB>
    <izvorni_sadrzaj>GRANIT d.o.o. za obradu i preradu kamena, trgovinu na veliko i malo, export-import, OIB 52033577944, Vjekoslava Paraća 4 i 6,21231 Klis</izvorni_sadrzaj>
    <derivirana_varijabla naziv="DomainObject.Predmet.StrankaWithAdressOIB_1">GRANIT d.o.o. za obradu i preradu kamena, trgovinu na veliko i malo, export-import, OIB 52033577944, Vjekoslava Paraća 4 i 6,21231 Klis</derivirana_varijabla>
  </DomainObject.Predmet.StrankaWithAdressOIB>
  <DomainObject.Predmet.StrankaNazivFormated>
    <izvorni_sadrzaj>GRANIT d.o.o. za obradu i preradu kamena, trgovinu na veliko i malo, export-import</izvorni_sadrzaj>
    <derivirana_varijabla naziv="DomainObject.Predmet.StrankaNazivFormated_1">GRANIT d.o.o. za obradu i preradu kamena, trgovinu na veliko i malo, export-import</derivirana_varijabla>
  </DomainObject.Predmet.StrankaNazivFormated>
  <DomainObject.Predmet.StrankaNazivFormatedOIB>
    <izvorni_sadrzaj>GRANIT d.o.o. za obradu i preradu kamena, trgovinu na veliko i malo, export-import, OIB 52033577944</izvorni_sadrzaj>
    <derivirana_varijabla naziv="DomainObject.Predmet.StrankaNazivFormatedOIB_1">GRANIT d.o.o. za obradu i preradu kamena, trgovinu na veliko i malo, export-import, OIB 52033577944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GRANIT d.o.o. za obradu i preradu kamena, trgovinu na veliko i malo, export-import</item>
    </izvorni_sadrzaj>
    <derivirana_varijabla naziv="DomainObject.Predmet.StrankaListFormated_1">
      <item>GRANIT d.o.o. za obradu i preradu kamena, trgovinu na veliko i malo, export-import</item>
    </derivirana_varijabla>
  </DomainObject.Predmet.StrankaListFormated>
  <DomainObject.Predmet.StrankaListFormatedOIB>
    <izvorni_sadrzaj>
      <item>GRANIT d.o.o. za obradu i preradu kamena, trgovinu na veliko i malo, export-import, OIB 52033577944</item>
    </izvorni_sadrzaj>
    <derivirana_varijabla naziv="DomainObject.Predmet.StrankaListFormatedOIB_1">
      <item>GRANIT d.o.o. za obradu i preradu kamena, trgovinu na veliko i malo, export-import, OIB 52033577944</item>
    </derivirana_varijabla>
  </DomainObject.Predmet.StrankaListFormatedOIB>
  <DomainObject.Predmet.StrankaListFormatedWithAdress>
    <izvorni_sadrzaj>
      <item>GRANIT d.o.o. za obradu i preradu kamena, trgovinu na veliko i malo, export-import, Vjekoslava Paraća 4 i 6, 21231 Klis</item>
    </izvorni_sadrzaj>
    <derivirana_varijabla naziv="DomainObject.Predmet.StrankaListFormatedWithAdress_1">
      <item>GRANIT d.o.o. za obradu i preradu kamena, trgovinu na veliko i malo, export-import, Vjekoslava Paraća 4 i 6, 21231 Klis</item>
    </derivirana_varijabla>
  </DomainObject.Predmet.StrankaListFormatedWithAdress>
  <DomainObject.Predmet.StrankaListFormatedWithAdressOIB>
    <izvorni_sadrzaj>
      <item>GRANIT d.o.o. za obradu i preradu kamena, trgovinu na veliko i malo, export-import, OIB 52033577944, Vjekoslava Paraća 4 i 6, 21231 Klis</item>
    </izvorni_sadrzaj>
    <derivirana_varijabla naziv="DomainObject.Predmet.StrankaListFormatedWithAdressOIB_1">
      <item>GRANIT d.o.o. za obradu i preradu kamena, trgovinu na veliko i malo, export-import, OIB 52033577944, Vjekoslava Paraća 4 i 6, 21231 Klis</item>
    </derivirana_varijabla>
  </DomainObject.Predmet.StrankaListFormatedWithAdressOIB>
  <DomainObject.Predmet.StrankaListNazivFormated>
    <izvorni_sadrzaj>
      <item>GRANIT d.o.o. za obradu i preradu kamena, trgovinu na veliko i malo, export-import</item>
    </izvorni_sadrzaj>
    <derivirana_varijabla naziv="DomainObject.Predmet.StrankaListNazivFormated_1">
      <item>GRANIT d.o.o. za obradu i preradu kamena, trgovinu na veliko i malo, export-import</item>
    </derivirana_varijabla>
  </DomainObject.Predmet.StrankaListNazivFormated>
  <DomainObject.Predmet.StrankaListNazivFormatedOIB>
    <izvorni_sadrzaj>
      <item>GRANIT d.o.o. za obradu i preradu kamena, trgovinu na veliko i malo, export-import, OIB 52033577944</item>
    </izvorni_sadrzaj>
    <derivirana_varijabla naziv="DomainObject.Predmet.StrankaListNazivFormatedOIB_1">
      <item>GRANIT d.o.o. za obradu i preradu kamena, trgovinu na veliko i malo, export-import, OIB 52033577944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GRANIT d.o.o. za obradu i preradu kamena, trgovinu na veliko i malo, export-import</izvorni_sadrzaj>
    <derivirana_varijabla naziv="DomainObject.Predmet.StrankaIDrugi_1">GRANIT d.o.o. za obradu i preradu kamena, trgovinu na veliko i malo, export-import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GRANIT d.o.o. za obradu i preradu kamena, trgovinu na veliko i malo, export-import, OIB 52033577944, Vjekoslava Paraća 4 i 6, 21231 Klis</izvorni_sadrzaj>
    <derivirana_varijabla naziv="DomainObject.Predmet.StrankaIDrugiAdressOIB_1">GRANIT d.o.o. za obradu i preradu kamena, trgovinu na veliko i malo, export-import, OIB 52033577944, Vjekoslava Paraća 4 i 6, 21231 Klis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GRANIT d.o.o. za obradu i preradu kamena, trgovinu na veliko i malo, export-import</item>
    </izvorni_sadrzaj>
    <derivirana_varijabla naziv="DomainObject.Predmet.SudioniciListNaziv_1">
      <item>GRANIT d.o.o. za obradu i preradu kamena, trgovinu na veliko i malo, export-import</item>
    </derivirana_varijabla>
  </DomainObject.Predmet.SudioniciListNaziv>
  <DomainObject.Predmet.SudioniciListAdressOIB>
    <izvorni_sadrzaj>
      <item>GRANIT d.o.o. za obradu i preradu kamena, trgovinu na veliko i malo, export-import, OIB 52033577944, Vjekoslava Paraća 4 i 6,21231 Klis</item>
    </izvorni_sadrzaj>
    <derivirana_varijabla naziv="DomainObject.Predmet.SudioniciListAdressOIB_1">
      <item>GRANIT d.o.o. za obradu i preradu kamena, trgovinu na veliko i malo, export-import, OIB 52033577944, Vjekoslava Paraća 4 i 6,21231 Klis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52033577944</item>
    </izvorni_sadrzaj>
    <derivirana_varijabla naziv="DomainObject.Predmet.SudioniciListNazivOIB_1">
      <item>, OIB 52033577944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132</properties:Words>
  <properties:Characters>728</properties:Characters>
  <properties:Lines>29</properties:Lines>
  <properties:Paragraphs>11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2015-10-20T12:55:00Z</dcterms:created>
  <dc:creator>pbacic</dc:creator>
  <cp:lastModifiedBy>Paško Bačić</cp:lastModifiedBy>
  <cp:lastPrinted>2016-09-13T12:00:00Z</cp:lastPrinted>
  <dcterms:modified xmlns:xsi="http://www.w3.org/2001/XMLSchema-instance" xsi:type="dcterms:W3CDTF">2016-09-13T12:41:00Z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