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65f75" w14:paraId="4465f75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109220</wp:posOffset>
            </wp:positionH>
            <wp:positionV relativeFrom="paragraph">
              <wp:posOffset>153035</wp:posOffset>
            </wp:positionV>
            <wp:extent cy="789940" cx="59944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9940" cx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SLAVONSKOM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35000 SLAVONSKI BROD                                                      Broj: St-</w:t>
      </w:r>
      <w:r w:rsidR="00000510">
        <w:rPr>
          <w:rFonts w:hAnsi="Times New Roman" w:ascii="Times New Roman"/>
          <w:sz w:val="24"/>
          <w:szCs w:val="24"/>
        </w:rPr>
        <w:t>718</w:t>
      </w:r>
      <w:r w:rsidRPr="00594502">
        <w:rPr>
          <w:rFonts w:hAnsi="Times New Roman" w:ascii="Times New Roman"/>
          <w:sz w:val="24"/>
          <w:szCs w:val="24"/>
        </w:rPr>
        <w:t>/</w:t>
      </w:r>
      <w:r w:rsidR="00000510">
        <w:rPr>
          <w:rFonts w:hAnsi="Times New Roman" w:ascii="Times New Roman"/>
          <w:sz w:val="24"/>
          <w:szCs w:val="24"/>
        </w:rPr>
        <w:t>2016</w:t>
      </w:r>
      <w:r w:rsidRPr="00594502">
        <w:rPr>
          <w:rFonts w:hAnsi="Times New Roman" w:ascii="Times New Roman"/>
          <w:sz w:val="24"/>
          <w:szCs w:val="24"/>
        </w:rPr>
        <w:t>-</w:t>
      </w:r>
      <w:r w:rsidR="00000510">
        <w:rPr>
          <w:rFonts w:hAnsi="Times New Roman" w:ascii="Times New Roman"/>
          <w:sz w:val="24"/>
          <w:szCs w:val="24"/>
        </w:rPr>
        <w:t>7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000510" w:rsidR="00594502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TRGOVAČKI SUD U OSIJEKU STALNA SLUŽBA TRGOVAČKOG SUDA U SLAVONSKOM BRODU, po stečajnom sucu Davorinu Pavičić, odlučujući o prijedlogu FINE za otvaranje stečajnog postupka nad dužnikom </w:t>
      </w:r>
      <w:r w:rsidR="00000510" w:rsidRPr="00000510">
        <w:rPr>
          <w:rFonts w:hAnsi="Times New Roman" w:ascii="Times New Roman"/>
          <w:sz w:val="24"/>
          <w:szCs w:val="24"/>
        </w:rPr>
        <w:t>ORAH d.o.o., OIB: 66045591923, J.</w:t>
      </w:r>
      <w:r w:rsidR="00000510">
        <w:rPr>
          <w:rFonts w:hAnsi="Times New Roman" w:ascii="Times New Roman"/>
          <w:sz w:val="24"/>
          <w:szCs w:val="24"/>
        </w:rPr>
        <w:t xml:space="preserve"> J. </w:t>
      </w:r>
      <w:r w:rsidR="00000510" w:rsidRPr="00000510">
        <w:rPr>
          <w:rFonts w:hAnsi="Times New Roman" w:ascii="Times New Roman"/>
          <w:sz w:val="24"/>
          <w:szCs w:val="24"/>
        </w:rPr>
        <w:t>Strossmayer</w:t>
      </w:r>
      <w:r w:rsidR="00000510" w:rsidRPr="00000510">
        <w:t xml:space="preserve"> </w:t>
      </w:r>
      <w:r w:rsidR="00000510" w:rsidRPr="00000510">
        <w:rPr>
          <w:rFonts w:hAnsi="Times New Roman" w:ascii="Times New Roman"/>
          <w:sz w:val="24"/>
          <w:szCs w:val="24"/>
        </w:rPr>
        <w:t>bb, Vrpolje, dana 16. listopada 2017.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000510" w:rsidP="00000510" w:rsidR="00000510" w:rsidRPr="00000510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>
      <w:pPr>
        <w:pStyle w:val="Odlomakpopisa"/>
        <w:ind w:left="0"/>
        <w:jc w:val="center"/>
      </w:pPr>
      <w:r>
        <w:t>d</w:t>
      </w:r>
      <w:r w:rsidRPr="00594502">
        <w:t>an</w:t>
      </w:r>
      <w:r>
        <w:t xml:space="preserve"> </w:t>
      </w:r>
      <w:r w:rsidR="00000510">
        <w:t>08</w:t>
      </w:r>
      <w:r w:rsidRPr="00594502">
        <w:t xml:space="preserve">. </w:t>
      </w:r>
      <w:r>
        <w:t xml:space="preserve"> </w:t>
      </w:r>
      <w:r w:rsidR="00000510">
        <w:t>studenog</w:t>
      </w:r>
      <w:r w:rsidRPr="00594502">
        <w:t xml:space="preserve"> 2017. u  sati </w:t>
      </w:r>
      <w:r w:rsidR="00000510">
        <w:t>13,0</w:t>
      </w:r>
      <w:r w:rsidRPr="00594502">
        <w:t>0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Na ročište se poziva 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000510" w:rsidP="00594502" w:rsidR="00000510" w:rsidRPr="00594502">
      <w:pPr>
        <w:pStyle w:val="Odlomakpopisa"/>
        <w:numPr>
          <w:ilvl w:val="0"/>
          <w:numId w:val="3"/>
        </w:numPr>
      </w:pPr>
      <w:r>
        <w:t>ŽDO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00510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se zakonskom zastupniku dužnika </w:t>
      </w:r>
      <w:r w:rsidR="00000510">
        <w:t>Slavko Lukač, Vrpolje,</w:t>
      </w:r>
      <w:r w:rsidR="00000510" w:rsidRPr="00000510">
        <w:t xml:space="preserve"> J. J. Strossmayer bb</w:t>
      </w:r>
      <w:r w:rsidR="00000510">
        <w:t xml:space="preserve"> </w:t>
      </w:r>
      <w:r w:rsidRPr="00594502">
        <w:t>da najkasnije do zakazanog ročišta dostavi stečajnom sucu javnobilježnički ovjerovljeni popis imovine i obveza na propisanom obrascu, te bilance za posljednje tri poslovne godine.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Financijska agencija RC Osijek Podružnica  Slavonski Brod podnijela je ovom sudu prijedlog za otvaranje stečajnog postupka nad dužnikom </w:t>
      </w:r>
      <w:r w:rsidR="00000510" w:rsidRPr="00000510">
        <w:rPr>
          <w:rFonts w:hAnsi="Times New Roman" w:ascii="Times New Roman"/>
          <w:sz w:val="24"/>
          <w:szCs w:val="24"/>
        </w:rPr>
        <w:t>ORAH d.o.o., OIB: 66045591923, J. J. Strossmayer bb, Vrpolje</w:t>
      </w:r>
      <w:r w:rsidRPr="00594502">
        <w:rPr>
          <w:rFonts w:hAnsi="Times New Roman" w:ascii="Times New Roman"/>
          <w:sz w:val="24"/>
          <w:szCs w:val="24"/>
        </w:rPr>
        <w:t xml:space="preserve"> temeljem članka </w:t>
      </w:r>
      <w:r w:rsidR="00000510">
        <w:rPr>
          <w:rFonts w:hAnsi="Times New Roman" w:ascii="Times New Roman"/>
          <w:sz w:val="24"/>
          <w:szCs w:val="24"/>
        </w:rPr>
        <w:t>444 st. 2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000510">
        <w:rPr>
          <w:rFonts w:hAnsi="Times New Roman" w:ascii="Times New Roman"/>
          <w:sz w:val="24"/>
          <w:szCs w:val="24"/>
        </w:rPr>
        <w:t>01</w:t>
      </w:r>
      <w:r w:rsidRPr="00594502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rujna </w:t>
      </w:r>
      <w:r w:rsidRPr="00594502">
        <w:rPr>
          <w:rFonts w:hAnsi="Times New Roman" w:ascii="Times New Roman"/>
          <w:sz w:val="24"/>
          <w:szCs w:val="24"/>
        </w:rPr>
        <w:t xml:space="preserve">2015. u očevidniku redoslijeda osnova plaćanja </w:t>
      </w:r>
      <w:r w:rsidR="00000510">
        <w:rPr>
          <w:rFonts w:hAnsi="Times New Roman" w:ascii="Times New Roman"/>
          <w:sz w:val="24"/>
          <w:szCs w:val="24"/>
        </w:rPr>
        <w:lastRenderedPageBreak/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1559</w:t>
      </w:r>
      <w:r w:rsidRPr="00594502">
        <w:rPr>
          <w:rFonts w:hAnsi="Times New Roman" w:ascii="Times New Roman"/>
          <w:sz w:val="24"/>
          <w:szCs w:val="24"/>
        </w:rPr>
        <w:t xml:space="preserve"> dana  ukupnom iznosu </w:t>
      </w:r>
      <w:r w:rsidR="00000510">
        <w:rPr>
          <w:rFonts w:hAnsi="Times New Roman" w:ascii="Times New Roman"/>
          <w:sz w:val="24"/>
          <w:szCs w:val="24"/>
        </w:rPr>
        <w:t>137.940,16</w:t>
      </w:r>
      <w:r w:rsidRPr="00594502">
        <w:rPr>
          <w:rFonts w:hAnsi="Times New Roman" w:ascii="Times New Roman"/>
          <w:sz w:val="24"/>
          <w:szCs w:val="24"/>
        </w:rPr>
        <w:t xml:space="preserve"> kn</w:t>
      </w:r>
      <w:r w:rsidR="00000510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000510">
        <w:rPr>
          <w:rFonts w:hAnsi="Times New Roman" w:ascii="Times New Roman"/>
          <w:sz w:val="24"/>
          <w:szCs w:val="24"/>
        </w:rPr>
        <w:t>444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2.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 obim imovine koja bi mogla ući u stečajnu masu 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000510">
        <w:rPr>
          <w:rFonts w:hAnsi="Times New Roman" w:ascii="Times New Roman"/>
          <w:sz w:val="24"/>
          <w:szCs w:val="24"/>
        </w:rPr>
        <w:t>08</w:t>
      </w:r>
      <w:r>
        <w:rPr>
          <w:rFonts w:hAnsi="Times New Roman" w:ascii="Times New Roman"/>
          <w:sz w:val="24"/>
          <w:szCs w:val="24"/>
        </w:rPr>
        <w:t xml:space="preserve">. </w:t>
      </w:r>
      <w:r w:rsidR="00000510">
        <w:rPr>
          <w:rFonts w:hAnsi="Times New Roman" w:ascii="Times New Roman"/>
          <w:sz w:val="24"/>
          <w:szCs w:val="24"/>
        </w:rPr>
        <w:t>studenog</w:t>
      </w:r>
      <w:r>
        <w:rPr>
          <w:rFonts w:hAnsi="Times New Roman" w:ascii="Times New Roman"/>
          <w:sz w:val="24"/>
          <w:szCs w:val="24"/>
        </w:rPr>
        <w:t xml:space="preserve"> 2017.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16</w:t>
      </w:r>
      <w:r w:rsidR="00594502" w:rsidRPr="00594502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listopada</w:t>
      </w:r>
      <w:r w:rsidR="00594502" w:rsidRPr="00594502">
        <w:rPr>
          <w:rFonts w:hAnsi="Times New Roman" w:ascii="Times New Roman"/>
          <w:sz w:val="24"/>
          <w:szCs w:val="24"/>
        </w:rPr>
        <w:t xml:space="preserve"> 2017.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NAPUTAK OPRAVNOM LIJEKU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 w:rsidRPr="00594502">
      <w:pPr>
        <w:rPr>
          <w:rFonts w:hAnsi="Times New Roman" w:ascii="Times New Roman"/>
          <w:sz w:val="24"/>
          <w:szCs w:val="24"/>
        </w:rPr>
      </w:pPr>
    </w:p>
    <w:p w:rsidRDefault="00594502" w:rsidP="007F30F8" w:rsidR="007F30F8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lastRenderedPageBreak/>
        <w:t>Dostaviti</w:t>
      </w:r>
      <w:r w:rsidR="007F30F8">
        <w:rPr>
          <w:rFonts w:hAnsi="Times New Roman" w:ascii="Times New Roman"/>
          <w:sz w:val="24"/>
          <w:szCs w:val="24"/>
        </w:rPr>
        <w:t>:</w:t>
      </w:r>
    </w:p>
    <w:p w:rsidRDefault="00594502" w:rsidP="007F30F8" w:rsidR="00594502" w:rsidRPr="007F30F8">
      <w:pPr>
        <w:pStyle w:val="Odlomakpopisa"/>
        <w:numPr>
          <w:ilvl w:val="0"/>
          <w:numId w:val="4"/>
        </w:numPr>
      </w:pPr>
      <w:r w:rsidRPr="007F30F8">
        <w:t xml:space="preserve"> e</w:t>
      </w:r>
      <w:r w:rsidR="007F30F8" w:rsidRPr="007F30F8">
        <w:t xml:space="preserve"> </w:t>
      </w:r>
      <w:r w:rsidRPr="007F30F8">
        <w:t>- Oglasna ploča</w:t>
      </w:r>
    </w:p>
    <w:p w:rsidRDefault="00594502" w:rsidP="00594502" w:rsidR="00594502" w:rsidRPr="00594502">
      <w:pPr>
        <w:pStyle w:val="Odlomakpopisa"/>
        <w:numPr>
          <w:ilvl w:val="0"/>
          <w:numId w:val="4"/>
        </w:numPr>
      </w:pPr>
      <w:r w:rsidRPr="00594502">
        <w:t>predlagatelju</w:t>
      </w:r>
    </w:p>
    <w:p w:rsidRDefault="00594502" w:rsidP="00594502" w:rsidR="00594502">
      <w:pPr>
        <w:pStyle w:val="Odlomakpopisa"/>
        <w:numPr>
          <w:ilvl w:val="0"/>
          <w:numId w:val="4"/>
        </w:numPr>
      </w:pPr>
      <w:r w:rsidRPr="00594502">
        <w:t xml:space="preserve">dužniku </w:t>
      </w:r>
    </w:p>
    <w:p w:rsidRDefault="007F30F8" w:rsidP="00594502" w:rsidR="007F30F8" w:rsidRPr="00594502">
      <w:pPr>
        <w:pStyle w:val="Odlomakpopisa"/>
        <w:numPr>
          <w:ilvl w:val="0"/>
          <w:numId w:val="4"/>
        </w:numPr>
      </w:pPr>
      <w:r>
        <w:t>ŽDO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1A6D2A" w:rsidR="001A6D2A" w:rsidRPr="00594502">
      <w:pPr>
        <w:rPr>
          <w:rFonts w:hAnsi="Times New Roman" w:ascii="Times New Roman"/>
          <w:sz w:val="24"/>
          <w:szCs w:val="24"/>
        </w:rPr>
      </w:pPr>
    </w:p>
    <w:sectPr w:rsidR="001A6D2A" w:rsidRP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613A" w:rsidP="004D79BD" w:rsidR="00B4613A">
      <w:r>
        <w:separator/>
      </w:r>
    </w:p>
  </w:endnote>
  <w:endnote w:id="0" w:type="continuationSeparator">
    <w:p w:rsidRDefault="00B4613A" w:rsidP="004D79BD" w:rsidR="00B461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3708869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4D79BD" w:rsidR="004D79BD" w:rsidRPr="008B399C">
        <w:pPr>
          <w:pStyle w:val="Podnoje"/>
          <w:jc w:val="right"/>
          <w:rPr>
            <w:rFonts w:hAnsi="Times New Roman" w:ascii="Times New Roman"/>
            <w:sz w:val="24"/>
            <w:szCs w:val="24"/>
          </w:rPr>
        </w:pPr>
        <w:r w:rsidRPr="008B399C">
          <w:rPr>
            <w:rFonts w:hAnsi="Times New Roman" w:ascii="Times New Roman"/>
            <w:sz w:val="24"/>
            <w:szCs w:val="24"/>
          </w:rPr>
          <w:fldChar w:fldCharType="begin"/>
        </w:r>
        <w:r w:rsidRPr="008B399C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B399C">
          <w:rPr>
            <w:rFonts w:hAnsi="Times New Roman" w:ascii="Times New Roman"/>
            <w:sz w:val="24"/>
            <w:szCs w:val="24"/>
          </w:rPr>
          <w:fldChar w:fldCharType="separate"/>
        </w:r>
        <w:r w:rsidR="004241D2">
          <w:rPr>
            <w:rFonts w:hAnsi="Times New Roman" w:ascii="Times New Roman"/>
            <w:noProof/>
            <w:sz w:val="24"/>
            <w:szCs w:val="24"/>
          </w:rPr>
          <w:t>1</w:t>
        </w:r>
        <w:r w:rsidRPr="008B399C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613A" w:rsidP="004D79BD" w:rsidR="00B4613A">
      <w:r>
        <w:separator/>
      </w:r>
    </w:p>
  </w:footnote>
  <w:footnote w:id="0" w:type="continuationSeparator">
    <w:p w:rsidRDefault="00B4613A" w:rsidP="004D79BD" w:rsidR="00B4613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B3160"/>
    <w:rsid w:val="000D01A1"/>
    <w:rsid w:val="00126A04"/>
    <w:rsid w:val="001A6D2A"/>
    <w:rsid w:val="004241D2"/>
    <w:rsid w:val="004364F2"/>
    <w:rsid w:val="004D79BD"/>
    <w:rsid w:val="00594502"/>
    <w:rsid w:val="005F3B81"/>
    <w:rsid w:val="006D2A58"/>
    <w:rsid w:val="007F30F8"/>
    <w:rsid w:val="008B399C"/>
    <w:rsid w:val="008E2C3A"/>
    <w:rsid w:val="009332A7"/>
    <w:rsid w:val="00A07E39"/>
    <w:rsid w:val="00B4613A"/>
    <w:rsid w:val="00B764C1"/>
    <w:rsid w:val="00D062A4"/>
    <w:rsid w:val="00D806FF"/>
    <w:rsid w:val="00FF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3B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B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B8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B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B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3B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B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B8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B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B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ORAH d. o. o. za proizvodnju, preradu i trgovinu</izvorni_sadrzaj>
    <derivirana_varijabla naziv="DomainObject.Predmet.ProtustrankaFormated_1">  ORAH d. o. o. za proizvodnju, preradu i trgovinu</derivirana_varijabla>
  </DomainObject.Predmet.ProtustrankaFormated>
  <DomainObject.Predmet.ProtustrankaFormatedOIB>
    <izvorni_sadrzaj>  ORAH d. o. o. za proizvodnju, preradu i trgovinu, OIB 66045591923</izvorni_sadrzaj>
    <derivirana_varijabla naziv="DomainObject.Predmet.ProtustrankaFormatedOIB_1">  ORAH d. o. o. za proizvodnju, preradu i trgovinu, OIB 66045591923</derivirana_varijabla>
  </DomainObject.Predmet.ProtustrankaFormatedOIB>
  <DomainObject.Predmet.ProtustrankaFormatedWithAdress>
    <izvorni_sadrzaj> ORAH d. o. o. za proizvodnju, preradu i trgovinu, J. J. Štrosmajera/bb, 35214 Vrpolje</izvorni_sadrzaj>
    <derivirana_varijabla naziv="DomainObject.Predmet.ProtustrankaFormatedWithAdress_1"> ORAH d. o. o. za proizvodnju, preradu i trgovinu, J. J. Štrosmajera/bb, 35214 Vrpolje</derivirana_varijabla>
  </DomainObject.Predmet.ProtustrankaFormatedWithAdress>
  <DomainObject.Predmet.ProtustrankaFormatedWithAdressOIB>
    <izvorni_sadrzaj> ORAH d. o. o. za proizvodnju, preradu i trgovinu, OIB 66045591923, J. J. Štrosmajera/bb, 35214 Vrpolje</izvorni_sadrzaj>
    <derivirana_varijabla naziv="DomainObject.Predmet.ProtustrankaFormatedWithAdressOIB_1"> ORAH d. o. o. za proizvodnju, preradu i trgovinu, OIB 66045591923, J. J. Štrosmajera/bb, 35214 Vrpolje</derivirana_varijabla>
  </DomainObject.Predmet.ProtustrankaFormatedWithAdressOIB>
  <DomainObject.Predmet.ProtustrankaWithAdress>
    <izvorni_sadrzaj>ORAH d. o. o. za proizvodnju, preradu i trgovinu J. J. Štrosmajera/bb, 35214 Vrpolje</izvorni_sadrzaj>
    <derivirana_varijabla naziv="DomainObject.Predmet.ProtustrankaWithAdress_1">ORAH d. o. o. za proizvodnju, preradu i trgovinu J. J. Štrosmajera/bb, 35214 Vrpolje</derivirana_varijabla>
  </DomainObject.Predmet.ProtustrankaWithAdress>
  <DomainObject.Predmet.ProtustrankaWithAdressOIB>
    <izvorni_sadrzaj>ORAH d. o. o. za proizvodnju, preradu i trgovinu, OIB 66045591923, J. J. Štrosmajera/bb, 35214 Vrpolje</izvorni_sadrzaj>
    <derivirana_varijabla naziv="DomainObject.Predmet.ProtustrankaWithAdressOIB_1">ORAH d. o. o. za proizvodnju, preradu i trgovinu, OIB 66045591923, J. J. Štrosmajera/bb, 35214 Vrpolje</derivirana_varijabla>
  </DomainObject.Predmet.ProtustrankaWithAdressOIB>
  <DomainObject.Predmet.ProtustrankaNazivFormated>
    <izvorni_sadrzaj>ORAH d. o. o. za proizvodnju, preradu i trgovinu</izvorni_sadrzaj>
    <derivirana_varijabla naziv="DomainObject.Predmet.ProtustrankaNazivFormated_1">ORAH d. o. o. za proizvodnju, preradu i trgovinu</derivirana_varijabla>
  </DomainObject.Predmet.ProtustrankaNazivFormated>
  <DomainObject.Predmet.ProtustrankaNazivFormatedOIB>
    <izvorni_sadrzaj>ORAH d. o. o. za proizvodnju, preradu i trgovinu, OIB 66045591923</izvorni_sadrzaj>
    <derivirana_varijabla naziv="DomainObject.Predmet.ProtustrankaNazivFormatedOIB_1">ORAH d. o. o. za proizvodnju, preradu i trgovinu, OIB 66045591923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137940.16</izvorni_sadrzaj>
    <derivirana_varijabla naziv="DomainObject.Predmet.TrenutnaVrijednost_1">137940.16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ORAH d. o. o. za proizvodnju, preradu i trgovinu</item>
    </izvorni_sadrzaj>
    <derivirana_varijabla naziv="DomainObject.Predmet.ProtuStrankaListFormated_1">
      <item>ORAH d. o. o. za proizvodnju, preradu i trgovinu</item>
    </derivirana_varijabla>
  </DomainObject.Predmet.ProtuStrankaListFormated>
  <DomainObject.Predmet.ProtuStrankaListFormatedOIB>
    <izvorni_sadrzaj>
      <item>ORAH d. o. o. za proizvodnju, preradu i trgovinu, OIB 66045591923</item>
    </izvorni_sadrzaj>
    <derivirana_varijabla naziv="DomainObject.Predmet.ProtuStrankaListFormatedOIB_1">
      <item>ORAH d. o. o. za proizvodnju, preradu i trgovinu, OIB 66045591923</item>
    </derivirana_varijabla>
  </DomainObject.Predmet.ProtuStrankaListFormatedOIB>
  <DomainObject.Predmet.ProtuStrankaListFormatedWithAdress>
    <izvorni_sadrzaj>
      <item>ORAH d. o. o. za proizvodnju, preradu i trgovinu, J. J. Štrosmajera/bb, 35214 Vrpolje</item>
    </izvorni_sadrzaj>
    <derivirana_varijabla naziv="DomainObject.Predmet.ProtuStrankaListFormatedWithAdress_1">
      <item>ORAH d. o. o. za proizvodnju, preradu i trgovinu, J. J. Štrosmajera/bb, 35214 Vrpolje</item>
    </derivirana_varijabla>
  </DomainObject.Predmet.ProtuStrankaListFormatedWithAdress>
  <DomainObject.Predmet.ProtuStrankaListFormatedWithAdressOIB>
    <izvorni_sadrzaj>
      <item>ORAH d. o. o. za proizvodnju, preradu i trgovinu, OIB 66045591923, J. J. Štrosmajera/bb, 35214 Vrpolje</item>
    </izvorni_sadrzaj>
    <derivirana_varijabla naziv="DomainObject.Predmet.ProtuStrankaListFormatedWithAdressOIB_1">
      <item>ORAH d. o. o. za proizvodnju, preradu i trgovinu, OIB 66045591923, J. J. Štrosmajera/bb, 35214 Vrpolje</item>
    </derivirana_varijabla>
  </DomainObject.Predmet.ProtuStrankaListFormatedWithAdressOIB>
  <DomainObject.Predmet.ProtuStrankaListNazivFormated>
    <izvorni_sadrzaj>
      <item>ORAH d. o. o. za proizvodnju, preradu i trgovinu</item>
    </izvorni_sadrzaj>
    <derivirana_varijabla naziv="DomainObject.Predmet.ProtuStrankaListNazivFormated_1">
      <item>ORAH d. o. o. za proizvodnju, preradu i trgovinu</item>
    </derivirana_varijabla>
  </DomainObject.Predmet.ProtuStrankaListNazivFormated>
  <DomainObject.Predmet.ProtuStrankaListNazivFormatedOIB>
    <izvorni_sadrzaj>
      <item>ORAH d. o. o. za proizvodnju, preradu i trgovinu, OIB 66045591923</item>
    </izvorni_sadrzaj>
    <derivirana_varijabla naziv="DomainObject.Predmet.ProtuStrankaListNazivFormatedOIB_1">
      <item>ORAH d. o. o. za proizvodnju, preradu i trgovinu, OIB 66045591923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ORAH d. o. o. za proizvodnju, preradu i trgovinu</izvorni_sadrzaj>
    <derivirana_varijabla naziv="DomainObject.Predmet.ProtustrankaIDrugi_1">ORAH d. o. o. za proizvodnju, preradu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ORAH d. o. o. za proizvodnju, preradu i trgovinu, OIB 66045591923, J. J. Štrosmajera/bb, 35214 Vrpolje</izvorni_sadrzaj>
    <derivirana_varijabla naziv="DomainObject.Predmet.ProtustrankaIDrugiAdressOIB_1">ORAH d. o. o. za proizvodnju, preradu i trgovinu, OIB 66045591923, J. J. Štrosmajera/bb, 35214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ORAH d. o. o. za proizvodnju, preradu i trgovinu</item>
    </izvorni_sadrzaj>
    <derivirana_varijabla naziv="DomainObject.Predmet.SudioniciListNaziv_1">
      <item>Financijska agencija</item>
      <item>ORAH d. o. o. za proizvodnju, preradu i trgovinu</item>
    </derivirana_varijabla>
  </DomainObject.Predmet.SudioniciListNaziv>
  <DomainObject.Predmet.SudioniciListAdressOIB>
    <izvorni_sadrzaj>
      <item>Financijska agencija, OIB 85821130368, Ulica grada Vukovara 70,10000 Zagreb</item>
      <item>ORAH d. o. o. za proizvodnju, preradu i trgovinu, OIB 66045591923, J. J. Štrosmajera/bb,35214 Vrpolje</item>
    </izvorni_sadrzaj>
    <derivirana_varijabla naziv="DomainObject.Predmet.SudioniciListAdressOIB_1">
      <item>Financijska agencija, OIB 85821130368, Ulica grada Vukovara 70,10000 Zagreb</item>
      <item>ORAH d. o. o. za proizvodnju, preradu i trgovinu, OIB 66045591923, J. J. Štrosmajera/bb,35214 Vrpolje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66045591923</item>
    </izvorni_sadrzaj>
    <derivirana_varijabla naziv="DomainObject.Predmet.SudioniciListNazivOIB_1">
      <item>, OIB 85821130368</item>
      <item>, OIB 66045591923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367</properties:Words>
  <properties:Characters>1860</properties:Characters>
  <properties:Lines>109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2017-10-16T11:55:00Z</dcterms:created>
  <dc:creator>wsadmin</dc:creator>
  <cp:lastModifiedBy>wsadmin</cp:lastModifiedBy>
  <cp:lastPrinted>2017-06-26T12:44:00Z</cp:lastPrinted>
  <dcterms:modified xmlns:xsi="http://www.w3.org/2001/XMLSchema-instance" xsi:type="dcterms:W3CDTF">2017-10-16T11:58:00Z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