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247a" w14:paraId="13a247a" w:rsidRDefault="002847D5" w:rsidP="002847D5" w:rsidR="002847D5" w:rsidRPr="007E78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D91733" w:rsidRPr="007E78B2">
        <w:rPr>
          <w:rFonts w:cs="Times New Roman" w:eastAsia="Times New Roman"/>
          <w:szCs w:val="24"/>
          <w:lang w:eastAsia="hr-HR"/>
        </w:rPr>
        <w:t>SOLDANI i dr</w:t>
      </w:r>
      <w:r w:rsidRPr="007E78B2">
        <w:rPr>
          <w:rFonts w:cs="Times New Roman" w:eastAsia="Times New Roman"/>
          <w:szCs w:val="24"/>
          <w:lang w:eastAsia="hr-HR"/>
        </w:rPr>
        <w:t xml:space="preserve">. j. t. d. Umag,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Cvijetna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11, OIB 75456874994, MBS 040149403, nakon izvršenog uvida u sudski registar, sukladno čl. 428. i 430. Stečajnog zakona (Narodne novine br. 71/15, nadalje SZ), </w:t>
      </w:r>
      <w:r w:rsidR="007E78B2" w:rsidRPr="007E78B2">
        <w:rPr>
          <w:rFonts w:cs="Times New Roman" w:eastAsia="Times New Roman"/>
          <w:szCs w:val="24"/>
          <w:lang w:eastAsia="hr-HR"/>
        </w:rPr>
        <w:t>13</w:t>
      </w:r>
      <w:r w:rsidRPr="007E78B2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2847D5" w:rsidP="002847D5" w:rsidR="002847D5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47D5" w:rsidP="002847D5" w:rsidR="002847D5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2847D5" w:rsidP="002847D5" w:rsidR="002847D5" w:rsidRPr="007E78B2">
      <w:pPr>
        <w:ind w:firstLine="708"/>
        <w:rPr>
          <w:szCs w:val="24"/>
        </w:rPr>
      </w:pPr>
    </w:p>
    <w:p w:rsidRDefault="002847D5" w:rsidP="002847D5" w:rsidR="002847D5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 w:rsidRPr="007E78B2">
        <w:rPr>
          <w:rFonts w:cs="Times New Roman" w:eastAsia="Times New Roman"/>
          <w:szCs w:val="24"/>
          <w:lang w:eastAsia="hr-HR"/>
        </w:rPr>
        <w:t xml:space="preserve">SOLDANI </w:t>
      </w:r>
      <w:r w:rsidR="00D91733" w:rsidRPr="007E78B2">
        <w:rPr>
          <w:rFonts w:cs="Times New Roman" w:eastAsia="Times New Roman"/>
          <w:szCs w:val="24"/>
          <w:lang w:eastAsia="hr-HR"/>
        </w:rPr>
        <w:t>i dr</w:t>
      </w:r>
      <w:r w:rsidRPr="007E78B2">
        <w:rPr>
          <w:rFonts w:cs="Times New Roman" w:eastAsia="Times New Roman"/>
          <w:szCs w:val="24"/>
          <w:lang w:eastAsia="hr-HR"/>
        </w:rPr>
        <w:t xml:space="preserve">. j. t. d. Umag,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Cvijetna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11, OIB 75456874994, MBS 040149403, je pravna osoba koja nema zaposlenih, koja je na dan 27.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847D5" w:rsidP="002847D5" w:rsidR="002847D5" w:rsidRPr="007E78B2">
      <w:pPr>
        <w:ind w:firstLine="708"/>
        <w:rPr>
          <w:szCs w:val="24"/>
        </w:rPr>
      </w:pPr>
    </w:p>
    <w:p w:rsidRDefault="002847D5" w:rsidP="002847D5" w:rsidR="002847D5" w:rsidRPr="007E78B2">
      <w:pPr>
        <w:ind w:firstLine="708"/>
        <w:rPr>
          <w:szCs w:val="24"/>
        </w:rPr>
      </w:pPr>
      <w:r w:rsidRPr="007E78B2">
        <w:rPr>
          <w:szCs w:val="24"/>
        </w:rPr>
        <w:t>II. Utvrđuje se da je ukupni iznos duga evidentiranog na temelju neizvršenih osnova za plaćanje dužnika na dan 27. prosinca 2016. iznosio 21.766,40 k</w:t>
      </w:r>
      <w:r w:rsidR="007E78B2" w:rsidRPr="007E78B2">
        <w:rPr>
          <w:szCs w:val="24"/>
        </w:rPr>
        <w:t>n</w:t>
      </w:r>
      <w:r w:rsidRPr="007E78B2">
        <w:rPr>
          <w:szCs w:val="24"/>
        </w:rPr>
        <w:t>.</w:t>
      </w:r>
    </w:p>
    <w:p w:rsidRDefault="002847D5" w:rsidP="002847D5" w:rsidR="002847D5" w:rsidRPr="007E78B2">
      <w:pPr>
        <w:rPr>
          <w:szCs w:val="24"/>
        </w:rPr>
      </w:pPr>
    </w:p>
    <w:p w:rsidRDefault="002847D5" w:rsidP="002847D5" w:rsidR="002847D5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847D5" w:rsidP="002847D5" w:rsidR="002847D5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47D5" w:rsidP="002847D5" w:rsidR="002847D5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3333-1132-2016, i da u istom roku uplate na depozit ovog suda broj HR 4323900011300029763, poziv na broj 020-1132-16,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2847D5" w:rsidP="002847D5" w:rsidR="002847D5" w:rsidRPr="007E78B2">
      <w:pPr>
        <w:ind w:firstLine="708"/>
        <w:rPr>
          <w:szCs w:val="24"/>
        </w:rPr>
      </w:pPr>
    </w:p>
    <w:p w:rsidRDefault="002847D5" w:rsidP="002847D5" w:rsidR="002847D5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847D5" w:rsidP="002847D5" w:rsidR="002847D5" w:rsidRPr="007E78B2">
      <w:pPr>
        <w:ind w:firstLine="708"/>
        <w:rPr>
          <w:szCs w:val="24"/>
        </w:rPr>
      </w:pPr>
    </w:p>
    <w:p w:rsidRDefault="002847D5" w:rsidP="002847D5" w:rsidR="002847D5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 w:rsidR="007E78B2" w:rsidRPr="007E78B2">
        <w:rPr>
          <w:szCs w:val="24"/>
        </w:rPr>
        <w:t>13</w:t>
      </w:r>
      <w:r w:rsidRPr="007E78B2">
        <w:rPr>
          <w:szCs w:val="24"/>
        </w:rPr>
        <w:t>. siječnja 2017.</w:t>
      </w:r>
    </w:p>
    <w:p w:rsidRDefault="002847D5" w:rsidP="002847D5" w:rsidR="002847D5" w:rsidRPr="007E78B2">
      <w:pPr>
        <w:ind w:firstLine="708" w:left="4956"/>
        <w:jc w:val="center"/>
        <w:rPr>
          <w:szCs w:val="24"/>
        </w:rPr>
      </w:pPr>
      <w:r w:rsidRPr="007E78B2">
        <w:rPr>
          <w:szCs w:val="24"/>
        </w:rPr>
        <w:t>Sutkinja</w:t>
      </w:r>
    </w:p>
    <w:p w:rsidRDefault="002847D5" w:rsidP="002847D5" w:rsidR="002847D5" w:rsidRPr="007E78B2">
      <w:pPr>
        <w:ind w:firstLine="708" w:left="4956"/>
        <w:jc w:val="center"/>
        <w:rPr>
          <w:szCs w:val="24"/>
        </w:rPr>
      </w:pPr>
      <w:r w:rsidRPr="007E78B2">
        <w:rPr>
          <w:szCs w:val="24"/>
        </w:rPr>
        <w:t>Sonja Marinac Rumora</w:t>
      </w:r>
    </w:p>
    <w:p w:rsidRDefault="002847D5" w:rsidP="002847D5" w:rsidR="002847D5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2847D5" w:rsidP="002847D5" w:rsidR="00387208" w:rsidRPr="007E78B2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387208" w:rsidRPr="007E78B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7D5" w:rsidP="002847D5" w:rsidR="002847D5">
      <w:r>
        <w:separator/>
      </w:r>
    </w:p>
  </w:endnote>
  <w:endnote w:id="0" w:type="continuationSeparator">
    <w:p w:rsidRDefault="002847D5" w:rsidP="002847D5" w:rsidR="00284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7D5" w:rsidP="002847D5" w:rsidR="002847D5">
      <w:r>
        <w:separator/>
      </w:r>
    </w:p>
  </w:footnote>
  <w:footnote w:id="0" w:type="continuationSeparator">
    <w:p w:rsidRDefault="002847D5" w:rsidP="002847D5" w:rsidR="00284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7D5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7D5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 w:rsidRPr="007E78B2">
      <w:rPr>
        <w:szCs w:val="24"/>
      </w:rPr>
      <w:t>8 St-1132/2016-3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7B5"/>
    <w:rsid w:val="002847D5"/>
    <w:rsid w:val="00490F5F"/>
    <w:rsid w:val="005D69FD"/>
    <w:rsid w:val="0075528E"/>
    <w:rsid w:val="0079403F"/>
    <w:rsid w:val="007E78B2"/>
    <w:rsid w:val="00AA57B5"/>
    <w:rsid w:val="00D9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7D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7D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847D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7D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4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47D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0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F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7D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7D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847D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7D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84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47D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0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F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21766.40</izvorni_sadrzaj>
    <derivirana_varijabla naziv="DomainObject.Predmet.TrenutnaVrijednost_1">21766.40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SOLDANI i dr. j.t.d. UMAG</item>
    </izvorni_sadrzaj>
    <derivirana_varijabla naziv="DomainObject.Predmet.SudioniciListNaziv_1">
      <item>FINANCIJSKA AGENCIJA, RC RIJEKA, PODRUŽNICA PULA, PULA</item>
      <item>SOLDANI i dr. j.t.d.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SOLDANI i dr. j.t.d. UMAG, OIB 75456874994, Cvijetna 11,52470 Umag</item>
    </izvorni_sadrzaj>
    <derivirana_varijabla naziv="DomainObject.Predmet.SudioniciListAdressOIB_1">
      <item>FINANCIJSKA AGENCIJA, RC RIJEKA, PODRUŽNICA PULA, PULA, OIB 85821130368, Giardini 5,52100 Pula</item>
      <item>SOLDANI i dr. j.t.d. UMAG, OIB 75456874994, Cvijetna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75456874994</item>
    </izvorni_sadrzaj>
    <derivirana_varijabla naziv="DomainObject.Predmet.SudioniciListNazivOIB_1">
      <item>, OIB 85821130368</item>
      <item>, OIB 75456874994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2645</properties:Characters>
  <properties:Lines>50</properties:Lines>
  <properties:Paragraphs>12</properties:Paragraphs>
  <properties:TotalTime>9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2017-01-02T11:47:00Z</dcterms:created>
  <dc:creator>Mihaela Kaligari</dc:creator>
  <dc:description/>
  <cp:keywords/>
  <cp:lastModifiedBy>Hani Udovičić</cp:lastModifiedBy>
  <cp:lastPrinted>2017-01-13T12:11:00Z</cp:lastPrinted>
  <dcterms:modified xmlns:xsi="http://www.w3.org/2001/XMLSchema-instance" xsi:type="dcterms:W3CDTF">2017-01-13T14:05:00Z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