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495a" w14:paraId="46f495a" w:rsidRDefault="00336B60" w:rsidP="00006922" w:rsidR="00006922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 w:rsidRPr="00336B60">
        <w:br/>
      </w:r>
      <w:r w:rsidR="00006922"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922" w:rsidP="00006922" w:rsidR="00006922">
      <w:pPr>
        <w:shd w:fill="FFFFFF" w:color="auto" w:val="clear"/>
        <w:jc w:val="both"/>
        <w:rPr>
          <w:color w:val="000000"/>
        </w:rPr>
      </w:pPr>
    </w:p>
    <w:p w:rsidRDefault="00006922" w:rsidP="00006922" w:rsidR="00006922">
      <w:r>
        <w:t>REPUBLIKA HRVATSKA</w:t>
      </w:r>
    </w:p>
    <w:p w:rsidRDefault="00006922" w:rsidP="00006922" w:rsidR="00006922">
      <w:r>
        <w:t>TRGOVAČKI SUD U OSIJEKU</w:t>
      </w:r>
    </w:p>
    <w:p w:rsidRDefault="00006922" w:rsidP="00006922" w:rsidR="00006922">
      <w:r>
        <w:t>STALNA SLUŽBA U SLAVONSKOM BRODU                                        3/St-2070/2016-86</w:t>
      </w:r>
    </w:p>
    <w:p w:rsidRDefault="00006922" w:rsidP="00006922" w:rsidR="00006922">
      <w:r>
        <w:t>Trg pobjede 13</w:t>
      </w:r>
    </w:p>
    <w:p w:rsidRDefault="00006922" w:rsidP="00006922" w:rsidR="00006922">
      <w:r>
        <w:t>35000 SLAVONSKI BROD</w:t>
      </w:r>
    </w:p>
    <w:p w:rsidRDefault="00006922" w:rsidP="00006922" w:rsidR="00006922">
      <w:pPr>
        <w:rPr>
          <w:b/>
          <w:bCs/>
        </w:rPr>
      </w:pPr>
    </w:p>
    <w:p w:rsidRDefault="00006922" w:rsidP="00006922" w:rsidR="00006922">
      <w:pPr>
        <w:rPr>
          <w:b/>
          <w:bCs/>
        </w:rPr>
      </w:pPr>
    </w:p>
    <w:p w:rsidRDefault="00006922" w:rsidP="00006922" w:rsidR="00006922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006922" w:rsidP="00006922" w:rsidR="00006922">
      <w:pPr>
        <w:jc w:val="center"/>
        <w:rPr>
          <w:b/>
          <w:bCs/>
        </w:rPr>
      </w:pPr>
    </w:p>
    <w:p w:rsidRDefault="00006922" w:rsidP="00006922" w:rsidR="00006922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stečajnom masom </w:t>
      </w:r>
      <w:r>
        <w:rPr>
          <w:b/>
        </w:rPr>
        <w:t>MACRO-COMMERC d.o.o., za trgovinu, usluge i uvoz-izvoz, Slavonski Brod, Svetog Antuna 104, OIB: 86057633877</w:t>
      </w:r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Panjaković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</w:t>
      </w:r>
      <w:r>
        <w:t>, 21. kolovoza 2018.</w:t>
      </w:r>
    </w:p>
    <w:p w:rsidRDefault="00336B60" w:rsidP="00006922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006922" w:rsidP="00006922" w:rsidR="00006922">
      <w:pPr>
        <w:pStyle w:val="Odlomakpopisa"/>
        <w:numPr>
          <w:ilvl w:val="0"/>
          <w:numId w:val="2"/>
        </w:numPr>
        <w:shd w:fill="FFFFFF" w:color="auto" w:val="clear"/>
        <w:jc w:val="both"/>
      </w:pPr>
      <w:r>
        <w:t>Daje se suglasnost na završnu diobu prema kojoj se vjerovnik I. višeg isplatnog reda Republika Hrvatska za Ministarstvo financija, Porezna uprava Područni ured Slavonija i Baranja namiruje u iznosu od 27,14% s iznosom od 8.304,98 kn.</w:t>
      </w:r>
    </w:p>
    <w:p w:rsidRDefault="00336B60" w:rsidP="00006922" w:rsidR="00336B60" w:rsidRPr="00006922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>Određuje se završno ročište za dan</w:t>
      </w:r>
      <w:r w:rsidR="00006922">
        <w:rPr>
          <w:b/>
          <w:bCs/>
          <w:u w:val="single"/>
        </w:rPr>
        <w:t> 21</w:t>
      </w:r>
      <w:r w:rsidRPr="00006922">
        <w:rPr>
          <w:b/>
          <w:bCs/>
          <w:u w:val="single"/>
        </w:rPr>
        <w:t xml:space="preserve">. </w:t>
      </w:r>
      <w:r w:rsidR="00006922">
        <w:rPr>
          <w:b/>
          <w:bCs/>
          <w:u w:val="single"/>
        </w:rPr>
        <w:t>rujna</w:t>
      </w:r>
      <w:r w:rsidRPr="00006922">
        <w:rPr>
          <w:b/>
          <w:bCs/>
          <w:u w:val="single"/>
        </w:rPr>
        <w:t xml:space="preserve"> 2018. u </w:t>
      </w:r>
      <w:r w:rsidR="00006922">
        <w:rPr>
          <w:b/>
          <w:bCs/>
          <w:u w:val="single"/>
        </w:rPr>
        <w:t>11</w:t>
      </w:r>
      <w:r w:rsidRPr="00006922">
        <w:rPr>
          <w:b/>
          <w:bCs/>
          <w:u w:val="single"/>
        </w:rPr>
        <w:t>,00 sati u prostorijama ove stalne službe, III kat, soba 73, </w:t>
      </w:r>
      <w:hyperlink r:id="rId9" w:history="true">
        <w:r w:rsidRPr="00006922">
          <w:rPr>
            <w:rStyle w:val="Hiperveza"/>
            <w:b/>
            <w:bCs/>
            <w:color w:val="auto"/>
          </w:rPr>
          <w:t>Trg pobjede 13, Slavonski Brod</w:t>
        </w:r>
      </w:hyperlink>
      <w:r w:rsidRPr="00006922">
        <w:rPr>
          <w:b/>
          <w:bCs/>
          <w:u w:val="single"/>
        </w:rPr>
        <w:t>.</w:t>
      </w:r>
    </w:p>
    <w:p w:rsidRDefault="00336B60" w:rsidP="00006922" w:rsidR="00336B60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>Na ročište se pozivaju stečajna upraviteljica, svi vjerovnici i zainteresirane oso</w:t>
      </w:r>
      <w:r w:rsidR="00006922">
        <w:t>be koji se pozivaju staviti prigovore na završni popis i završni račun najkasnije do zakazanog ročišta.</w:t>
      </w:r>
    </w:p>
    <w:p w:rsidRDefault="00006922" w:rsidP="00336B60" w:rsidR="00336B60" w:rsidRPr="00336B60">
      <w:pPr>
        <w:shd w:fill="FFFFFF" w:color="auto" w:val="clear"/>
        <w:ind w:firstLine="708"/>
        <w:jc w:val="both"/>
      </w:pPr>
      <w:r>
        <w:t xml:space="preserve">V. </w:t>
      </w:r>
      <w:r w:rsidR="00336B60" w:rsidRPr="00336B60">
        <w:t>Dnevni red završnog ročišta je slijedeći: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1. Izvješće stečajne upraviteljice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</w:t>
      </w:r>
      <w:r w:rsidR="00006922">
        <w:rPr>
          <w:b/>
        </w:rPr>
        <w:t xml:space="preserve"> – eventualno rješavanje prigovora na završni popis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 w:rsidR="00006922">
        <w:t xml:space="preserve"> te je uprav. </w:t>
      </w:r>
      <w:proofErr w:type="spellStart"/>
      <w:r w:rsidR="00006922">
        <w:t>steč</w:t>
      </w:r>
      <w:proofErr w:type="spellEnd"/>
      <w:r w:rsidR="00006922">
        <w:t xml:space="preserve">. mase dostavila završni račun, izvješće i prijedlog završne diobe prema kojem nakon namirenja troškova </w:t>
      </w:r>
      <w:proofErr w:type="spellStart"/>
      <w:r w:rsidR="00006922">
        <w:t>steč</w:t>
      </w:r>
      <w:proofErr w:type="spellEnd"/>
      <w:r w:rsidR="00006922">
        <w:t xml:space="preserve">. postupka, obveza </w:t>
      </w:r>
      <w:proofErr w:type="spellStart"/>
      <w:r w:rsidR="00006922">
        <w:t>steč</w:t>
      </w:r>
      <w:proofErr w:type="spellEnd"/>
      <w:r w:rsidR="00006922">
        <w:t xml:space="preserve">. mase na žiro računu </w:t>
      </w:r>
      <w:proofErr w:type="spellStart"/>
      <w:r w:rsidR="00006922">
        <w:t>steč</w:t>
      </w:r>
      <w:proofErr w:type="spellEnd"/>
      <w:r w:rsidR="00006922">
        <w:t xml:space="preserve">. dužnika na dan 14. kolovoza 2018.se nalaze novčana sredstva u iznosu od 13.506,83 kn. </w:t>
      </w:r>
    </w:p>
    <w:p w:rsidRDefault="00006922" w:rsidP="00336B60" w:rsidR="00006922">
      <w:pPr>
        <w:shd w:fill="FFFFFF" w:color="auto" w:val="clear"/>
        <w:ind w:firstLine="708"/>
        <w:jc w:val="both"/>
      </w:pPr>
      <w:r>
        <w:t xml:space="preserve">Od navedenog iznosa potrebno je rezervirati za zatvaranje računa, </w:t>
      </w:r>
      <w:proofErr w:type="spellStart"/>
      <w:r>
        <w:t>knjig</w:t>
      </w:r>
      <w:proofErr w:type="spellEnd"/>
      <w:r>
        <w:t xml:space="preserve">. usluge i bankarske provizije 5.200,00 kn. Nakon rezervacije kojeg iznosa preostaje iznos od 8.306,83 kn za diobu pa se iz toga iznosa može samo djelomično namiriti vjerovnik I. višeg isplatnog reda u 27,14 %. Po čl. 283 SZ-a NN 71/15 i dr. st. 1.  je dana suglasnost na završnu diobu jer </w:t>
      </w:r>
      <w:r>
        <w:lastRenderedPageBreak/>
        <w:t xml:space="preserve">je </w:t>
      </w:r>
      <w:proofErr w:type="spellStart"/>
      <w:r>
        <w:t>steč</w:t>
      </w:r>
      <w:proofErr w:type="spellEnd"/>
      <w:r>
        <w:t xml:space="preserve">. upraviteljica dostavila dokaze o namirenju obveza koje se namiruju prije namirenja </w:t>
      </w:r>
      <w:proofErr w:type="spellStart"/>
      <w:r>
        <w:t>steč</w:t>
      </w:r>
      <w:proofErr w:type="spellEnd"/>
      <w:r>
        <w:t xml:space="preserve">. vjerovnika, a potrebno je izvršiti rezervaciju za namirenje obveza koje će nastati do zaključenja stečaja. </w:t>
      </w:r>
    </w:p>
    <w:p w:rsidRDefault="00006922" w:rsidP="00336B60" w:rsidR="00006922" w:rsidRPr="00336B60">
      <w:pPr>
        <w:shd w:fill="FFFFFF" w:color="auto" w:val="clear"/>
        <w:ind w:firstLine="708"/>
        <w:jc w:val="both"/>
      </w:pPr>
      <w:r>
        <w:t>Po čl. 283. st. 1. SZ-a istovremeno s davanjem suglasnosti za završnu diobu određeno je završno ročište.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U Slav. Brodu </w:t>
      </w:r>
      <w:r w:rsidR="00006922">
        <w:t>21. kolovoza</w:t>
      </w:r>
      <w:r w:rsidRPr="00336B60">
        <w:t xml:space="preserve"> 2018.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006922"/>
    <w:rsid w:val="0010490C"/>
    <w:rsid w:val="00336B60"/>
    <w:rsid w:val="003A660D"/>
    <w:rsid w:val="007974DA"/>
    <w:rsid w:val="00C15C8E"/>
    <w:rsid w:val="00D24C5B"/>
    <w:rsid w:val="00E4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3A6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3A6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AE.B03F91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388</properties:Words>
  <properties:Characters>2074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2018-08-21T09:38:00Z</dcterms:created>
  <dc:creator>wsadmin</dc:creator>
  <cp:lastModifiedBy>wsadmin</cp:lastModifiedBy>
  <cp:lastPrinted>2018-02-08T12:17:00Z</cp:lastPrinted>
  <dcterms:modified xmlns:xsi="http://www.w3.org/2001/XMLSchema-instance" xsi:type="dcterms:W3CDTF">2018-08-21T09:39:00Z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(završno ročište zaključak MACRO COMMERC.docx)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