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7d3a9" w14:paraId="7b7d3a9" w:rsidRDefault="00927C30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 </w:t>
      </w:r>
      <w:r w:rsidR="00EC3508">
        <w:rPr>
          <w:rFonts w:cs="Times New Roman" w:eastAsia="Times New Roman"/>
          <w:lang w:eastAsia="hr-HR"/>
        </w:rPr>
        <w:t>MATIVAN j.d.o.o., Veliko Polje, Velikopoljska 18a, OIB: 76685014754</w:t>
      </w:r>
      <w:r w:rsidR="008550F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EC3508">
        <w:rPr>
          <w:rFonts w:cs="Times New Roman" w:eastAsia="Times New Roman"/>
          <w:lang w:eastAsia="hr-HR"/>
        </w:rPr>
        <w:t>19. travnja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C36C94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EC3508">
        <w:rPr>
          <w:rFonts w:cs="Times New Roman" w:eastAsia="Times New Roman"/>
          <w:lang w:eastAsia="hr-HR"/>
        </w:rPr>
        <w:t>MATIVAN j.d.o.o., Veliko Polje, Velikopoljska 18a, OIB: 76685014754</w:t>
      </w:r>
      <w:r w:rsidR="00DB5103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C36C94">
        <w:rPr>
          <w:rFonts w:cs="Times New Roman" w:eastAsia="Times New Roman"/>
          <w:lang w:eastAsia="hr-HR"/>
        </w:rPr>
        <w:t>10.000,00</w:t>
      </w:r>
      <w:r w:rsidRPr="00905680">
        <w:rPr>
          <w:rFonts w:cs="Times New Roman" w:eastAsia="Times New Roman"/>
          <w:lang w:eastAsia="hr-HR"/>
        </w:rPr>
        <w:t xml:space="preserve">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342374">
        <w:rPr>
          <w:rFonts w:cs="Times New Roman" w:eastAsia="Times New Roman"/>
          <w:color w:val="000000"/>
          <w:lang w:eastAsia="hr-HR"/>
        </w:rPr>
        <w:t>34</w:t>
      </w:r>
      <w:r w:rsidR="00EC3508">
        <w:rPr>
          <w:rFonts w:cs="Times New Roman" w:eastAsia="Times New Roman"/>
          <w:color w:val="000000"/>
          <w:lang w:eastAsia="hr-HR"/>
        </w:rPr>
        <w:t>6</w:t>
      </w:r>
      <w:r w:rsidR="00C36C94">
        <w:rPr>
          <w:rFonts w:cs="Times New Roman" w:eastAsia="Times New Roman"/>
          <w:color w:val="000000"/>
          <w:lang w:eastAsia="hr-HR"/>
        </w:rPr>
        <w:t>-2017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026963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FINA je temeljem čl.</w:t>
      </w:r>
      <w:r w:rsidR="00C36C94">
        <w:rPr>
          <w:rFonts w:cs="Times New Roman" w:eastAsia="Times New Roman"/>
          <w:lang w:eastAsia="hr-HR"/>
        </w:rPr>
        <w:t>110. st.1.</w:t>
      </w:r>
      <w:r w:rsidR="008550F1" w:rsidRPr="00905680">
        <w:rPr>
          <w:rFonts w:cs="Times New Roman" w:eastAsia="Times New Roman"/>
          <w:lang w:eastAsia="hr-HR"/>
        </w:rPr>
        <w:t xml:space="preserve"> Stečajnog zakona (Narodne novine broj 71/15,</w:t>
      </w:r>
      <w:r w:rsidR="00C36C94">
        <w:rPr>
          <w:rFonts w:cs="Times New Roman" w:eastAsia="Times New Roman"/>
          <w:lang w:eastAsia="hr-HR"/>
        </w:rPr>
        <w:t xml:space="preserve"> 104/17,</w:t>
      </w:r>
      <w:r w:rsidR="008550F1" w:rsidRPr="00905680">
        <w:rPr>
          <w:rFonts w:cs="Times New Roman" w:eastAsia="Times New Roman"/>
          <w:lang w:eastAsia="hr-HR"/>
        </w:rPr>
        <w:t xml:space="preserve"> dal</w:t>
      </w:r>
      <w:r w:rsidR="00C36C94">
        <w:rPr>
          <w:rFonts w:cs="Times New Roman" w:eastAsia="Times New Roman"/>
          <w:lang w:eastAsia="hr-HR"/>
        </w:rPr>
        <w:t>j</w:t>
      </w:r>
      <w:r w:rsidR="008550F1" w:rsidRPr="00905680">
        <w:rPr>
          <w:rFonts w:cs="Times New Roman" w:eastAsia="Times New Roman"/>
          <w:lang w:eastAsia="hr-HR"/>
        </w:rPr>
        <w:t xml:space="preserve">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 w:rsidR="008550F1">
        <w:rPr>
          <w:rFonts w:cs="Times New Roman" w:eastAsia="Times New Roman"/>
          <w:lang w:eastAsia="hr-HR"/>
        </w:rPr>
        <w:t>tečajn</w:t>
      </w:r>
      <w:r w:rsidR="008550F1" w:rsidRPr="00905680">
        <w:rPr>
          <w:rFonts w:cs="Times New Roman" w:eastAsia="Times New Roman"/>
          <w:lang w:eastAsia="hr-HR"/>
        </w:rPr>
        <w:t xml:space="preserve">og postupka nad dužnikom </w:t>
      </w:r>
      <w:r w:rsidR="00EC3508">
        <w:rPr>
          <w:rFonts w:cs="Times New Roman" w:eastAsia="Times New Roman"/>
          <w:lang w:eastAsia="hr-HR"/>
        </w:rPr>
        <w:t>MATIVAN j.d.o.o., Veliko Polje, Velikopoljska 18a, OIB: 76685014754</w:t>
      </w:r>
      <w:r>
        <w:rPr>
          <w:rFonts w:cs="Times New Roman" w:eastAsia="Times New Roman"/>
          <w:lang w:eastAsia="hr-HR"/>
        </w:rPr>
        <w:t>.</w:t>
      </w:r>
      <w:r w:rsidR="008550F1">
        <w:rPr>
          <w:rFonts w:cs="Times New Roman" w:eastAsia="Times New Roman"/>
          <w:lang w:eastAsia="hr-HR"/>
        </w:rPr>
        <w:t xml:space="preserve">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342374">
        <w:rPr>
          <w:rFonts w:cs="Times New Roman" w:eastAsia="Times New Roman"/>
          <w:lang w:eastAsia="hr-HR"/>
        </w:rPr>
        <w:t>34</w:t>
      </w:r>
      <w:r w:rsidR="00EC3508">
        <w:rPr>
          <w:rFonts w:cs="Times New Roman" w:eastAsia="Times New Roman"/>
          <w:lang w:eastAsia="hr-HR"/>
        </w:rPr>
        <w:t>6</w:t>
      </w:r>
      <w:r w:rsidR="00C36C94">
        <w:rPr>
          <w:rFonts w:cs="Times New Roman" w:eastAsia="Times New Roman"/>
          <w:lang w:eastAsia="hr-HR"/>
        </w:rPr>
        <w:t xml:space="preserve">/17 od </w:t>
      </w:r>
      <w:r w:rsidR="00EC3508">
        <w:rPr>
          <w:rFonts w:cs="Times New Roman" w:eastAsia="Times New Roman"/>
          <w:lang w:eastAsia="hr-HR"/>
        </w:rPr>
        <w:t>10. siječnja 2018</w:t>
      </w:r>
      <w:r w:rsidR="00C36C94">
        <w:rPr>
          <w:rFonts w:cs="Times New Roman" w:eastAsia="Times New Roman"/>
          <w:lang w:eastAsia="hr-HR"/>
        </w:rPr>
        <w:t>.</w:t>
      </w:r>
      <w:r w:rsidR="008550F1">
        <w:rPr>
          <w:rFonts w:cs="Times New Roman" w:eastAsia="Times New Roman"/>
          <w:lang w:eastAsia="hr-HR"/>
        </w:rPr>
        <w:t xml:space="preserve"> pokrenut </w:t>
      </w:r>
      <w:r>
        <w:rPr>
          <w:rFonts w:cs="Times New Roman" w:eastAsia="Times New Roman"/>
          <w:lang w:eastAsia="hr-HR"/>
        </w:rPr>
        <w:t xml:space="preserve">je </w:t>
      </w:r>
      <w:r w:rsidR="008550F1">
        <w:rPr>
          <w:rFonts w:cs="Times New Roman" w:eastAsia="Times New Roman"/>
          <w:lang w:eastAsia="hr-HR"/>
        </w:rPr>
        <w:t>prethodni postupak.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C3508" w:rsidP="00EC3508" w:rsidR="00EC3508" w:rsidRPr="00A66CD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Pr="00A66CDB">
        <w:rPr>
          <w:rFonts w:cs="Times New Roman" w:eastAsia="Times New Roman"/>
          <w:lang w:eastAsia="hr-HR"/>
        </w:rPr>
        <w:t xml:space="preserve">Iz sustava e-Blokade proizlazi da je ukupan nenaplaćeni iznos obveza na dan </w:t>
      </w:r>
      <w:r>
        <w:rPr>
          <w:rFonts w:cs="Times New Roman" w:eastAsia="Times New Roman"/>
          <w:lang w:eastAsia="hr-HR"/>
        </w:rPr>
        <w:t xml:space="preserve">19. travnja </w:t>
      </w:r>
      <w:r w:rsidRPr="00A66CDB">
        <w:rPr>
          <w:rFonts w:cs="Times New Roman" w:eastAsia="Times New Roman"/>
          <w:lang w:eastAsia="hr-HR"/>
        </w:rPr>
        <w:t xml:space="preserve">2018. po svim neizvršenim osnovama za plaćanje na računu dužnika </w:t>
      </w:r>
      <w:r>
        <w:rPr>
          <w:rFonts w:cs="Times New Roman" w:eastAsia="Times New Roman"/>
          <w:lang w:eastAsia="hr-HR"/>
        </w:rPr>
        <w:t>33.289,99</w:t>
      </w:r>
      <w:r w:rsidRPr="00A66CDB">
        <w:rPr>
          <w:rFonts w:cs="Times New Roman" w:eastAsia="Times New Roman"/>
          <w:lang w:eastAsia="hr-HR"/>
        </w:rPr>
        <w:t xml:space="preserve"> kn, a početak blokade računa traje od </w:t>
      </w:r>
      <w:r>
        <w:rPr>
          <w:rFonts w:cs="Times New Roman" w:eastAsia="Times New Roman"/>
          <w:lang w:eastAsia="hr-HR"/>
        </w:rPr>
        <w:t>3. listopada 2016</w:t>
      </w:r>
      <w:r w:rsidRPr="00A66CDB">
        <w:rPr>
          <w:rFonts w:cs="Times New Roman" w:eastAsia="Times New Roman"/>
          <w:lang w:eastAsia="hr-HR"/>
        </w:rPr>
        <w:t>.</w:t>
      </w:r>
    </w:p>
    <w:p w:rsidRDefault="006D5B60" w:rsidP="008550F1" w:rsidR="006D5B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36C94" w:rsidP="00C36C94" w:rsidR="00C36C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DB5103">
        <w:rPr>
          <w:rFonts w:cs="Times New Roman" w:eastAsia="Times New Roman"/>
          <w:lang w:eastAsia="hr-HR"/>
        </w:rPr>
        <w:t>1</w:t>
      </w:r>
      <w:r w:rsidR="00EC3508">
        <w:rPr>
          <w:rFonts w:cs="Times New Roman" w:eastAsia="Times New Roman"/>
          <w:lang w:eastAsia="hr-HR"/>
        </w:rPr>
        <w:t>1</w:t>
      </w:r>
      <w:r>
        <w:rPr>
          <w:rFonts w:cs="Times New Roman" w:eastAsia="Times New Roman"/>
          <w:lang w:eastAsia="hr-HR"/>
        </w:rPr>
        <w:t xml:space="preserve"> spisa).</w:t>
      </w:r>
    </w:p>
    <w:p w:rsidRDefault="00C36C94" w:rsidP="00C36C94" w:rsidR="00C36C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Iz Uvjerenja </w:t>
      </w:r>
      <w:r w:rsidR="00EC3508">
        <w:rPr>
          <w:rFonts w:cs="Times New Roman" w:eastAsia="Times New Roman"/>
          <w:lang w:eastAsia="hr-HR"/>
        </w:rPr>
        <w:t>Centra za vozila Hrvatske</w:t>
      </w:r>
      <w:r>
        <w:rPr>
          <w:rFonts w:cs="Times New Roman" w:eastAsia="Times New Roman"/>
          <w:lang w:eastAsia="hr-HR"/>
        </w:rPr>
        <w:t xml:space="preserve"> od </w:t>
      </w:r>
      <w:r w:rsidR="00EC3508">
        <w:rPr>
          <w:rFonts w:cs="Times New Roman" w:eastAsia="Times New Roman"/>
          <w:lang w:eastAsia="hr-HR"/>
        </w:rPr>
        <w:t>14. ožujka</w:t>
      </w:r>
      <w:r>
        <w:rPr>
          <w:rFonts w:cs="Times New Roman" w:eastAsia="Times New Roman"/>
          <w:lang w:eastAsia="hr-HR"/>
        </w:rPr>
        <w:t xml:space="preserve"> 2018. proizlazi da dužnik </w:t>
      </w:r>
      <w:r w:rsidR="00026963">
        <w:rPr>
          <w:rFonts w:cs="Times New Roman" w:eastAsia="Times New Roman"/>
          <w:lang w:eastAsia="hr-HR"/>
        </w:rPr>
        <w:t xml:space="preserve">nije evidentiran kao vlasnik vozila </w:t>
      </w:r>
      <w:r>
        <w:rPr>
          <w:rFonts w:cs="Times New Roman" w:eastAsia="Times New Roman"/>
          <w:lang w:eastAsia="hr-HR"/>
        </w:rPr>
        <w:t xml:space="preserve">(list </w:t>
      </w:r>
      <w:r w:rsidR="00DB5103">
        <w:rPr>
          <w:rFonts w:cs="Times New Roman" w:eastAsia="Times New Roman"/>
          <w:lang w:eastAsia="hr-HR"/>
        </w:rPr>
        <w:t>1</w:t>
      </w:r>
      <w:r w:rsidR="00EC3508">
        <w:rPr>
          <w:rFonts w:cs="Times New Roman" w:eastAsia="Times New Roman"/>
          <w:lang w:eastAsia="hr-HR"/>
        </w:rPr>
        <w:t>3</w:t>
      </w:r>
      <w:r>
        <w:rPr>
          <w:rFonts w:cs="Times New Roman" w:eastAsia="Times New Roman"/>
          <w:lang w:eastAsia="hr-HR"/>
        </w:rPr>
        <w:t xml:space="preserve"> spisa).</w:t>
      </w:r>
    </w:p>
    <w:p w:rsidRDefault="00C36C94" w:rsidP="00C36C94" w:rsidR="00C36C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36C94" w:rsidP="00026963" w:rsidR="00026963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 obzirom da dužnik nema imovine koja bi bila dovoljna za namiren</w:t>
      </w:r>
      <w:r w:rsidR="00EC3508">
        <w:rPr>
          <w:rFonts w:cs="Times New Roman" w:eastAsia="Times New Roman"/>
          <w:lang w:eastAsia="hr-HR"/>
        </w:rPr>
        <w:t>je troškova stečajnog postupka</w:t>
      </w:r>
      <w:r w:rsidR="00DB5103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 w:rsidR="002A4F7D">
        <w:rPr>
          <w:rFonts w:cs="Times New Roman" w:eastAsia="Times New Roman"/>
          <w:lang w:eastAsia="hr-HR"/>
        </w:rPr>
        <w:t xml:space="preserve"> u iznosu od 10.000,00 kn</w:t>
      </w:r>
      <w:r w:rsidRPr="00905680">
        <w:rPr>
          <w:rFonts w:cs="Times New Roman" w:eastAsia="Times New Roman"/>
          <w:lang w:eastAsia="hr-HR"/>
        </w:rPr>
        <w:t xml:space="preserve">, </w:t>
      </w:r>
      <w:r w:rsidR="00026963">
        <w:rPr>
          <w:rFonts w:cs="Times New Roman" w:eastAsia="Times New Roman"/>
          <w:lang w:eastAsia="hr-HR"/>
        </w:rPr>
        <w:t>a odnose se na trošak nagrade privremenog stečajnog upravitelja u bruto iznosu od 3.000,00 kn, trošak knjigovodstva za šest mjeseci u iznosu od 3.000,00 kn, nagrada stečajnom upravitelju u iznosu od 3.000,00 kn, te trošak telefona, pošte, pristojbi i sl. u iznosu od 1.000,00 kn,</w:t>
      </w:r>
      <w:r w:rsidR="00026963" w:rsidRPr="00905680">
        <w:rPr>
          <w:rFonts w:cs="Times New Roman" w:eastAsia="Times New Roman"/>
          <w:lang w:eastAsia="hr-HR"/>
        </w:rPr>
        <w:t xml:space="preserve">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EC3508">
        <w:rPr>
          <w:rFonts w:cs="Times New Roman" w:eastAsia="Times New Roman"/>
          <w:lang w:eastAsia="hr-HR"/>
        </w:rPr>
        <w:t>19. travnja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9C0" w:rsidP="00537B78" w:rsidR="002669C0">
      <w:r>
        <w:separator/>
      </w:r>
    </w:p>
  </w:endnote>
  <w:endnote w:id="0" w:type="continuationSeparator">
    <w:p w:rsidRDefault="002669C0" w:rsidP="00537B78" w:rsidR="002669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9C0" w:rsidP="00537B78" w:rsidR="002669C0">
      <w:r>
        <w:separator/>
      </w:r>
    </w:p>
  </w:footnote>
  <w:footnote w:id="0" w:type="continuationSeparator">
    <w:p w:rsidRDefault="002669C0" w:rsidP="00537B78" w:rsidR="002669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7C30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342374">
      <w:t>34</w:t>
    </w:r>
    <w:r w:rsidR="00EC3508">
      <w:t>6</w:t>
    </w:r>
    <w:r w:rsidR="00C36C94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6963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D7C82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69C0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4F7D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374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B60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44EA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27C30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273FB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57AD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6C94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103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D7A14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08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27926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St-346/2017</izvorni_sadrzaj>
    <derivirana_varijabla naziv="DomainObject.Predmet.OznakaBroj_1">St-346/2017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MATIVAN j.d.o.o. zastupanog po punomoćniku Ivana Matić</izvorni_sadrzaj>
    <derivirana_varijabla naziv="DomainObject.Predmet.ProtustrankaFormated_1">  MATIVAN j.d.o.o. zastupanog po punomoćniku Ivana Matić</derivirana_varijabla>
  </DomainObject.Predmet.ProtustrankaFormated>
  <DomainObject.Predmet.ProtustrankaFormatedOIB>
    <izvorni_sadrzaj>  MATIVAN j.d.o.o., OIB 76685014754 zastupanog po punomoćniku Ivana Matić</izvorni_sadrzaj>
    <derivirana_varijabla naziv="DomainObject.Predmet.ProtustrankaFormatedOIB_1">  MATIVAN j.d.o.o., OIB 76685014754 zastupanog po punomoćniku Ivana Matić</derivirana_varijabla>
  </DomainObject.Predmet.ProtustrankaFormatedOIB>
  <DomainObject.Predmet.ProtustrankaFormatedWithAdress>
    <izvorni_sadrzaj> MATIVAN j.d.o.o., Velikopoljska 18 A, 10020 Veliko Polje zastupanog po punomoćniku Ivana Matić</izvorni_sadrzaj>
    <derivirana_varijabla naziv="DomainObject.Predmet.ProtustrankaFormatedWithAdress_1"> MATIVAN j.d.o.o., Velikopoljska 18 A, 10020 Veliko Polje zastupanog po punomoćniku Ivana Matić</derivirana_varijabla>
  </DomainObject.Predmet.ProtustrankaFormatedWithAdress>
  <DomainObject.Predmet.ProtustrankaFormatedWithAdressOIB>
    <izvorni_sadrzaj> MATIVAN j.d.o.o., OIB 76685014754, Velikopoljska 18 A, 10020 Veliko Polje zastupanog po punomoćniku Ivana Matić</izvorni_sadrzaj>
    <derivirana_varijabla naziv="DomainObject.Predmet.ProtustrankaFormatedWithAdressOIB_1"> MATIVAN j.d.o.o., OIB 76685014754, Velikopoljska 18 A, 10020 Veliko Polje zastupanog po punomoćniku Ivana Matić</derivirana_varijabla>
  </DomainObject.Predmet.ProtustrankaFormatedWithAdressOIB>
  <DomainObject.Predmet.ProtustrankaWithAdress>
    <izvorni_sadrzaj>MATIVAN j.d.o.o. Velikopoljska 18 A, 10020 Veliko Polje</izvorni_sadrzaj>
    <derivirana_varijabla naziv="DomainObject.Predmet.ProtustrankaWithAdress_1">MATIVAN j.d.o.o. Velikopoljska 18 A, 10020 Veliko Polje</derivirana_varijabla>
  </DomainObject.Predmet.ProtustrankaWithAdress>
  <DomainObject.Predmet.ProtustrankaWithAdressOIB>
    <izvorni_sadrzaj>MATIVAN j.d.o.o., OIB 76685014754, Velikopoljska 18 A, 10020 Veliko Polje</izvorni_sadrzaj>
    <derivirana_varijabla naziv="DomainObject.Predmet.ProtustrankaWithAdressOIB_1">MATIVAN j.d.o.o., OIB 76685014754, Velikopoljska 18 A, 10020 Veliko Polje</derivirana_varijabla>
  </DomainObject.Predmet.ProtustrankaWithAdressOIB>
  <DomainObject.Predmet.ProtustrankaNazivFormated>
    <izvorni_sadrzaj>MATIVAN j.d.o.o.</izvorni_sadrzaj>
    <derivirana_varijabla naziv="DomainObject.Predmet.ProtustrankaNazivFormated_1">MATIVAN j.d.o.o.</derivirana_varijabla>
  </DomainObject.Predmet.ProtustrankaNazivFormated>
  <DomainObject.Predmet.ProtustrankaNazivFormatedOIB>
    <izvorni_sadrzaj>MATIVAN j.d.o.o., OIB 76685014754</izvorni_sadrzaj>
    <derivirana_varijabla naziv="DomainObject.Predmet.ProtustrankaNazivFormatedOIB_1">MATIVAN j.d.o.o., OIB 76685014754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MATIVAN j.d.o.o. zastupanog po punomoćniku Ivana Matić</item>
    </izvorni_sadrzaj>
    <derivirana_varijabla naziv="DomainObject.Predmet.ProtuStrankaListFormated_1">
      <item>MATIVAN j.d.o.o. zastupanog po punomoćniku Ivana Matić</item>
    </derivirana_varijabla>
  </DomainObject.Predmet.ProtuStrankaListFormated>
  <DomainObject.Predmet.ProtuStrankaListFormatedOIB>
    <izvorni_sadrzaj>
      <item>MATIVAN j.d.o.o., OIB 76685014754 zastupanog po punomoćniku Ivana Matić</item>
    </izvorni_sadrzaj>
    <derivirana_varijabla naziv="DomainObject.Predmet.ProtuStrankaListFormatedOIB_1">
      <item>MATIVAN j.d.o.o., OIB 76685014754 zastupanog po punomoćniku Ivana Matić</item>
    </derivirana_varijabla>
  </DomainObject.Predmet.ProtuStrankaListFormatedOIB>
  <DomainObject.Predmet.ProtuStrankaListFormatedWithAdress>
    <izvorni_sadrzaj>
      <item>MATIVAN j.d.o.o., Velikopoljska 18 A, 10020 Veliko Polje zastupanog po punomoćniku Ivana Matić</item>
    </izvorni_sadrzaj>
    <derivirana_varijabla naziv="DomainObject.Predmet.ProtuStrankaListFormatedWithAdress_1">
      <item>MATIVAN j.d.o.o., Velikopoljska 18 A, 10020 Veliko Polje zastupanog po punomoćniku Ivana Matić</item>
    </derivirana_varijabla>
  </DomainObject.Predmet.ProtuStrankaListFormatedWithAdress>
  <DomainObject.Predmet.ProtuStrankaListFormatedWithAdressOIB>
    <izvorni_sadrzaj>
      <item>MATIVAN j.d.o.o., OIB 76685014754, Velikopoljska 18 A, 10020 Veliko Polje zastupanog po punomoćniku Ivana Matić</item>
    </izvorni_sadrzaj>
    <derivirana_varijabla naziv="DomainObject.Predmet.ProtuStrankaListFormatedWithAdressOIB_1">
      <item>MATIVAN j.d.o.o., OIB 76685014754, Velikopoljska 18 A, 10020 Veliko Polje zastupanog po punomoćniku Ivana Matić</item>
    </derivirana_varijabla>
  </DomainObject.Predmet.ProtuStrankaListFormatedWithAdressOIB>
  <DomainObject.Predmet.ProtuStrankaListNazivFormated>
    <izvorni_sadrzaj>
      <item>MATIVAN j.d.o.o.</item>
    </izvorni_sadrzaj>
    <derivirana_varijabla naziv="DomainObject.Predmet.ProtuStrankaListNazivFormated_1">
      <item>MATIVAN j.d.o.o.</item>
    </derivirana_varijabla>
  </DomainObject.Predmet.ProtuStrankaListNazivFormated>
  <DomainObject.Predmet.ProtuStrankaListNazivFormatedOIB>
    <izvorni_sadrzaj>
      <item>MATIVAN j.d.o.o., OIB 76685014754</item>
    </izvorni_sadrzaj>
    <derivirana_varijabla naziv="DomainObject.Predmet.ProtuStrankaListNazivFormatedOIB_1">
      <item>MATIVAN j.d.o.o., OIB 76685014754</item>
    </derivirana_varijabla>
  </DomainObject.Predmet.ProtuStrankaListNazivFormatedOIB>
  <DomainObject.Predmet.OstaliListFormated>
    <izvorni_sadrzaj>
      <item>Ivana Matić punomoćnik sudionika u postupku MATIVAN j.d.o.o.</item>
    </izvorni_sadrzaj>
    <derivirana_varijabla naziv="DomainObject.Predmet.OstaliListFormated_1">
      <item>Ivana Matić punomoćnik sudionika u postupku MATIVAN j.d.o.o.</item>
    </derivirana_varijabla>
  </DomainObject.Predmet.OstaliListFormated>
  <DomainObject.Predmet.OstaliListFormatedOIB>
    <izvorni_sadrzaj>
      <item>Ivana Matić, OIB 04025761536 punomoćnik sudionika u postupku MATIVAN j.d.o.o.</item>
    </izvorni_sadrzaj>
    <derivirana_varijabla naziv="DomainObject.Predmet.OstaliListFormatedOIB_1">
      <item>Ivana Matić, OIB 04025761536 punomoćnik sudionika u postupku MATIVAN j.d.o.o.</item>
    </derivirana_varijabla>
  </DomainObject.Predmet.OstaliListFormatedOIB>
  <DomainObject.Predmet.OstaliListFormatedWithAdress>
    <izvorni_sadrzaj>
      <item>Ivana Matić, Bračka Ulica 2, 10010 Veliko Polje punomoćnik sudionika u postupku MATIVAN j.d.o.o.</item>
    </izvorni_sadrzaj>
    <derivirana_varijabla naziv="DomainObject.Predmet.OstaliListFormatedWithAdress_1">
      <item>Ivana Matić, Bračka Ulica 2, 10010 Veliko Polje punomoćnik sudionika u postupku MATIVAN j.d.o.o.</item>
    </derivirana_varijabla>
  </DomainObject.Predmet.OstaliListFormatedWithAdress>
  <DomainObject.Predmet.OstaliListFormatedWithAdressOIB>
    <izvorni_sadrzaj>
      <item>Ivana Matić, OIB 04025761536, Bračka Ulica 2, 10010 Veliko Polje punomoćnik sudionika u postupku MATIVAN j.d.o.o.</item>
    </izvorni_sadrzaj>
    <derivirana_varijabla naziv="DomainObject.Predmet.OstaliListFormatedWithAdressOIB_1">
      <item>Ivana Matić, OIB 04025761536, Bračka Ulica 2, 10010 Veliko Polje punomoćnik sudionika u postupku MATIVAN j.d.o.o.</item>
    </derivirana_varijabla>
  </DomainObject.Predmet.OstaliListFormatedWithAdressOIB>
  <DomainObject.Predmet.OstaliListNazivFormated>
    <izvorni_sadrzaj>
      <item>Ivana Matić</item>
    </izvorni_sadrzaj>
    <derivirana_varijabla naziv="DomainObject.Predmet.OstaliListNazivFormated_1">
      <item>Ivana Matić</item>
    </derivirana_varijabla>
  </DomainObject.Predmet.OstaliListNazivFormated>
  <DomainObject.Predmet.OstaliListNazivFormatedOIB>
    <izvorni_sadrzaj>
      <item>Ivana Matić, OIB 04025761536</item>
    </izvorni_sadrzaj>
    <derivirana_varijabla naziv="DomainObject.Predmet.OstaliListNazivFormatedOIB_1">
      <item>Ivana Matić, OIB 04025761536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MATIVAN j.d.o.o.</izvorni_sadrzaj>
    <derivirana_varijabla naziv="DomainObject.Predmet.ProtustrankaIDrugi_1">MATIVAN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MATIVAN j.d.o.o., OIB 76685014754, Velikopoljska 18 A, 10020 Veliko Polje</izvorni_sadrzaj>
    <derivirana_varijabla naziv="DomainObject.Predmet.ProtustrankaIDrugiAdressOIB_1">MATIVAN j.d.o.o., OIB 76685014754, Velikopoljska 18 A, 10020 Veliko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MATIVAN j.d.o.o.</item>
      <item>Ivana Matić</item>
    </izvorni_sadrzaj>
    <derivirana_varijabla naziv="DomainObject.Predmet.SudioniciListNaziv_1">
      <item>FINA Regionalni centar Zagreb</item>
      <item>MATIVAN j.d.o.o.</item>
      <item>Ivana Matić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MATIVAN j.d.o.o., OIB 76685014754, Velikopoljska 18 A,10020 Veliko Polje</item>
      <item>Ivana Matić, OIB 04025761536, Bračka Ulica 2,10010 Veliko Polje</item>
    </izvorni_sadrzaj>
    <derivirana_varijabla naziv="DomainObject.Predmet.SudioniciListAdressOIB_1">
      <item>FINA Regionalni centar Zagreb, OIB 85821130368, Trg svibanjskih žrtava 1995. 1,10000 Zagreb</item>
      <item>MATIVAN j.d.o.o., OIB 76685014754, Velikopoljska 18 A,10020 Veliko Polje</item>
      <item>Ivana Matić, OIB 04025761536, Bračka Ulica 2,10010 Veliko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3072E8-CE94-4072-B5C0-C582CF7B2F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2607</properties:Characters>
  <properties:Lines>75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2018-04-19T08:27:00Z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2018-04-19T08:28:00Z</cp:lastPrinted>
  <dcterms:modified xmlns:xsi="http://www.w3.org/2001/XMLSchema-instance" xsi:type="dcterms:W3CDTF">2018-04-19T08:28:00Z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(POZIV VJEROVNICIMA NA UPLATU PREDUJMA-St-346-17.docx)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