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7438" w14:paraId="bf2743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1F0D" w:rsidP="003F6946" w:rsidR="00A21F0D">
      <w:pPr>
        <w:pStyle w:val="SudSjedite"/>
      </w:pPr>
      <w:bookmarkStart w:name="_GoBack" w:id="0"/>
      <w:bookmarkEnd w:id="0"/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3F6946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3F6946">
        <w:rPr>
          <w:rFonts w:cs="Times New Roman" w:eastAsia="Times New Roman"/>
          <w:szCs w:val="20"/>
          <w:lang w:eastAsia="hr-HR" w:val="en-GB"/>
        </w:rPr>
        <w:t>5 St-1342/2016-5</w:t>
      </w:r>
      <w:proofErr w:type="gramEnd"/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3F6946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3F6946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3F6946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3F6946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3F6946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3F6946">
        <w:rPr>
          <w:rFonts w:cs="Times New Roman" w:eastAsia="Times New Roman"/>
          <w:szCs w:val="20"/>
          <w:lang w:eastAsia="hr-HR" w:val="en-GB"/>
        </w:rPr>
        <w:t xml:space="preserve"> </w:t>
      </w:r>
      <w:r w:rsidRPr="003F6946">
        <w:rPr>
          <w:rFonts w:cs="Times New Roman" w:eastAsia="Calibri"/>
        </w:rPr>
        <w:t xml:space="preserve">VAGOVINA-PROIZVODNJA d.o.o. za proizvodnju, trgovinu i usluge, </w:t>
      </w:r>
      <w:proofErr w:type="spellStart"/>
      <w:r w:rsidRPr="003F6946">
        <w:rPr>
          <w:rFonts w:cs="Times New Roman" w:eastAsia="Calibri"/>
        </w:rPr>
        <w:t>Vagovina</w:t>
      </w:r>
      <w:proofErr w:type="spellEnd"/>
      <w:r w:rsidRPr="003F6946">
        <w:rPr>
          <w:rFonts w:cs="Times New Roman" w:eastAsia="Calibri"/>
        </w:rPr>
        <w:t xml:space="preserve"> 2, </w:t>
      </w:r>
      <w:proofErr w:type="spellStart"/>
      <w:r w:rsidRPr="003F6946">
        <w:rPr>
          <w:rFonts w:cs="Times New Roman" w:eastAsia="Calibri"/>
        </w:rPr>
        <w:t>Vagovina</w:t>
      </w:r>
      <w:proofErr w:type="spellEnd"/>
      <w:r w:rsidRPr="003F6946">
        <w:rPr>
          <w:rFonts w:cs="Times New Roman" w:eastAsia="Calibri"/>
        </w:rPr>
        <w:t>, MBS: 010063733, OIB: 82398920360,</w:t>
      </w:r>
      <w:r w:rsidRPr="003F6946">
        <w:rPr>
          <w:rFonts w:cs="Times New Roman" w:eastAsia="Times New Roman"/>
          <w:noProof/>
          <w:szCs w:val="20"/>
          <w:lang w:eastAsia="hr-HR" w:val="en-GB"/>
        </w:rPr>
        <w:t xml:space="preserve"> 23. ožujka 2017.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3F6946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OIB: 18683136487, za pokretanje stečajnog postupka nad dužnikom </w:t>
      </w:r>
      <w:r w:rsidRPr="003F6946">
        <w:rPr>
          <w:rFonts w:cs="Times New Roman" w:eastAsia="Calibri"/>
        </w:rPr>
        <w:t xml:space="preserve">VAGOVINA-PROIZVODNJA d.o.o. za proizvodnju, trgovinu i usluge, </w:t>
      </w:r>
      <w:proofErr w:type="spellStart"/>
      <w:r w:rsidRPr="003F6946">
        <w:rPr>
          <w:rFonts w:cs="Times New Roman" w:eastAsia="Calibri"/>
        </w:rPr>
        <w:t>Vagovina</w:t>
      </w:r>
      <w:proofErr w:type="spellEnd"/>
      <w:r w:rsidRPr="003F6946">
        <w:rPr>
          <w:rFonts w:cs="Times New Roman" w:eastAsia="Calibri"/>
        </w:rPr>
        <w:t xml:space="preserve"> 2, </w:t>
      </w:r>
      <w:proofErr w:type="spellStart"/>
      <w:r w:rsidRPr="003F6946">
        <w:rPr>
          <w:rFonts w:cs="Times New Roman" w:eastAsia="Calibri"/>
        </w:rPr>
        <w:t>Vagovina</w:t>
      </w:r>
      <w:proofErr w:type="spellEnd"/>
      <w:r w:rsidRPr="003F6946">
        <w:rPr>
          <w:rFonts w:cs="Times New Roman" w:eastAsia="Calibri"/>
        </w:rPr>
        <w:t>, MBS: 010063733, OIB: 82398920360.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VAGOVINA-PROIZVODNJA d.o.o. za proizvodnju, trgovinu i usluge, </w:t>
      </w:r>
      <w:proofErr w:type="spellStart"/>
      <w:r w:rsidRPr="003F6946">
        <w:rPr>
          <w:rFonts w:cs="Times New Roman" w:eastAsia="Times New Roman"/>
          <w:szCs w:val="20"/>
          <w:lang w:eastAsia="hr-HR"/>
        </w:rPr>
        <w:t>Vagovina</w:t>
      </w:r>
      <w:proofErr w:type="spellEnd"/>
      <w:r w:rsidRPr="003F6946">
        <w:rPr>
          <w:rFonts w:cs="Times New Roman" w:eastAsia="Times New Roman"/>
          <w:szCs w:val="20"/>
          <w:lang w:eastAsia="hr-HR"/>
        </w:rPr>
        <w:t xml:space="preserve">, sud je temeljem odredbe čl.430., 431. i 434. Stečajnog zakona (Narodne novine br. 71/15, dalje: SZ) oglasom </w:t>
      </w:r>
      <w:proofErr w:type="spellStart"/>
      <w:r w:rsidRPr="003F6946">
        <w:rPr>
          <w:rFonts w:cs="Times New Roman" w:eastAsia="Times New Roman"/>
          <w:szCs w:val="20"/>
          <w:lang w:eastAsia="hr-HR"/>
        </w:rPr>
        <w:t>posl</w:t>
      </w:r>
      <w:proofErr w:type="spellEnd"/>
      <w:r w:rsidRPr="003F6946">
        <w:rPr>
          <w:rFonts w:cs="Times New Roman" w:eastAsia="Times New Roman"/>
          <w:szCs w:val="20"/>
          <w:lang w:eastAsia="hr-HR"/>
        </w:rPr>
        <w:t>. broj St-1342/2016-2, koji je objavljen na mrežnoj stranici e-oglasna ploče Trgovačkog suda u Bjelovaru dana 5. siječnja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3F6946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szCs w:val="20"/>
          <w:lang w:eastAsia="hr-HR"/>
        </w:rPr>
        <w:t xml:space="preserve">Osoba ovlaštena za zastupanje dužnika je u podnesku zaprimljenom 21. veljače 2017. navela da dužnik ima u vlasništvu pokretnine – hladnjaču s agregatom i automobil marke </w:t>
      </w:r>
      <w:proofErr w:type="spellStart"/>
      <w:r w:rsidRPr="003F6946">
        <w:rPr>
          <w:rFonts w:cs="Times New Roman" w:eastAsia="Times New Roman"/>
          <w:szCs w:val="20"/>
          <w:lang w:eastAsia="hr-HR"/>
        </w:rPr>
        <w:t>Berlingo</w:t>
      </w:r>
      <w:proofErr w:type="spellEnd"/>
      <w:r w:rsidRPr="003F6946">
        <w:rPr>
          <w:rFonts w:cs="Times New Roman" w:eastAsia="Times New Roman"/>
          <w:szCs w:val="20"/>
          <w:lang w:eastAsia="hr-HR"/>
        </w:rPr>
        <w:t xml:space="preserve"> Citroen, godina proizvodnje 2008.    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b/>
          <w:szCs w:val="20"/>
          <w:lang w:eastAsia="hr-HR"/>
        </w:rPr>
        <w:t xml:space="preserve"> </w:t>
      </w:r>
      <w:r w:rsidRPr="003F6946">
        <w:rPr>
          <w:rFonts w:cs="Times New Roman" w:eastAsia="Times New Roman"/>
          <w:szCs w:val="20"/>
          <w:lang w:eastAsia="hr-HR"/>
        </w:rPr>
        <w:t xml:space="preserve">Vjerovnik Republika Hrvatska, Ministarstvo financija je 17. siječnja 2017. podnio prijedlog za otvaranje stečajnog postupka navodeći da dužnik ima imovinu iz koje se može naplatiti vjerovnikovo potraživanje.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3F6946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 xml:space="preserve">U Bjelovaru, 23. ožujka 2017. 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F694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3F6946" w:rsidP="003F6946" w:rsidR="003F6946" w:rsidRPr="003F69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F694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3F6946" w:rsidP="003F6946" w:rsidR="003F6946" w:rsidRPr="003F69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3F694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3F6946">
        <w:rPr>
          <w:rFonts w:cs="Times New Roman" w:eastAsia="Times New Roman"/>
          <w:szCs w:val="20"/>
          <w:lang w:eastAsia="hr-HR"/>
        </w:rPr>
        <w:t>od</w:t>
      </w:r>
      <w:proofErr w:type="gramEnd"/>
      <w:r w:rsidRPr="003F6946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3F6946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3F6946" w:rsidP="003F6946" w:rsidR="003F6946" w:rsidRPr="003F69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6946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5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946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St-1342/2016-5</izvorni_sadrzaj>
    <derivirana_varijabla naziv="DomainObject.Oznaka_1">St-1342/2016-5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St-1342/2016</izvorni_sadrzaj>
    <derivirana_varijabla naziv="DomainObject.Predmet.OznakaBroj_1">St-1342/2016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VAGOVINA-PROIZVODNJA d.o.o. za proizvodnju, trgovinu i usluge zastupanog po punomoćniku Ivica Franješ</izvorni_sadrzaj>
    <derivirana_varijabla naziv="DomainObject.Predmet.ProtustrankaFormated_1">  VAGOVINA-PROIZVODNJA d.o.o. za proizvodnju, trgovinu i usluge zastupanog po punomoćniku Ivica Franješ</derivirana_varijabla>
  </DomainObject.Predmet.ProtustrankaFormated>
  <DomainObject.Predmet.ProtustrankaFormatedOIB>
    <izvorni_sadrzaj>  VAGOVINA-PROIZVODNJA d.o.o. za proizvodnju, trgovinu i usluge, OIB 82398920360 zastupanog po punomoćniku Ivica Franješ</izvorni_sadrzaj>
    <derivirana_varijabla naziv="DomainObject.Predmet.ProtustrankaFormatedOIB_1">  VAGOVINA-PROIZVODNJA d.o.o. za proizvodnju, trgovinu i usluge, OIB 82398920360 zastupanog po punomoćniku Ivica Franješ</derivirana_varijabla>
  </DomainObject.Predmet.ProtustrankaFormatedOIB>
  <DomainObject.Predmet.ProtustrankaFormatedWithAdress>
    <izvorni_sadrzaj> VAGOVINA-PROIZVODNJA d.o.o. za proizvodnju, trgovinu i usluge, Vagovina 2, 43240 Vagovina zastupanog po punomoćniku Ivica Franješ</izvorni_sadrzaj>
    <derivirana_varijabla naziv="DomainObject.Predmet.ProtustrankaFormatedWithAdress_1"> VAGOVINA-PROIZVODNJA d.o.o. za proizvodnju, trgovinu i usluge, Vagovina 2, 43240 Vagovina zastupanog po punomoćniku Ivica Franješ</derivirana_varijabla>
  </DomainObject.Predmet.ProtustrankaFormatedWithAdress>
  <DomainObject.Predmet.ProtustrankaFormatedWithAdressOIB>
    <izvorni_sadrzaj> VAGOVINA-PROIZVODNJA d.o.o. za proizvodnju, trgovinu i usluge, OIB 82398920360, Vagovina 2, 43240 Vagovina zastupanog po punomoćniku Ivica Franješ</izvorni_sadrzaj>
    <derivirana_varijabla naziv="DomainObject.Predmet.ProtustrankaFormatedWithAdressOIB_1"> VAGOVINA-PROIZVODNJA d.o.o. za proizvodnju, trgovinu i usluge, OIB 82398920360, Vagovina 2, 43240 Vagovina zastupanog po punomoćniku Ivica Franješ</derivirana_varijabla>
  </DomainObject.Predmet.ProtustrankaFormatedWithAdressOIB>
  <DomainObject.Predmet.ProtustrankaWithAdress>
    <izvorni_sadrzaj>VAGOVINA-PROIZVODNJA d.o.o. za proizvodnju, trgovinu i usluge Vagovina 2, 43240 Vagovina</izvorni_sadrzaj>
    <derivirana_varijabla naziv="DomainObject.Predmet.ProtustrankaWithAdress_1">VAGOVINA-PROIZVODNJA d.o.o. za proizvodnju, trgovinu i usluge Vagovina 2, 43240 Vagovina</derivirana_varijabla>
  </DomainObject.Predmet.ProtustrankaWithAdress>
  <DomainObject.Predmet.ProtustrankaWithAdressOIB>
    <izvorni_sadrzaj>VAGOVINA-PROIZVODNJA d.o.o. za proizvodnju, trgovinu i usluge, OIB 82398920360, Vagovina 2, 43240 Vagovina</izvorni_sadrzaj>
    <derivirana_varijabla naziv="DomainObject.Predmet.ProtustrankaWithAdressOIB_1">VAGOVINA-PROIZVODNJA d.o.o. za proizvodnju, trgovinu i usluge, OIB 82398920360, Vagovina 2, 43240 Vagovina</derivirana_varijabla>
  </DomainObject.Predmet.ProtustrankaWithAdressOIB>
  <DomainObject.Predmet.ProtustrankaNazivFormated>
    <izvorni_sadrzaj>VAGOVINA-PROIZVODNJA d.o.o. za proizvodnju, trgovinu i usluge</izvorni_sadrzaj>
    <derivirana_varijabla naziv="DomainObject.Predmet.ProtustrankaNazivFormated_1">VAGOVINA-PROIZVODNJA d.o.o. za proizvodnju, trgovinu i usluge</derivirana_varijabla>
  </DomainObject.Predmet.ProtustrankaNazivFormated>
  <DomainObject.Predmet.ProtustrankaNazivFormatedOIB>
    <izvorni_sadrzaj>VAGOVINA-PROIZVODNJA d.o.o. za proizvodnju, trgovinu i usluge, OIB 82398920360</izvorni_sadrzaj>
    <derivirana_varijabla naziv="DomainObject.Predmet.ProtustrankaNazivFormatedOIB_1">VAGOVINA-PROIZVODNJA d.o.o. za proizvodnju, trgovinu i usluge, OIB 82398920360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Sjeverna Hrvatska, OIB 18683136487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Sjeverna Hrvatska, OIB 18683136487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Sjeverna Hrvatska, OIB 18683136487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Sjeverna Hrvatska, OIB 18683136487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Sjeverna Hrvatska </izvorni_sadrzaj>
    <derivirana_varijabla naziv="DomainObject.Predmet.StrankaWithAdress_1">FINA, RC ZAGREB, Podružnica Bjelovar F. Supila 4,43000 Bjelovar,REPUBLIKA HRVATSKA,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Sjeverna Hrvatska, OIB 18683136487</izvorni_sadrzaj>
    <derivirana_varijabla naziv="DomainObject.Predmet.StrankaWithAdressOIB_1">FINA, RC ZAGREB, Podružnica Bjelovar, OIB 85821130368, F. Supila 4,43000 Bjelovar,REPUBLIKA HRVATSKA, Ministarstvo financija, Porezna uprava, Područni ured Sjeverna Hrvatska, OIB 18683136487</derivirana_varijabla>
  </DomainObject.Predmet.StrankaWithAdressOIB>
  <DomainObject.Predmet.StrankaNazivFormated>
    <izvorni_sadrzaj>FINA, RC ZAGREB, Podružnica Bjelovar,REPUBLIKA HRVATSKA, Ministarstvo financija, Porezna uprava, Područni ured Sjeverna Hrvatska</izvorni_sadrzaj>
    <derivirana_varijabla naziv="DomainObject.Predmet.StrankaNazivFormated_1">FINA, RC ZAGREB, Podružnica Bjelovar,REPUBLIKA HRVATSKA, Ministarstvo financija, Porezna uprava, Područni ured Sjeverna Hrvatska</derivirana_varijabla>
  </DomainObject.Predmet.StrankaNazivFormated>
  <DomainObject.Predmet.StrankaNazivFormatedOIB>
    <izvorni_sadrzaj>FINA, RC ZAGREB, Podružnica Bjelovar, OIB 85821130368,REPUBLIKA HRVATSKA, Ministarstvo financija, Porezna uprava, Područni ured Sjeverna Hrvatska, OIB 18683136487</izvorni_sadrzaj>
    <derivirana_varijabla naziv="DomainObject.Predmet.StrankaNazivFormatedOIB_1">FINA, RC ZAGREB, Podružnica Bjelovar, OIB 85821130368,REPUBLIKA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Sjeverna Hrvatska, OIB 18683136487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Sjeverna Hrvatska, OIB 18683136487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Sjeverna Hrvatska, OIB 18683136487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Sjeverna Hrvatska, OIB 18683136487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Sjeverna Hrvatska</item>
    </izvorni_sadrzaj>
    <derivirana_varijabla naziv="DomainObject.Predmet.StrankaListNazivFormated_1">
      <item>FINA, RC ZAGREB, Podružnica Bjelovar</item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Sjeverna Hrvatska, OIB 18683136487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VAGOVINA-PROIZVODNJA d.o.o. za proizvodnju, trgovinu i usluge zastupanog po punomoćniku Ivica Franješ</item>
    </izvorni_sadrzaj>
    <derivirana_varijabla naziv="DomainObject.Predmet.ProtuStrankaListFormated_1">
      <item>VAGOVINA-PROIZVODNJA d.o.o. za proizvodnju, trgovinu i usluge zastupanog po punomoćniku Ivica Franješ</item>
    </derivirana_varijabla>
  </DomainObject.Predmet.ProtuStrankaListFormated>
  <DomainObject.Predmet.ProtuStrankaListFormatedOIB>
    <izvorni_sadrzaj>
      <item>VAGOVINA-PROIZVODNJA d.o.o. za proizvodnju, trgovinu i usluge, OIB 82398920360 zastupanog po punomoćniku Ivica Franješ</item>
    </izvorni_sadrzaj>
    <derivirana_varijabla naziv="DomainObject.Predmet.ProtuStrankaListFormatedOIB_1">
      <item>VAGOVINA-PROIZVODNJA d.o.o. za proizvodnju, trgovinu i usluge, OIB 82398920360 zastupanog po punomoćniku Ivica Franješ</item>
    </derivirana_varijabla>
  </DomainObject.Predmet.ProtuStrankaListFormatedOIB>
  <DomainObject.Predmet.ProtuStrankaListFormatedWithAdress>
    <izvorni_sadrzaj>
      <item>VAGOVINA-PROIZVODNJA d.o.o. za proizvodnju, trgovinu i usluge, Vagovina 2, 43240 Vagovina zastupanog po punomoćniku Ivica Franješ</item>
    </izvorni_sadrzaj>
    <derivirana_varijabla naziv="DomainObject.Predmet.ProtuStrankaListFormatedWithAdress_1">
      <item>VAGOVINA-PROIZVODNJA d.o.o. za proizvodnju, trgovinu i usluge, Vagovina 2, 43240 Vagovina zastupanog po punomoćniku Ivica Franješ</item>
    </derivirana_varijabla>
  </DomainObject.Predmet.ProtuStrankaListFormatedWithAdress>
  <DomainObject.Predmet.ProtuStrankaListFormatedWithAdressOIB>
    <izvorni_sadrzaj>
      <item>VAGOVINA-PROIZVODNJA d.o.o. za proizvodnju, trgovinu i usluge, OIB 82398920360, Vagovina 2, 43240 Vagovina zastupanog po punomoćniku Ivica Franješ</item>
    </izvorni_sadrzaj>
    <derivirana_varijabla naziv="DomainObject.Predmet.ProtuStrankaListFormatedWithAdressOIB_1">
      <item>VAGOVINA-PROIZVODNJA d.o.o. za proizvodnju, trgovinu i usluge, OIB 82398920360, Vagovina 2, 43240 Vagovina zastupanog po punomoćniku Ivica Franješ</item>
    </derivirana_varijabla>
  </DomainObject.Predmet.ProtuStrankaListFormatedWithAdressOIB>
  <DomainObject.Predmet.ProtuStrankaListNazivFormated>
    <izvorni_sadrzaj>
      <item>VAGOVINA-PROIZVODNJA d.o.o. za proizvodnju, trgovinu i usluge</item>
    </izvorni_sadrzaj>
    <derivirana_varijabla naziv="DomainObject.Predmet.ProtuStrankaListNazivFormated_1">
      <item>VAGOVINA-PROIZVODNJA d.o.o. za proizvodnju, trgovinu i usluge</item>
    </derivirana_varijabla>
  </DomainObject.Predmet.ProtuStrankaListNazivFormated>
  <DomainObject.Predmet.ProtuStrankaListNazivFormatedOIB>
    <izvorni_sadrzaj>
      <item>VAGOVINA-PROIZVODNJA d.o.o. za proizvodnju, trgovinu i usluge, OIB 82398920360</item>
    </izvorni_sadrzaj>
    <derivirana_varijabla naziv="DomainObject.Predmet.ProtuStrankaListNazivFormatedOIB_1">
      <item>VAGOVINA-PROIZVODNJA d.o.o. za proizvodnju, trgovinu i usluge, OIB 82398920360</item>
    </derivirana_varijabla>
  </DomainObject.Predmet.ProtuStrankaListNazivFormatedOIB>
  <DomainObject.Predmet.OstaliListFormated>
    <izvorni_sadrzaj>
      <item>Ivica Franješ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Ivica Franješ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Ivica Franješ, OIB 44473934000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OIB_1">
      <item>Ivica Franješ, OIB 44473934000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Ivica Franješ, Milana Novačića 23, 43240 Čazma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Ivica Franješ, Milana Novačića 23, 43240 Čazma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Ivica Franješ, OIB 44473934000, Milana Novačića 23, 43240 Čazma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OIB_1">
      <item>Ivica Franješ, OIB 44473934000, Milana Novačića 23, 43240 Čazma punomoćnik sudionika u postupku VAGOVINA-PROIZVODNJA d.o.o. za proizvodnju, trgovinu i usluge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Ivica Franješ</item>
      <item>Županijsko državno odvjetništvo u Bjelovaru</item>
    </izvorni_sadrzaj>
    <derivirana_varijabla naziv="DomainObject.Predmet.OstaliListNazivFormated_1">
      <item>Ivica Franješ</item>
      <item>Županijsko državno odvjetništvo u Bjelovaru</item>
    </derivirana_varijabla>
  </DomainObject.Predmet.OstaliListNazivFormated>
  <DomainObject.Predmet.OstaliListNazivFormatedOIB>
    <izvorni_sadrzaj>
      <item>Ivica Franješ, OIB 44473934000</item>
      <item>Županijsko državno odvjetništvo u Bjelovaru</item>
    </izvorni_sadrzaj>
    <derivirana_varijabla naziv="DomainObject.Predmet.OstaliListNazivFormatedOIB_1">
      <item>Ivica Franješ, OIB 44473934000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St-1342/2016-5</izvorni_sadrzaj>
    <derivirana_varijabla naziv="DomainObject.PoslovniBrojDokumenta_1">St-1342/2016-5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VAGOVINA-PROIZVODNJA d.o.o. za proizvodnju, trgovinu i usluge</izvorni_sadrzaj>
    <derivirana_varijabla naziv="DomainObject.Predmet.ProtustrankaIDrugi_1">VAGOVINA-PROIZVODNJA d.o.o. za proizvodnju,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VAGOVINA-PROIZVODNJA d.o.o. za proizvodnju, trgovinu i usluge, OIB 82398920360, Vagovina 2, 43240 Vagovina</izvorni_sadrzaj>
    <derivirana_varijabla naziv="DomainObject.Predmet.ProtustrankaIDrugiAdressOIB_1">VAGOVINA-PROIZVODNJA d.o.o. za proizvodnju, trgovinu i usluge, OIB 82398920360, Vagovina 2,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VAGOVINA-PROIZVODNJA d.o.o. za proizvodnju, trgovinu i usluge</item>
      <item>Ivica Franješ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VAGOVINA-PROIZVODNJA d.o.o. za proizvodnju, trgovinu i usluge, OIB 82398920360, Vagovina 2,43240 Vagovina</item>
      <item>Ivica Franješ, OIB 44473934000, Milana Novačića 23,43240 Čazma</item>
      <item>REPUBLIKA HRVATSKA, Ministarstvo financija, Porezna uprava, Područni ured Sjeverna Hrvatska, OIB 18683136487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364485-CD10-4EE1-AAF5-F2ED09FA7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3090</properties:Characters>
  <properties:Lines>92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2017-03-23T14:02:00Z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St-1342/2016-5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