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3c67f" w14:paraId="ed3c67f"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5420C7">
        <w:rPr>
          <w:rFonts w:cs="Times New Roman" w:hAnsi="Times New Roman" w:ascii="Times New Roman"/>
          <w:b/>
          <w:sz w:val="24"/>
          <w:szCs w:val="24"/>
        </w:rPr>
        <w:t>OVAČKI SUD U ZADRU</w:t>
      </w:r>
      <w:r w:rsidR="005420C7">
        <w:rPr>
          <w:rFonts w:cs="Times New Roman" w:hAnsi="Times New Roman" w:ascii="Times New Roman"/>
          <w:b/>
          <w:sz w:val="24"/>
          <w:szCs w:val="24"/>
        </w:rPr>
        <w:tab/>
      </w:r>
      <w:r w:rsidR="005420C7">
        <w:rPr>
          <w:rFonts w:cs="Times New Roman" w:hAnsi="Times New Roman" w:ascii="Times New Roman"/>
          <w:b/>
          <w:sz w:val="24"/>
          <w:szCs w:val="24"/>
        </w:rPr>
        <w:tab/>
      </w:r>
      <w:r w:rsidR="005420C7">
        <w:rPr>
          <w:rFonts w:cs="Times New Roman" w:hAnsi="Times New Roman" w:ascii="Times New Roman"/>
          <w:b/>
          <w:sz w:val="24"/>
          <w:szCs w:val="24"/>
        </w:rPr>
        <w:tab/>
      </w:r>
      <w:r w:rsidR="005420C7">
        <w:rPr>
          <w:rFonts w:cs="Times New Roman" w:hAnsi="Times New Roman" w:ascii="Times New Roman"/>
          <w:b/>
          <w:sz w:val="24"/>
          <w:szCs w:val="24"/>
        </w:rPr>
        <w:tab/>
      </w:r>
      <w:r w:rsidR="005420C7">
        <w:rPr>
          <w:rFonts w:cs="Times New Roman" w:hAnsi="Times New Roman" w:ascii="Times New Roman"/>
          <w:b/>
          <w:sz w:val="24"/>
          <w:szCs w:val="24"/>
        </w:rPr>
        <w:tab/>
      </w:r>
      <w:r w:rsidR="005420C7">
        <w:rPr>
          <w:rFonts w:cs="Times New Roman" w:hAnsi="Times New Roman" w:ascii="Times New Roman"/>
          <w:b/>
          <w:sz w:val="24"/>
          <w:szCs w:val="24"/>
        </w:rPr>
        <w:tab/>
        <w:t>7 St-147/15-7</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xml:space="preserve">, u stečajnom predmetu povodom zahtjeva FINA-e Regionalni centar Split, Podružnica Šibenik, Perivoj L. Maruna 1, za pokretanje skraćenog stečajnog postupka nad dužnikom </w:t>
      </w:r>
      <w:r w:rsidR="005420C7">
        <w:rPr>
          <w:rFonts w:cs="Times New Roman" w:hAnsi="Times New Roman" w:ascii="Times New Roman"/>
          <w:sz w:val="24"/>
          <w:szCs w:val="24"/>
        </w:rPr>
        <w:t>BRUŠNJAK d.o.o. iz Rogoznice, Put Magistrale 1, MBS:100001095, OIB:73324391926</w:t>
      </w:r>
      <w:r>
        <w:rPr>
          <w:rFonts w:cs="Times New Roman" w:hAnsi="Times New Roman" w:ascii="Times New Roman"/>
          <w:sz w:val="24"/>
          <w:szCs w:val="24"/>
        </w:rPr>
        <w:t>, d</w:t>
      </w:r>
      <w:r w:rsidR="005420C7">
        <w:rPr>
          <w:rFonts w:cs="Times New Roman" w:hAnsi="Times New Roman" w:ascii="Times New Roman"/>
          <w:sz w:val="24"/>
          <w:szCs w:val="24"/>
        </w:rPr>
        <w:t>ana 22</w:t>
      </w:r>
      <w:r>
        <w:rPr>
          <w:rFonts w:cs="Times New Roman" w:hAnsi="Times New Roman" w:ascii="Times New Roman"/>
          <w:sz w:val="24"/>
          <w:szCs w:val="24"/>
        </w:rPr>
        <w:t xml:space="preserve">. siječnja 2016. godine </w:t>
      </w: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Otvara se stečajni postupak nad stečajnim dužnikom </w:t>
      </w:r>
      <w:r w:rsidR="005420C7">
        <w:rPr>
          <w:rFonts w:cs="Times New Roman" w:hAnsi="Times New Roman" w:ascii="Times New Roman"/>
          <w:sz w:val="24"/>
          <w:szCs w:val="24"/>
        </w:rPr>
        <w:t>BRUŠNJAK d.o.o. iz Rogoznice, Put Magistrale 1, MBS:100001095, OIB:73324391926, s danom 22</w:t>
      </w:r>
      <w:r>
        <w:rPr>
          <w:rFonts w:cs="Times New Roman" w:hAnsi="Times New Roman" w:ascii="Times New Roman"/>
          <w:sz w:val="24"/>
          <w:szCs w:val="24"/>
        </w:rPr>
        <w:t>. siječnja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Zaključuje se stečajni postupak nad stečajnim dužnikom </w:t>
      </w:r>
      <w:r w:rsidR="005420C7">
        <w:rPr>
          <w:rFonts w:cs="Times New Roman" w:hAnsi="Times New Roman" w:ascii="Times New Roman"/>
          <w:sz w:val="24"/>
          <w:szCs w:val="24"/>
        </w:rPr>
        <w:t>BRUŠNJAK d.o.o. iz Rogoznice, Put Magistrale 1, MBS:100001095, OIB:73324391926</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5420C7">
        <w:rPr>
          <w:rFonts w:cs="Times New Roman" w:hAnsi="Times New Roman" w:ascii="Times New Roman"/>
          <w:sz w:val="24"/>
          <w:szCs w:val="24"/>
        </w:rPr>
        <w:t>Ante Gabelica iz Splita</w:t>
      </w:r>
      <w:r>
        <w:rPr>
          <w:rFonts w:cs="Times New Roman" w:hAnsi="Times New Roman" w:ascii="Times New Roman"/>
          <w:sz w:val="24"/>
          <w:szCs w:val="24"/>
        </w:rPr>
        <w:t xml:space="preserve">, </w:t>
      </w:r>
      <w:r w:rsidR="005420C7">
        <w:rPr>
          <w:rFonts w:cs="Times New Roman" w:hAnsi="Times New Roman" w:ascii="Times New Roman"/>
          <w:sz w:val="24"/>
          <w:szCs w:val="24"/>
        </w:rPr>
        <w:t>Ruđera Boškovića 7/125</w:t>
      </w:r>
      <w:r>
        <w:rPr>
          <w:rFonts w:cs="Times New Roman" w:hAnsi="Times New Roman" w:ascii="Times New Roman"/>
          <w:sz w:val="24"/>
          <w:szCs w:val="24"/>
        </w:rPr>
        <w:t>, OIB:</w:t>
      </w:r>
      <w:r w:rsidR="005420C7">
        <w:rPr>
          <w:rFonts w:cs="Times New Roman" w:hAnsi="Times New Roman" w:ascii="Times New Roman"/>
          <w:sz w:val="24"/>
          <w:szCs w:val="24"/>
        </w:rPr>
        <w:t xml:space="preserve"> 68765596631</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Po pravomoćnosti ovog rješenja, stečajni dužnik </w:t>
      </w:r>
      <w:r w:rsidR="005420C7">
        <w:rPr>
          <w:rFonts w:cs="Times New Roman" w:hAnsi="Times New Roman" w:ascii="Times New Roman"/>
          <w:sz w:val="24"/>
          <w:szCs w:val="24"/>
        </w:rPr>
        <w:t>BRUŠNJAK d.o.o. iz Rogoznice, Put Magistrale 1, MBS:100001095, OIB:73324391926,</w:t>
      </w:r>
      <w:r>
        <w:rPr>
          <w:rFonts w:cs="Times New Roman" w:hAnsi="Times New Roman" w:ascii="Times New Roman"/>
          <w:sz w:val="24"/>
          <w:szCs w:val="24"/>
        </w:rPr>
        <w:t xml:space="preserve"> bit će brisan iz registra udruga.</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je dana 21. rujna 2015. godine podnio ovom sudu zahtjev za pokretanje skraćenog stečajnog postupka nad dužnikom </w:t>
      </w:r>
      <w:r w:rsidR="005420C7">
        <w:rPr>
          <w:rFonts w:cs="Times New Roman" w:hAnsi="Times New Roman" w:ascii="Times New Roman"/>
          <w:sz w:val="24"/>
          <w:szCs w:val="24"/>
        </w:rPr>
        <w:t>BRUŠNJAK d.o.o. iz Rogoznice, Put Magistrale 1, MBS:100001095, OIB:73324391926</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na propisanom obrascu, te je ujedno pozvao vjerovnike da 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5420C7"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22</w:t>
      </w:r>
      <w:r w:rsidR="00F46B62">
        <w:rPr>
          <w:rFonts w:cs="Times New Roman" w:hAnsi="Times New Roman" w:ascii="Times New Roman"/>
          <w:sz w:val="24"/>
          <w:szCs w:val="24"/>
        </w:rPr>
        <w:t>. siječnja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Predlagatelju Fina, Regionalni centar Split, Podružnica Šibenik, Perivoj </w:t>
      </w:r>
      <w:proofErr w:type="spellStart"/>
      <w:r>
        <w:rPr>
          <w:rFonts w:cs="Times New Roman" w:hAnsi="Times New Roman" w:ascii="Times New Roman"/>
          <w:sz w:val="24"/>
          <w:szCs w:val="24"/>
        </w:rPr>
        <w:t>L.Maruna</w:t>
      </w:r>
      <w:proofErr w:type="spellEnd"/>
      <w:r>
        <w:rPr>
          <w:rFonts w:cs="Times New Roman" w:hAnsi="Times New Roman" w:ascii="Times New Roman"/>
          <w:sz w:val="24"/>
          <w:szCs w:val="24"/>
        </w:rPr>
        <w:t xml:space="preserve">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Dužniku </w:t>
      </w:r>
      <w:r w:rsidR="005420C7">
        <w:rPr>
          <w:rFonts w:cs="Times New Roman" w:hAnsi="Times New Roman" w:ascii="Times New Roman"/>
          <w:sz w:val="24"/>
          <w:szCs w:val="24"/>
        </w:rPr>
        <w:t>BRUŠNJAK d.o.o. iz Rogoznice, Put Magistrale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Zakonskom zastupniku dužnika </w:t>
      </w:r>
      <w:r w:rsidR="005420C7">
        <w:rPr>
          <w:rFonts w:cs="Times New Roman" w:hAnsi="Times New Roman" w:ascii="Times New Roman"/>
          <w:sz w:val="24"/>
          <w:szCs w:val="24"/>
        </w:rPr>
        <w:t xml:space="preserve">Matija </w:t>
      </w:r>
      <w:proofErr w:type="spellStart"/>
      <w:r w:rsidR="005420C7">
        <w:rPr>
          <w:rFonts w:cs="Times New Roman" w:hAnsi="Times New Roman" w:ascii="Times New Roman"/>
          <w:sz w:val="24"/>
          <w:szCs w:val="24"/>
        </w:rPr>
        <w:t>Brušnjak</w:t>
      </w:r>
      <w:proofErr w:type="spellEnd"/>
      <w:r w:rsidR="005420C7">
        <w:rPr>
          <w:rFonts w:cs="Times New Roman" w:hAnsi="Times New Roman" w:ascii="Times New Roman"/>
          <w:sz w:val="24"/>
          <w:szCs w:val="24"/>
        </w:rPr>
        <w:t xml:space="preserve">, </w:t>
      </w:r>
      <w:proofErr w:type="spellStart"/>
      <w:r w:rsidR="005420C7">
        <w:rPr>
          <w:rFonts w:cs="Times New Roman" w:hAnsi="Times New Roman" w:ascii="Times New Roman"/>
          <w:sz w:val="24"/>
          <w:szCs w:val="24"/>
        </w:rPr>
        <w:t>Seget</w:t>
      </w:r>
      <w:proofErr w:type="spellEnd"/>
      <w:r w:rsidR="005420C7">
        <w:rPr>
          <w:rFonts w:cs="Times New Roman" w:hAnsi="Times New Roman" w:ascii="Times New Roman"/>
          <w:sz w:val="24"/>
          <w:szCs w:val="24"/>
        </w:rPr>
        <w:t xml:space="preserve"> Donji, Hrvatskih žrtava 13</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5420C7">
        <w:rPr>
          <w:rFonts w:cs="Times New Roman" w:hAnsi="Times New Roman" w:ascii="Times New Roman"/>
          <w:sz w:val="24"/>
          <w:szCs w:val="24"/>
        </w:rPr>
        <w:t>Ante Gabelica iz Splita, Ruđera Boškovića 7/125</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ovog suda radi zabilježbe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95607"/>
    <w:rsid w:val="005420C7"/>
    <w:rsid w:val="007D5B31"/>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rezerviranogmjesta" w:type="character">
    <w:name w:val="Placeholder Text"/>
    <w:basedOn w:val="Zadanifontodlomka"/>
    <w:uiPriority w:val="99"/>
    <w:semiHidden/>
    <w:rsid w:val="007D5B31"/>
    <w:rPr>
      <w:color w:val="808080"/>
      <w:bdr w:space="0" w:sz="0" w:color="auto" w:val="none"/>
      <w:shd w:fill="auto" w:color="auto" w:val="clear"/>
    </w:rPr>
  </w:style>
  <w:style w:customStyle="true" w:styleId="eSPISCCParagraphDefaultFont" w:type="character">
    <w:name w:val="eSPIS_CC_Paragraph Default Font"/>
    <w:basedOn w:val="Zadanifontodlomka"/>
    <w:rsid w:val="007D5B3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D5B31"/>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5B3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5B3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rezerviranogmjesta" w:type="character">
    <w:name w:val="Placeholder Text"/>
    <w:basedOn w:val="Zadanifontodlomka"/>
    <w:uiPriority w:val="99"/>
    <w:semiHidden/>
    <w:rsid w:val="007D5B31"/>
    <w:rPr>
      <w:color w:val="808080"/>
      <w:bdr w:color="auto" w:space="0" w:sz="0" w:val="none"/>
      <w:shd w:color="auto" w:fill="auto" w:val="clear"/>
    </w:rPr>
  </w:style>
  <w:style w:customStyle="1" w:styleId="eSPISCCParagraphDefaultFont" w:type="character">
    <w:name w:val="eSPIS_CC_Paragraph Default Font"/>
    <w:basedOn w:val="Zadanifontodlomka"/>
    <w:rsid w:val="007D5B3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D5B31"/>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5B3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5B3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St-147/2015</izvorni_sadrzaj>
    <derivirana_varijabla naziv="DomainObject.Predmet.OznakaBroj_1">St-147/2015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BRUŠNJAK društvo s ograničenom odgovornošću putnička agencija</izvorni_sadrzaj>
    <derivirana_varijabla naziv="DomainObject.Predmet.ProtustrankaFormated_1">  BRUŠNJAK društvo s ograničenom odgovornošću putnička agencija</derivirana_varijabla>
  </DomainObject.Predmet.ProtustrankaFormated>
  <DomainObject.Predmet.ProtustrankaFormatedOIB>
    <izvorni_sadrzaj>  BRUŠNJAK društvo s ograničenom odgovornošću putnička agencija, OIB 73324391926</izvorni_sadrzaj>
    <derivirana_varijabla naziv="DomainObject.Predmet.ProtustrankaFormatedOIB_1">  BRUŠNJAK društvo s ograničenom odgovornošću putnička agencija, OIB 73324391926</derivirana_varijabla>
  </DomainObject.Predmet.ProtustrankaFormatedOIB>
  <DomainObject.Predmet.ProtustrankaFormatedWithAdress>
    <izvorni_sadrzaj> BRUŠNJAK društvo s ograničenom odgovornošću putnička agencija, Put Magistrale 1, 22202 Rogoznica</izvorni_sadrzaj>
    <derivirana_varijabla naziv="DomainObject.Predmet.ProtustrankaFormatedWithAdress_1"> BRUŠNJAK društvo s ograničenom odgovornošću putnička agencija, Put Magistrale 1, 22202 Rogoznica</derivirana_varijabla>
  </DomainObject.Predmet.ProtustrankaFormatedWithAdress>
  <DomainObject.Predmet.ProtustrankaFormatedWithAdressOIB>
    <izvorni_sadrzaj> BRUŠNJAK društvo s ograničenom odgovornošću putnička agencija, OIB 73324391926, Put Magistrale 1, 22202 Rogoznica</izvorni_sadrzaj>
    <derivirana_varijabla naziv="DomainObject.Predmet.ProtustrankaFormatedWithAdressOIB_1"> BRUŠNJAK društvo s ograničenom odgovornošću putnička agencija, OIB 73324391926, Put Magistrale 1, 22202 Rogoznica</derivirana_varijabla>
  </DomainObject.Predmet.ProtustrankaFormatedWithAdressOIB>
  <DomainObject.Predmet.ProtustrankaWithAdress>
    <izvorni_sadrzaj>BRUŠNJAK društvo s ograničenom odgovornošću putnička agencija Put Magistrale 1, 22202 Rogoznica</izvorni_sadrzaj>
    <derivirana_varijabla naziv="DomainObject.Predmet.ProtustrankaWithAdress_1">BRUŠNJAK društvo s ograničenom odgovornošću putnička agencija Put Magistrale 1, 22202 Rogoznica</derivirana_varijabla>
  </DomainObject.Predmet.ProtustrankaWithAdress>
  <DomainObject.Predmet.ProtustrankaWithAdressOIB>
    <izvorni_sadrzaj>BRUŠNJAK društvo s ograničenom odgovornošću putnička agencija, OIB 73324391926, Put Magistrale 1, 22202 Rogoznica</izvorni_sadrzaj>
    <derivirana_varijabla naziv="DomainObject.Predmet.ProtustrankaWithAdressOIB_1">BRUŠNJAK društvo s ograničenom odgovornošću putnička agencija, OIB 73324391926, Put Magistrale 1, 22202 Rogoznica</derivirana_varijabla>
  </DomainObject.Predmet.ProtustrankaWithAdressOIB>
  <DomainObject.Predmet.ProtustrankaNazivFormated>
    <izvorni_sadrzaj>BRUŠNJAK društvo s ograničenom odgovornošću putnička agencija</izvorni_sadrzaj>
    <derivirana_varijabla naziv="DomainObject.Predmet.ProtustrankaNazivFormated_1">BRUŠNJAK društvo s ograničenom odgovornošću putnička agencija</derivirana_varijabla>
  </DomainObject.Predmet.ProtustrankaNazivFormated>
  <DomainObject.Predmet.ProtustrankaNazivFormatedOIB>
    <izvorni_sadrzaj>BRUŠNJAK društvo s ograničenom odgovornošću putnička agencija, OIB 73324391926</izvorni_sadrzaj>
    <derivirana_varijabla naziv="DomainObject.Predmet.ProtustrankaNazivFormatedOIB_1">BRUŠNJAK društvo s ograničenom odgovornošću putnička agencija, OIB 73324391926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izvorni_sadrzaj>
    <derivirana_varijabla naziv="DomainObject.Predmet.StrankaFormatedWithAdress_1"> FINA - RC Split - Podružnica Šibenik</derivirana_varijabla>
  </DomainObject.Predmet.StrankaFormatedWithAdress>
  <DomainObject.Predmet.StrankaFormatedWithAdressOIB>
    <izvorni_sadrzaj> FINA - RC Split - Podružnica Šibenik, OIB 85821130368</izvorni_sadrzaj>
    <derivirana_varijabla naziv="DomainObject.Predmet.StrankaFormatedWithAdressOIB_1"> FINA - RC Split - Podružnica Šibenik, OIB 85821130368</derivirana_varijabla>
  </DomainObject.Predmet.StrankaFormatedWithAdressOIB>
  <DomainObject.Predmet.StrankaWithAdress>
    <izvorni_sadrzaj>FINA - RC Split - Podružnica Šibenik </izvorni_sadrzaj>
    <derivirana_varijabla naziv="DomainObject.Predmet.StrankaWithAdress_1">FINA - RC Split - Podružnica Šibenik </derivirana_varijabla>
  </DomainObject.Predmet.StrankaWithAdress>
  <DomainObject.Predmet.StrankaWithAdressOIB>
    <izvorni_sadrzaj>FINA - RC Split - Podružnica Šibenik, OIB 85821130368</izvorni_sadrzaj>
    <derivirana_varijabla naziv="DomainObject.Predmet.StrankaWithAdressOIB_1">FINA - RC Split - Podružnica Šibenik, OIB 85821130368</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item>
    </izvorni_sadrzaj>
    <derivirana_varijabla naziv="DomainObject.Predmet.StrankaListFormatedWithAdress_1">
      <item>FINA - RC Split - Podružnica Šibenik</item>
    </derivirana_varijabla>
  </DomainObject.Predmet.StrankaListFormatedWithAdress>
  <DomainObject.Predmet.StrankaListFormatedWithAdressOIB>
    <izvorni_sadrzaj>
      <item>FINA - RC Split - Podružnica Šibenik, OIB 85821130368</item>
    </izvorni_sadrzaj>
    <derivirana_varijabla naziv="DomainObject.Predmet.StrankaListFormatedWithAdressOIB_1">
      <item>FINA - RC Split - Podružnica Šibenik, OIB 85821130368</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BRUŠNJAK društvo s ograničenom odgovornošću putnička agencija</item>
    </izvorni_sadrzaj>
    <derivirana_varijabla naziv="DomainObject.Predmet.ProtuStrankaListFormated_1">
      <item>BRUŠNJAK društvo s ograničenom odgovornošću putnička agencija</item>
    </derivirana_varijabla>
  </DomainObject.Predmet.ProtuStrankaListFormated>
  <DomainObject.Predmet.ProtuStrankaListFormatedOIB>
    <izvorni_sadrzaj>
      <item>BRUŠNJAK društvo s ograničenom odgovornošću putnička agencija, OIB 73324391926</item>
    </izvorni_sadrzaj>
    <derivirana_varijabla naziv="DomainObject.Predmet.ProtuStrankaListFormatedOIB_1">
      <item>BRUŠNJAK društvo s ograničenom odgovornošću putnička agencija, OIB 73324391926</item>
    </derivirana_varijabla>
  </DomainObject.Predmet.ProtuStrankaListFormatedOIB>
  <DomainObject.Predmet.ProtuStrankaListFormatedWithAdress>
    <izvorni_sadrzaj>
      <item>BRUŠNJAK društvo s ograničenom odgovornošću putnička agencija, Put Magistrale 1, 22202 Rogoznica</item>
    </izvorni_sadrzaj>
    <derivirana_varijabla naziv="DomainObject.Predmet.ProtuStrankaListFormatedWithAdress_1">
      <item>BRUŠNJAK društvo s ograničenom odgovornošću putnička agencija, Put Magistrale 1, 22202 Rogoznica</item>
    </derivirana_varijabla>
  </DomainObject.Predmet.ProtuStrankaListFormatedWithAdress>
  <DomainObject.Predmet.ProtuStrankaListFormatedWithAdressOIB>
    <izvorni_sadrzaj>
      <item>BRUŠNJAK društvo s ograničenom odgovornošću putnička agencija, OIB 73324391926, Put Magistrale 1, 22202 Rogoznica</item>
    </izvorni_sadrzaj>
    <derivirana_varijabla naziv="DomainObject.Predmet.ProtuStrankaListFormatedWithAdressOIB_1">
      <item>BRUŠNJAK društvo s ograničenom odgovornošću putnička agencija, OIB 73324391926, Put Magistrale 1, 22202 Rogoznica</item>
    </derivirana_varijabla>
  </DomainObject.Predmet.ProtuStrankaListFormatedWithAdressOIB>
  <DomainObject.Predmet.ProtuStrankaListNazivFormated>
    <izvorni_sadrzaj>
      <item>BRUŠNJAK društvo s ograničenom odgovornošću putnička agencija</item>
    </izvorni_sadrzaj>
    <derivirana_varijabla naziv="DomainObject.Predmet.ProtuStrankaListNazivFormated_1">
      <item>BRUŠNJAK društvo s ograničenom odgovornošću putnička agencija</item>
    </derivirana_varijabla>
  </DomainObject.Predmet.ProtuStrankaListNazivFormated>
  <DomainObject.Predmet.ProtuStrankaListNazivFormatedOIB>
    <izvorni_sadrzaj>
      <item>BRUŠNJAK društvo s ograničenom odgovornošću putnička agencija, OIB 73324391926</item>
    </izvorni_sadrzaj>
    <derivirana_varijabla naziv="DomainObject.Predmet.ProtuStrankaListNazivFormatedOIB_1">
      <item>BRUŠNJAK društvo s ograničenom odgovornošću putnička agencija, OIB 73324391926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
    <derivirana_varijabla naziv="DomainObject.PoslovniBrojDokumenta_1"/>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BRUŠNJAK društvo s ograničenom odgovornošću putnička agencija</izvorni_sadrzaj>
    <derivirana_varijabla naziv="DomainObject.Predmet.ProtustrankaIDrugi_1">BRUŠNJAK društvo s ograničenom odgovornošću putnička agencija</derivirana_varijabla>
  </DomainObject.Predmet.ProtustrankaIDrugi>
  <DomainObject.Predmet.StrankaIDrugiAdressOIB>
    <izvorni_sadrzaj>FINA - RC Split - Podružnica Šibenik, OIB 85821130368</izvorni_sadrzaj>
    <derivirana_varijabla naziv="DomainObject.Predmet.StrankaIDrugiAdressOIB_1">FINA - RC Split - Podružnica Šibenik, OIB 85821130368</derivirana_varijabla>
  </DomainObject.Predmet.StrankaIDrugiAdressOIB>
  <DomainObject.Predmet.ProtustrankaIDrugiAdressOIB>
    <izvorni_sadrzaj>BRUŠNJAK društvo s ograničenom odgovornošću putnička agencija, OIB 73324391926, Put Magistrale 1, 22202 Rogoznica</izvorni_sadrzaj>
    <derivirana_varijabla naziv="DomainObject.Predmet.ProtustrankaIDrugiAdressOIB_1">BRUŠNJAK društvo s ograničenom odgovornošću putnička agencija, OIB 73324391926, Put Magistrale 1, 22202 Rogoznica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 - Podružnica Šibenik</item>
      <item>BRUŠNJAK društvo s ograničenom odgovornošću putnička agencija</item>
    </izvorni_sadrzaj>
    <derivirana_varijabla naziv="DomainObject.Predmet.SudioniciListNaziv_1">
      <item>FINA - RC Split - Podružnica Šibenik</item>
      <item>BRUŠNJAK društvo s ograničenom odgovornošću putnička agencija</item>
    </derivirana_varijabla>
  </DomainObject.Predmet.SudioniciListNaziv>
  <DomainObject.Predmet.SudioniciListAdressOIB>
    <izvorni_sadrzaj>
      <item>FINA - RC Split - Podružnica Šibenik, OIB 85821130368</item>
      <item>BRUŠNJAK društvo s ograničenom odgovornošću putnička agencija, OIB 73324391926, Put Magistrale 1,22202 Rogoznica</item>
    </izvorni_sadrzaj>
    <derivirana_varijabla naziv="DomainObject.Predmet.SudioniciListAdressOIB_1">
      <item>FINA - RC Split - Podružnica Šibenik, OIB 85821130368</item>
      <item>BRUŠNJAK društvo s ograničenom odgovornošću putnička agencija, OIB 73324391926, Put Magistrale 1,22202 Rogoznica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73324391926</item>
    </izvorni_sadrzaj>
    <derivirana_varijabla naziv="DomainObject.Predmet.SudioniciListNazivOIB_1">
      <item>, OIB 85821130368</item>
      <item>, OIB 73324391926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684</properties:Words>
  <properties:Characters>3782</properties:Characters>
  <properties:Lines>97</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2016-01-22T09:04:00Z</dcterms:created>
  <dc:creator>Joško Livaković</dc:creator>
  <cp:lastModifiedBy>Joško Livaković</cp:lastModifiedBy>
  <cp:lastPrinted>2016-01-22T09:03:00Z</cp:lastPrinted>
  <dcterms:modified xmlns:xsi="http://www.w3.org/2001/XMLSchema-instance" xsi:type="dcterms:W3CDTF">2016-01-22T09:04:00Z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