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6b9d" w14:paraId="dab6b9d" w:rsidRDefault="002C5A29" w:rsidP="00733BC3" w:rsidR="005B4DE0">
      <w:pPr>
        <w:jc w:val="right"/>
        <w15:collapsed w:val="false"/>
        <w:rPr>
          <w:rFonts w:eastAsia="Calibri"/>
          <w:b/>
          <w:noProof/>
        </w:rPr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356DC8">
        <w:t>5340/16</w:t>
      </w: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/>
    <w:p w:rsidRDefault="00746190" w:rsidR="00746190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 dužnikom </w:t>
      </w:r>
      <w:r w:rsidR="00356DC8">
        <w:t>Stečajna masa iza NEKRETNINE IVANIĆ GRAD d.o.o. u stečaju, Ivanec, Zavojna ulica 3, OIB; 45273379526</w:t>
      </w:r>
      <w:r w:rsidR="00A73ABA">
        <w:t xml:space="preserve">, </w:t>
      </w:r>
      <w:r w:rsidR="00356DC8">
        <w:t>7. rujna</w:t>
      </w:r>
      <w:r w:rsidR="007E0D81">
        <w:t xml:space="preserve"> 2018.</w:t>
      </w:r>
    </w:p>
    <w:p w:rsidRDefault="00CD7207" w:rsidP="007A550F" w:rsidR="00CD7207">
      <w:pPr>
        <w:ind w:firstLine="720"/>
        <w:jc w:val="both"/>
      </w:pPr>
    </w:p>
    <w:p w:rsidRDefault="00356DC8" w:rsidP="007A550F" w:rsidR="00356DC8" w:rsidRPr="00756A04">
      <w:pPr>
        <w:ind w:firstLine="720"/>
        <w:jc w:val="both"/>
      </w:pPr>
    </w:p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356DC8" w:rsidP="002C5A29" w:rsidR="00356DC8" w:rsidRPr="00756A04">
      <w:pPr>
        <w:jc w:val="center"/>
        <w:rPr>
          <w:b/>
        </w:rPr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C15F36" w:rsidR="00CD7207">
      <w:pPr>
        <w:jc w:val="both"/>
      </w:pPr>
      <w:r>
        <w:tab/>
        <w:t xml:space="preserve">Utvrđuje se da </w:t>
      </w:r>
      <w:r w:rsidR="00356DC8">
        <w:t>Mato Nikić, Sesvete, Odvojak S.  Kovačića 4, OIB: 50149064964</w:t>
      </w:r>
      <w:r w:rsidR="007E0D81">
        <w:t>,</w:t>
      </w:r>
      <w:r w:rsidR="00733BC3">
        <w:t xml:space="preserve"> </w:t>
      </w:r>
      <w:r>
        <w:t xml:space="preserve">ulazi u pravni položaj </w:t>
      </w:r>
      <w:r w:rsidR="00A73ABA">
        <w:t xml:space="preserve">vjerovnika </w:t>
      </w:r>
      <w:r w:rsidR="00356DC8">
        <w:t>Republika Hrvatska, Ministarstvo financija, Porezna uprava, OIB: 18683136487.</w:t>
      </w:r>
    </w:p>
    <w:p w:rsidRDefault="00356DC8" w:rsidP="00733BC3" w:rsidR="00356DC8" w:rsidRPr="00756A04">
      <w:pPr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356DC8">
      <w:pPr>
        <w:jc w:val="both"/>
      </w:pPr>
      <w:r>
        <w:tab/>
      </w:r>
      <w:r w:rsidR="00356DC8">
        <w:t>Vjerovnik Republika Hrvatska, Ministarstvo financija, Porezna uprava, OIB: 18683136487, je na ročištu 6. rujna 2018. u smislu čl.146. st.3. Stečajnog zakona (Narodne novine broj 71/15, 104/17, dalje:SZ-a) dao izjavu da otuđuje svoju tražbinu koju je prijavio u ovom postupku na zakonskog zastupnika dužnika do otvaranja stečajnog postupka Matu Nikić</w:t>
      </w:r>
      <w:r w:rsidR="000A6CB4">
        <w:t>a</w:t>
      </w:r>
      <w:r w:rsidR="00356DC8">
        <w:t xml:space="preserve"> s obzirom da je isti u cijelosti podmirio potraživanje vjerovnika Republika Hrvatska, Ministarstvo financija, Porezna uprava, Područni ured Zagreb, a što u sebi uključuje i kamate tijekom stečajnog postupka do plaćanja.</w:t>
      </w:r>
    </w:p>
    <w:p w:rsidRDefault="00356DC8" w:rsidP="00CD7207" w:rsidR="00356DC8">
      <w:pPr>
        <w:jc w:val="both"/>
      </w:pPr>
    </w:p>
    <w:p w:rsidRDefault="00DB5D91" w:rsidP="00CD7207" w:rsidR="00DB5D91">
      <w:pPr>
        <w:jc w:val="both"/>
      </w:pPr>
      <w:r>
        <w:tab/>
        <w:t xml:space="preserve">Temeljem čl. </w:t>
      </w:r>
      <w:r w:rsidR="00746190">
        <w:t>146. st. 2.</w:t>
      </w:r>
      <w:r>
        <w:t xml:space="preserve"> Stečajnog zakona (Narodne novine broj </w:t>
      </w:r>
      <w:r w:rsidR="00746190">
        <w:t>71/15</w:t>
      </w:r>
      <w:r>
        <w:t>,</w:t>
      </w:r>
      <w:r w:rsidR="007E0D81">
        <w:t xml:space="preserve"> 104/17,</w:t>
      </w:r>
      <w:r>
        <w:t xml:space="preserve"> dalje:SZ) ako stečajni vjerovnik otuđi svoju tražbinu koju je prijavio u stečajnom postupku, njezin stjecatelj ulazi u pravni položaj svoga prednika.</w:t>
      </w:r>
    </w:p>
    <w:p w:rsidRDefault="00CD7207" w:rsidP="00CD7207" w:rsidR="00CD7207">
      <w:pPr>
        <w:jc w:val="both"/>
      </w:pPr>
    </w:p>
    <w:p w:rsidRDefault="00CD7207" w:rsidP="00D409E9" w:rsidR="00A043A3">
      <w:pPr>
        <w:jc w:val="both"/>
      </w:pPr>
      <w:r>
        <w:tab/>
        <w:t>Slijedom navedeno</w:t>
      </w:r>
      <w:r w:rsidR="00B24AC0">
        <w:t>g</w:t>
      </w:r>
      <w:r>
        <w:t xml:space="preserve"> odlučeno je kao u izreci rješenja.</w:t>
      </w:r>
    </w:p>
    <w:p w:rsidRDefault="00356DC8" w:rsidP="00D409E9" w:rsidR="00356DC8">
      <w:pPr>
        <w:jc w:val="both"/>
      </w:pP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356DC8">
        <w:t>7. rujna</w:t>
      </w:r>
      <w:r w:rsidR="007E0D81">
        <w:t xml:space="preserve"> 2018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sectPr w:rsidSect="00A0682A" w:rsidR="00666D0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F87" w:rsidR="00DF5F87">
      <w:r>
        <w:separator/>
      </w:r>
    </w:p>
  </w:endnote>
  <w:endnote w:id="0" w:type="continuationSeparator">
    <w:p w:rsidRDefault="00DF5F87" w:rsidR="00DF5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F87" w:rsidR="00DF5F87">
      <w:r>
        <w:separator/>
      </w:r>
    </w:p>
  </w:footnote>
  <w:footnote w:id="0" w:type="continuationSeparator">
    <w:p w:rsidRDefault="00DF5F87" w:rsidR="00DF5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C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356DC8">
      <w:t>5340/16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A6CB4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E67DB"/>
    <w:rsid w:val="00600DC2"/>
    <w:rsid w:val="00615C6B"/>
    <w:rsid w:val="006220F9"/>
    <w:rsid w:val="00666D09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7A92"/>
    <w:rsid w:val="007E0D81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5340</izvorni_sadrzaj>
    <derivirana_varijabla naziv="DomainObject.Predmet.Broj_1">5340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St-5340/2016</izvorni_sadrzaj>
    <derivirana_varijabla naziv="DomainObject.Predmet.OznakaBroj_1">St-5340/2016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IVANIĆ GRAD d.o.o.u stečaju</izvorni_sadrzaj>
    <derivirana_varijabla naziv="DomainObject.Predmet.ProtustrankaFormated_1">  Stečajna masa iza NEKRETNINE IVANIĆ GRAD d.o.o.u stečaju</derivirana_varijabla>
  </DomainObject.Predmet.ProtustrankaFormated>
  <DomainObject.Predmet.ProtustrankaFormatedOIB>
    <izvorni_sadrzaj>  Stečajna masa iza NEKRETNINE IVANIĆ GRAD d.o.o.u stečaju, OIB 45273379526</izvorni_sadrzaj>
    <derivirana_varijabla naziv="DomainObject.Predmet.ProtustrankaFormatedOIB_1">  Stečajna masa iza NEKRETNINE IVANIĆ GRAD d.o.o.u stečaju, OIB 45273379526</derivirana_varijabla>
  </DomainObject.Predmet.ProtustrankaFormatedOIB>
  <DomainObject.Predmet.ProtustrankaFormatedWithAdress>
    <izvorni_sadrzaj> Stečajna masa iza NEKRETNINE IVANIĆ GRAD d.o.o.u stečaju, Zavojna ulica 3, 42240 Ivanec</izvorni_sadrzaj>
    <derivirana_varijabla naziv="DomainObject.Predmet.ProtustrankaFormatedWithAdress_1"> Stečajna masa iza NEKRETNINE IVANIĆ GRAD d.o.o.u stečaju, Zavojna ulica 3, 42240 Ivanec</derivirana_varijabla>
  </DomainObject.Predmet.ProtustrankaFormatedWithAdress>
  <DomainObject.Predmet.ProtustrankaFormatedWithAdressOIB>
    <izvorni_sadrzaj> Stečajna masa iza NEKRETNINE IVANIĆ GRAD d.o.o.u stečaju, OIB 45273379526, Zavojna ulica 3, 42240 Ivanec</izvorni_sadrzaj>
    <derivirana_varijabla naziv="DomainObject.Predmet.ProtustrankaFormatedWithAdressOIB_1"> Stečajna masa iza NEKRETNINE IVANIĆ GRAD d.o.o.u stečaju, OIB 45273379526, Zavojna ulica 3, 42240 Ivanec</derivirana_varijabla>
  </DomainObject.Predmet.ProtustrankaFormatedWithAdressOIB>
  <DomainObject.Predmet.ProtustrankaWithAdress>
    <izvorni_sadrzaj>Stečajna masa iza NEKRETNINE IVANIĆ GRAD d.o.o.u stečaju Zavojna ulica 3, 42240 Ivanec</izvorni_sadrzaj>
    <derivirana_varijabla naziv="DomainObject.Predmet.ProtustrankaWithAdress_1">Stečajna masa iza NEKRETNINE IVANIĆ GRAD d.o.o.u stečaju Zavojna ulica 3, 42240 Ivanec</derivirana_varijabla>
  </DomainObject.Predmet.ProtustrankaWithAdress>
  <DomainObject.Predmet.ProtustrankaWithAdressOIB>
    <izvorni_sadrzaj>Stečajna masa iza NEKRETNINE IVANIĆ GRAD d.o.o.u stečaju, OIB 45273379526, Zavojna ulica 3, 42240 Ivanec</izvorni_sadrzaj>
    <derivirana_varijabla naziv="DomainObject.Predmet.ProtustrankaWithAdressOIB_1">Stečajna masa iza NEKRETNINE IVANIĆ GRAD d.o.o.u stečaju, OIB 45273379526, Zavojna ulica 3, 42240 Ivanec</derivirana_varijabla>
  </DomainObject.Predmet.ProtustrankaWithAdressOIB>
  <DomainObject.Predmet.ProtustrankaNazivFormated>
    <izvorni_sadrzaj>Stečajna masa iza NEKRETNINE IVANIĆ GRAD d.o.o.u stečaju</izvorni_sadrzaj>
    <derivirana_varijabla naziv="DomainObject.Predmet.ProtustrankaNazivFormated_1">Stečajna masa iza NEKRETNINE IVANIĆ GRAD d.o.o.u stečaju</derivirana_varijabla>
  </DomainObject.Predmet.ProtustrankaNazivFormated>
  <DomainObject.Predmet.ProtustrankaNazivFormatedOIB>
    <izvorni_sadrzaj>Stečajna masa iza NEKRETNINE IVANIĆ GRAD d.o.o.u stečaju, OIB 45273379526</izvorni_sadrzaj>
    <derivirana_varijabla naziv="DomainObject.Predmet.ProtustrankaNazivFormatedOIB_1">Stečajna masa iza NEKRETNINE IVANIĆ GRAD d.o.o.u stečaju, OIB 45273379526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Nikić zastupanog po punomoćniku Zoran Puljiz</izvorni_sadrzaj>
    <derivirana_varijabla naziv="DomainObject.Predmet.StrankaFormated_1">  FINA Regionalni centar Zagreb; Mato Nikić zastupanog po punomoćniku Zoran Puljiz</derivirana_varijabla>
  </DomainObject.Predmet.StrankaFormated>
  <DomainObject.Predmet.StrankaFormatedOIB>
    <izvorni_sadrzaj>  FINA Regionalni centar Zagreb, OIB 85821130368; Mato Nikić, OIB 50149064964 zastupanog po punomoćniku Zoran Puljiz</izvorni_sadrzaj>
    <derivirana_varijabla naziv="DomainObject.Predmet.StrankaFormatedOIB_1">  FINA Regionalni centar Zagreb, OIB 85821130368; Mato Nikić, OIB 50149064964 zastupanog po punomoćniku Zoran Puljiz</derivirana_varijabla>
  </DomainObject.Predmet.StrankaFormatedOIB>
  <DomainObject.Predmet.StrankaFormatedWithAdress>
    <izvorni_sadrzaj> FINA Regionalni centar Zagreb, Trg svibanjskih žrtava 1995.br 1, 10000 Zagreb; Mato Nikić, Odvojak Slavka Kovačića 4, 10360 Sesvete zastupanog po punomoćniku Zoran Puljiz</izvorni_sadrzaj>
    <derivirana_varijabla naziv="DomainObject.Predmet.StrankaFormatedWithAdress_1"> FINA Regionalni centar Zagreb, Trg svibanjskih žrtava 1995.br 1, 10000 Zagreb; Mato Nikić, Odvojak Slavka Kovačića 4, 10360 Sesvete zastupanog po punomoćniku Zoran Puljiz</derivirana_varijabla>
  </DomainObject.Predmet.StrankaFormatedWithAdress>
  <DomainObject.Predmet.StrankaFormatedWithAdressOIB>
    <izvorni_sadrzaj> FINA Regionalni centar Zagreb, OIB 85821130368, Trg svibanjskih žrtava 1995.br 1, 10000 Zagreb; Mato Nikić, OIB 50149064964, Odvojak Slavka Kovačića 4, 10360 Sesvete zastupanog po punomoćniku Zoran Puljiz</izvorni_sadrzaj>
    <derivirana_varijabla naziv="DomainObject.Predmet.StrankaFormatedWithAdressOIB_1"> FINA Regionalni centar Zagreb, OIB 85821130368, Trg svibanjskih žrtava 1995.br 1, 10000 Zagreb; Mato Nikić, OIB 50149064964, Odvojak Slavka Kovačića 4, 10360 Sesvete zastupanog po punomoćniku Zoran Puljiz</derivirana_varijabla>
  </DomainObject.Predmet.StrankaFormatedWithAdressOIB>
  <DomainObject.Predmet.StrankaWithAdress>
    <izvorni_sadrzaj>FINA Regionalni centar Zagreb Trg svibanjskih žrtava 1995.br 1,10000 Zagreb,Mato Nikić Odvojak Slavka Kovačića 4,10360 Sesvete</izvorni_sadrzaj>
    <derivirana_varijabla naziv="DomainObject.Predmet.StrankaWithAdress_1">FINA Regionalni centar Zagreb Trg svibanjskih žrtava 1995.br 1,10000 Zagreb,Mato Nikić Odvojak Slavka Kovačića 4,10360 Sesvete</derivirana_varijabla>
  </DomainObject.Predmet.StrankaWithAdress>
  <DomainObject.Predmet.StrankaWithAdressOIB>
    <izvorni_sadrzaj>FINA Regionalni centar Zagreb, OIB 85821130368, Trg svibanjskih žrtava 1995.br 1,10000 Zagreb,Mato Nikić, OIB 50149064964, Odvojak Slavka Kovačića 4,10360 Sesvete</izvorni_sadrzaj>
    <derivirana_varijabla naziv="DomainObject.Predmet.StrankaWithAdressOIB_1">FINA Regionalni centar Zagreb, OIB 85821130368, Trg svibanjskih žrtava 1995.br 1,10000 Zagreb,Mato Nikić, OIB 50149064964, Odvojak Slavka Kovačića 4,10360 Sesvete</derivirana_varijabla>
  </DomainObject.Predmet.StrankaWithAdressOIB>
  <DomainObject.Predmet.StrankaNazivFormated>
    <izvorni_sadrzaj>FINA Regionalni centar Zagreb,Mato Nikić</izvorni_sadrzaj>
    <derivirana_varijabla naziv="DomainObject.Predmet.StrankaNazivFormated_1">FINA Regionalni centar Zagreb,Mato Nikić</derivirana_varijabla>
  </DomainObject.Predmet.StrankaNazivFormated>
  <DomainObject.Predmet.StrankaNazivFormatedOIB>
    <izvorni_sadrzaj>FINA Regionalni centar Zagreb, OIB 85821130368,Mato Nikić, OIB 50149064964</izvorni_sadrzaj>
    <derivirana_varijabla naziv="DomainObject.Predmet.StrankaNazivFormatedOIB_1">FINA Regionalni centar Zagreb, OIB 85821130368,Mato Nikić, OIB 50149064964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Mato Nikić zastupanog po punomoćniku Zoran Puljiz</item>
    </izvorni_sadrzaj>
    <derivirana_varijabla naziv="DomainObject.Predmet.StrankaListFormated_1">
      <item>FINA Regionalni centar Zagreb</item>
      <item>Mato Nikić zastupanog po punomoćniku Zoran Puljiz</item>
    </derivirana_varijabla>
  </DomainObject.Predmet.StrankaListFormated>
  <DomainObject.Predmet.StrankaListFormatedOIB>
    <izvorni_sadrzaj>
      <item>FINA Regionalni centar Zagreb, OIB 85821130368</item>
      <item>Mato Nikić, OIB 50149064964 zastupanog po punomoćniku Zoran Puljiz</item>
    </izvorni_sadrzaj>
    <derivirana_varijabla naziv="DomainObject.Predmet.StrankaListFormatedOIB_1">
      <item>FINA Regionalni centar Zagreb, OIB 85821130368</item>
      <item>Mato Nikić, OIB 50149064964 zastupanog po punomoćniku Zoran Puljiz</item>
    </derivirana_varijabla>
  </DomainObject.Predmet.StrankaListFormatedOIB>
  <DomainObject.Predmet.StrankaListFormatedWithAdress>
    <izvorni_sadrzaj>
      <item>FINA Regionalni centar Zagreb, Trg svibanjskih žrtava 1995.br 1, 10000 Zagreb</item>
      <item>Mato Nikić, Odvojak Slavka Kovačića 4, 10360 Sesvete zastupanog po punomoćniku Zoran Puljiz</item>
    </izvorni_sadrzaj>
    <derivirana_varijabla naziv="DomainObject.Predmet.StrankaListFormatedWithAdress_1">
      <item>FINA Regionalni centar Zagreb, Trg svibanjskih žrtava 1995.br 1, 10000 Zagreb</item>
      <item>Mato Nikić, Odvojak Slavka Kovačića 4, 10360 Sesvete zastupanog po punomoćniku Zoran Puljiz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Mato Nikić, OIB 50149064964, Odvojak Slavka Kovačića 4, 10360 Sesvete zastupanog po punomoćniku Zoran Puljiz</item>
    </izvorni_sadrzaj>
    <derivirana_varijabla naziv="DomainObject.Predmet.StrankaListFormatedWithAdressOIB_1">
      <item>FINA Regionalni centar Zagreb, OIB 85821130368, Trg svibanjskih žrtava 1995.br 1, 10000 Zagreb</item>
      <item>Mato Nikić, OIB 50149064964, Odvojak Slavka Kovačića 4, 10360 Sesvete zastupanog po punomoćniku Zoran Puljiz</item>
    </derivirana_varijabla>
  </DomainObject.Predmet.StrankaListFormatedWithAdressOIB>
  <DomainObject.Predmet.StrankaListNazivFormated>
    <izvorni_sadrzaj>
      <item>FINA Regionalni centar Zagreb</item>
      <item>Mato Nikić</item>
    </izvorni_sadrzaj>
    <derivirana_varijabla naziv="DomainObject.Predmet.StrankaListNazivFormated_1">
      <item>FINA Regionalni centar Zagreb</item>
      <item>Mato Nikić</item>
    </derivirana_varijabla>
  </DomainObject.Predmet.StrankaListNazivFormated>
  <DomainObject.Predmet.StrankaListNazivFormatedOIB>
    <izvorni_sadrzaj>
      <item>FINA Regionalni centar Zagreb, OIB 85821130368</item>
      <item>Mato Nikić, OIB 50149064964</item>
    </izvorni_sadrzaj>
    <derivirana_varijabla naziv="DomainObject.Predmet.StrankaListNazivFormatedOIB_1">
      <item>FINA Regionalni centar Zagreb, OIB 85821130368</item>
      <item>Mato Nikić, OIB 50149064964</item>
    </derivirana_varijabla>
  </DomainObject.Predmet.StrankaListNazivFormatedOIB>
  <DomainObject.Predmet.ProtuStrankaListFormated>
    <izvorni_sadrzaj>
      <item>Stečajna masa iza NEKRETNINE IVANIĆ GRAD d.o.o.u stečaju</item>
    </izvorni_sadrzaj>
    <derivirana_varijabla naziv="DomainObject.Predmet.ProtuStrankaListFormated_1">
      <item>Stečajna masa iza NEKRETNINE IVANIĆ GRAD d.o.o.u stečaju</item>
    </derivirana_varijabla>
  </DomainObject.Predmet.ProtuStrankaListFormated>
  <DomainObject.Predmet.ProtuStrankaListFormatedOIB>
    <izvorni_sadrzaj>
      <item>Stečajna masa iza NEKRETNINE IVANIĆ GRAD d.o.o.u stečaju, OIB 45273379526</item>
    </izvorni_sadrzaj>
    <derivirana_varijabla naziv="DomainObject.Predmet.ProtuStrankaListFormatedOIB_1">
      <item>Stečajna masa iza NEKRETNINE IVANIĆ GRAD d.o.o.u stečaju, OIB 45273379526</item>
    </derivirana_varijabla>
  </DomainObject.Predmet.ProtuStrankaListFormatedOIB>
  <DomainObject.Predmet.ProtuStrankaListFormatedWithAdress>
    <izvorni_sadrzaj>
      <item>Stečajna masa iza NEKRETNINE IVANIĆ GRAD d.o.o.u stečaju, Zavojna ulica 3, 42240 Ivanec</item>
    </izvorni_sadrzaj>
    <derivirana_varijabla naziv="DomainObject.Predmet.ProtuStrankaListFormatedWithAdress_1">
      <item>Stečajna masa iza NEKRETNINE IVANIĆ GRAD d.o.o.u stečaju, Zavojna ulica 3, 42240 Ivanec</item>
    </derivirana_varijabla>
  </DomainObject.Predmet.ProtuStrankaListFormatedWithAdress>
  <DomainObject.Predmet.ProtuStrankaListFormatedWithAdressOIB>
    <izvorni_sadrzaj>
      <item>Stečajna masa iza NEKRETNINE IVANIĆ GRAD d.o.o.u stečaju, OIB 45273379526, Zavojna ulica 3, 42240 Ivanec</item>
    </izvorni_sadrzaj>
    <derivirana_varijabla naziv="DomainObject.Predmet.ProtuStrankaListFormatedWithAdressOIB_1">
      <item>Stečajna masa iza NEKRETNINE IVANIĆ GRAD d.o.o.u stečaju, OIB 45273379526, Zavojna ulica 3, 42240 Ivanec</item>
    </derivirana_varijabla>
  </DomainObject.Predmet.ProtuStrankaListFormatedWithAdressOIB>
  <DomainObject.Predmet.ProtuStrankaListNazivFormated>
    <izvorni_sadrzaj>
      <item>Stečajna masa iza NEKRETNINE IVANIĆ GRAD d.o.o.u stečaju</item>
    </izvorni_sadrzaj>
    <derivirana_varijabla naziv="DomainObject.Predmet.ProtuStrankaListNazivFormated_1">
      <item>Stečajna masa iza NEKRETNINE IVANIĆ GRAD d.o.o.u stečaju</item>
    </derivirana_varijabla>
  </DomainObject.Predmet.ProtuStrankaListNazivFormated>
  <DomainObject.Predmet.ProtuStrankaListNazivFormatedOIB>
    <izvorni_sadrzaj>
      <item>Stečajna masa iza NEKRETNINE IVANIĆ GRAD d.o.o.u stečaju, OIB 45273379526</item>
    </izvorni_sadrzaj>
    <derivirana_varijabla naziv="DomainObject.Predmet.ProtuStrankaListNazivFormatedOIB_1">
      <item>Stečajna masa iza NEKRETNINE IVANIĆ GRAD d.o.o.u stečaju, OIB 45273379526</item>
    </derivirana_varijabla>
  </DomainObject.Predmet.ProtuStrankaListNazivFormatedOIB>
  <DomainObject.Predmet.OstaliListFormated>
    <izvorni_sadrzaj>
      <item>Mato Nikić</item>
      <item>Zoran Puljiz punomoćnik sudionika u postupku Mato Nikić</item>
    </izvorni_sadrzaj>
    <derivirana_varijabla naziv="DomainObject.Predmet.OstaliListFormated_1">
      <item>Mato Nikić</item>
      <item>Zoran Puljiz punomoćnik sudionika u postupku Mato Nikić</item>
    </derivirana_varijabla>
  </DomainObject.Predmet.OstaliListFormated>
  <DomainObject.Predmet.OstaliListFormatedOIB>
    <izvorni_sadrzaj>
      <item>Mato Nikić, OIB 50149064964</item>
      <item>Zoran Puljiz, OIB 58345109800 punomoćnik sudionika u postupku Mato Nikić</item>
    </izvorni_sadrzaj>
    <derivirana_varijabla naziv="DomainObject.Predmet.OstaliListFormatedOIB_1">
      <item>Mato Nikić, OIB 50149064964</item>
      <item>Zoran Puljiz, OIB 58345109800 punomoćnik sudionika u postupku Mato Nikić</item>
    </derivirana_varijabla>
  </DomainObject.Predmet.OstaliListFormatedOIB>
  <DomainObject.Predmet.OstaliListFormatedWithAdress>
    <izvorni_sadrzaj>
      <item>Mato Nikić, Odvojak Slavka Kovačića 4, 10360 Sesvete</item>
      <item>Zoran Puljiz, Grahorova 24, 10000 Zagreb punomoćnik sudionika u postupku Mato Nikić</item>
    </izvorni_sadrzaj>
    <derivirana_varijabla naziv="DomainObject.Predmet.OstaliListFormatedWithAdress_1">
      <item>Mato Nikić, Odvojak Slavka Kovačića 4, 10360 Sesvete</item>
      <item>Zoran Puljiz, Grahorova 24, 10000 Zagreb punomoćnik sudionika u postupku Mato Nikić</item>
    </derivirana_varijabla>
  </DomainObject.Predmet.OstaliListFormatedWithAdress>
  <DomainObject.Predmet.OstaliListFormatedWithAdressOIB>
    <izvorni_sadrzaj>
      <item>Mato Nikić, OIB 50149064964, Odvojak Slavka Kovačića 4, 10360 Sesvete</item>
      <item>Zoran Puljiz, OIB 58345109800, Grahorova 24, 10000 Zagreb punomoćnik sudionika u postupku Mato Nikić</item>
    </izvorni_sadrzaj>
    <derivirana_varijabla naziv="DomainObject.Predmet.OstaliListFormatedWithAdressOIB_1">
      <item>Mato Nikić, OIB 50149064964, Odvojak Slavka Kovačića 4, 10360 Sesvete</item>
      <item>Zoran Puljiz, OIB 58345109800, Grahorova 24, 10000 Zagreb punomoćnik sudionika u postupku Mato Nikić</item>
    </derivirana_varijabla>
  </DomainObject.Predmet.OstaliListFormatedWithAdressOIB>
  <DomainObject.Predmet.OstaliListNazivFormated>
    <izvorni_sadrzaj>
      <item>Mato Nikić</item>
      <item>Zoran Puljiz</item>
    </izvorni_sadrzaj>
    <derivirana_varijabla naziv="DomainObject.Predmet.OstaliListNazivFormated_1">
      <item>Mato Nikić</item>
      <item>Zoran Puljiz</item>
    </derivirana_varijabla>
  </DomainObject.Predmet.OstaliListNazivFormated>
  <DomainObject.Predmet.OstaliListNazivFormatedOIB>
    <izvorni_sadrzaj>
      <item>Mato Nikić, OIB 50149064964</item>
      <item>Zoran Puljiz, OIB 58345109800</item>
    </izvorni_sadrzaj>
    <derivirana_varijabla naziv="DomainObject.Predmet.OstaliListNazivFormatedOIB_1">
      <item>Mato Nikić, OIB 50149064964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NEKRETNINE IVANIĆ GRAD d.o.o.u stečaju</izvorni_sadrzaj>
    <derivirana_varijabla naziv="DomainObject.Predmet.ProtustrankaIDrugi_1">Stečajna masa iza NEKRETNINE IVANIĆ GRAD d.o.o.u stečaju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Stečajna masa iza NEKRETNINE IVANIĆ GRAD d.o.o.u stečaju, OIB 45273379526, Zavojna ulica 3, 42240 Ivanec</izvorni_sadrzaj>
    <derivirana_varijabla naziv="DomainObject.Predmet.ProtustrankaIDrugiAdressOIB_1">Stečajna masa iza NEKRETNINE IVANIĆ GRAD d.o.o.u stečaju, OIB 45273379526,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Nikić</item>
      <item>Mato Nikić</item>
      <item>Zoran Puljiz</item>
      <item>Stečajna masa iza NEKRETNINE IVANIĆ GRAD d.o.o.u stečaju</item>
    </izvorni_sadrzaj>
    <derivirana_varijabla naziv="DomainObject.Predmet.SudioniciListNaziv_1">
      <item>FINA Regionalni centar Zagreb</item>
      <item>Mato Nikić</item>
      <item>Mato Nikić</item>
      <item>Zoran Puljiz</item>
      <item>Stečajna masa iza NEKRETNINE IVANIĆ GRAD d.o.o.u stečaju</item>
    </derivirana_varijabla>
  </DomainObject.Predmet.SudioniciListNaziv>
  <DomainObject.Predmet.SudioniciListAdressOIB>
    <izvorni_sadrzaj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izvorni_sadrzaj>
    <derivirana_varijabla naziv="DomainObject.Predmet.SudioniciListAdressOIB_1"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50149064964</item>
      <item>, OIB 50149064964</item>
      <item>, OIB 58345109800</item>
      <item>, OIB 45273379526</item>
    </izvorni_sadrzaj>
    <derivirana_varijabla naziv="DomainObject.Predmet.SudioniciListNazivOIB_1">
      <item>, OIB 85821130368</item>
      <item>, OIB 50149064964</item>
      <item>, OIB 50149064964</item>
      <item>, OIB 58345109800</item>
      <item>, OIB 45273379526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4D206-4D70-465F-B1FB-B18241023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285</properties:Words>
  <properties:Characters>1523</properties:Characters>
  <properties:Lines>55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2018-09-07T08:05:00Z</dcterms:created>
  <dc:creator>Korisnik</dc:creator>
  <cp:lastModifiedBy>Draženka Prpić</cp:lastModifiedBy>
  <cp:lastPrinted>2018-09-07T08:09:00Z</cp:lastPrinted>
  <dcterms:modified xmlns:xsi="http://www.w3.org/2001/XMLSchema-instance" xsi:type="dcterms:W3CDTF">2018-09-07T08:09:00Z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STEČAJU-St-5340-16.docx)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