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2068" w14:paraId="b702068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5E1E3A" w:rsidP="00702487" w:rsidR="005E1E3A">
      <w:pPr>
        <w:jc w:val="both"/>
        <w:rPr>
          <w:rFonts w:hAnsi="Times New Roman" w:ascii="Times New Roman"/>
          <w:b/>
          <w:sz w:val="28"/>
        </w:rPr>
      </w:pPr>
    </w:p>
    <w:p w:rsidRDefault="00760A4E" w:rsidP="00702487" w:rsidR="00702487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DB51DD"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83C46">
        <w:rPr>
          <w:rFonts w:hAnsi="Times New Roman" w:ascii="Times New Roman"/>
          <w:sz w:val="24"/>
          <w:szCs w:val="24"/>
          <w:lang w:val="pl-PL"/>
        </w:rPr>
        <w:t>7. St-3011/16</w:t>
      </w:r>
    </w:p>
    <w:p w:rsidRDefault="005E1E3A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Dužnik: </w:t>
      </w:r>
      <w:r w:rsidR="00D049F1">
        <w:rPr>
          <w:rFonts w:hAnsi="Times New Roman" w:ascii="Times New Roman"/>
          <w:sz w:val="24"/>
          <w:szCs w:val="24"/>
          <w:lang w:val="pl-PL"/>
        </w:rPr>
        <w:t>FANCY HAIR j.d.o.o. u stečaju</w:t>
      </w:r>
    </w:p>
    <w:p w:rsidRDefault="00D049F1" w:rsidP="00D049F1" w:rsidR="00D049F1" w:rsidRPr="00D049F1">
      <w:pPr>
        <w:rPr>
          <w:rFonts w:hAnsi="Times New Roman" w:ascii="Times New Roman"/>
          <w:sz w:val="24"/>
          <w:szCs w:val="24"/>
          <w:lang w:val="pl-PL"/>
        </w:rPr>
      </w:pPr>
      <w:r w:rsidRPr="00D049F1">
        <w:rPr>
          <w:rFonts w:hAnsi="Times New Roman" w:ascii="Times New Roman"/>
          <w:sz w:val="24"/>
          <w:szCs w:val="24"/>
          <w:lang w:val="pl-PL"/>
        </w:rPr>
        <w:t>Zagreb, Zelenjak 42</w:t>
      </w:r>
    </w:p>
    <w:p w:rsidRDefault="00D049F1" w:rsidP="00D049F1" w:rsidR="00D049F1" w:rsidRPr="00D049F1">
      <w:pPr>
        <w:rPr>
          <w:rFonts w:hAnsi="Times New Roman" w:ascii="Times New Roman"/>
          <w:sz w:val="24"/>
          <w:szCs w:val="24"/>
          <w:lang w:val="pl-PL"/>
        </w:rPr>
      </w:pPr>
      <w:r w:rsidRPr="00D049F1">
        <w:rPr>
          <w:rFonts w:hAnsi="Times New Roman" w:ascii="Times New Roman"/>
          <w:sz w:val="24"/>
          <w:szCs w:val="24"/>
          <w:lang w:val="pl-PL"/>
        </w:rPr>
        <w:t>OIB: 33847394534</w:t>
      </w:r>
    </w:p>
    <w:p w:rsidRDefault="00D049F1" w:rsidP="00702487" w:rsidR="00D049F1">
      <w:pPr>
        <w:rPr>
          <w:rFonts w:hAnsi="Times New Roman" w:ascii="Times New Roman"/>
          <w:sz w:val="24"/>
          <w:szCs w:val="24"/>
          <w:lang w:val="pl-PL"/>
        </w:rPr>
      </w:pPr>
    </w:p>
    <w:p w:rsidRDefault="00702487" w:rsidP="001B24DF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1B24DF" w:rsidR="00351626" w:rsidRPr="001B24DF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351626" w:rsidP="00351626" w:rsidR="0035162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351626" w:rsidP="00351626" w:rsidR="00351626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 VIŠI ISPLATNI RED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84"/>
        <w:gridCol w:w="2632"/>
        <w:gridCol w:w="1904"/>
        <w:gridCol w:w="2195"/>
        <w:gridCol w:w="1821"/>
        <w:gridCol w:w="1821"/>
        <w:gridCol w:w="1821"/>
        <w:gridCol w:w="1821"/>
      </w:tblGrid>
      <w:tr w:rsidTr="000331A7" w:rsidR="00702487" w:rsidRPr="00B40BEB">
        <w:trPr>
          <w:jc w:val="center"/>
        </w:trPr>
        <w:tc>
          <w:tcPr>
            <w:tcW w:type="pct" w:w="53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536"/>
          </w:tcPr>
          <w:p w:rsidRDefault="00D93F50" w:rsidP="00D93F5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8"/>
          </w:tcPr>
          <w:p w:rsidRDefault="00D93F50" w:rsidP="00D93F50" w:rsidR="00D93F50" w:rsidRPr="00D93F50">
            <w:pPr>
              <w:spacing w:after="0"/>
              <w:rPr>
                <w:rFonts w:hAnsi="Times New Roman" w:ascii="Times New Roman"/>
                <w:b/>
                <w:sz w:val="24"/>
              </w:rPr>
            </w:pPr>
            <w:r w:rsidRPr="00D93F50">
              <w:rPr>
                <w:rFonts w:hAnsi="Times New Roman" w:ascii="Times New Roman"/>
                <w:b/>
                <w:sz w:val="24"/>
              </w:rPr>
              <w:t>RH, MINISTARSTVO FINANCIJA, POREZNA UPRAVA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D93F50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93F50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9"/>
          </w:tcPr>
          <w:p w:rsidRDefault="00D93F50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80"/>
          </w:tcPr>
          <w:p w:rsidRDefault="00717B9C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20.885,68</w:t>
            </w:r>
          </w:p>
        </w:tc>
        <w:tc>
          <w:tcPr>
            <w:tcW w:type="pct" w:w="580"/>
          </w:tcPr>
          <w:p w:rsidRDefault="00717B9C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 za mirovinsko osiguranje</w:t>
            </w:r>
          </w:p>
        </w:tc>
        <w:tc>
          <w:tcPr>
            <w:tcW w:type="pct" w:w="580"/>
          </w:tcPr>
          <w:p w:rsidRDefault="00717B9C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20.885,68</w:t>
            </w:r>
          </w:p>
        </w:tc>
        <w:tc>
          <w:tcPr>
            <w:tcW w:type="pct" w:w="580"/>
          </w:tcPr>
          <w:p w:rsidRDefault="00717B9C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 za mirovinsko osiguranje</w:t>
            </w:r>
            <w:r w:rsidR="004132D4">
              <w:rPr>
                <w:rFonts w:hAnsi="Times New Roman" w:ascii="Times New Roman"/>
                <w:sz w:val="24"/>
                <w:szCs w:val="24"/>
              </w:rPr>
              <w:t xml:space="preserve"> (postoji ovršna isprava</w:t>
            </w:r>
            <w:r w:rsidR="008A3E3C">
              <w:rPr>
                <w:rFonts w:hAnsi="Times New Roman" w:ascii="Times New Roman"/>
                <w:sz w:val="24"/>
                <w:szCs w:val="24"/>
              </w:rPr>
              <w:t xml:space="preserve"> za cijeli iznos</w:t>
            </w:r>
            <w:r w:rsidR="004132D4"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</w:tr>
    </w:tbl>
    <w:p w:rsidRDefault="00351626" w:rsidP="00351626" w:rsidR="0035162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51626" w:rsidP="00351626" w:rsidR="0035162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51626" w:rsidP="00351626" w:rsidR="00351626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 VIŠI ISPLATNI RED</w:t>
      </w:r>
    </w:p>
    <w:p w:rsidRDefault="00351626" w:rsidP="00351626" w:rsidR="00351626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84"/>
        <w:gridCol w:w="2632"/>
        <w:gridCol w:w="1904"/>
        <w:gridCol w:w="2195"/>
        <w:gridCol w:w="1821"/>
        <w:gridCol w:w="1821"/>
        <w:gridCol w:w="1821"/>
        <w:gridCol w:w="1821"/>
      </w:tblGrid>
      <w:tr w:rsidTr="00DD4DFF" w:rsidR="00351626" w:rsidRPr="00B40BEB">
        <w:trPr>
          <w:jc w:val="center"/>
        </w:trPr>
        <w:tc>
          <w:tcPr>
            <w:tcW w:type="pct" w:w="536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351626" w:rsidP="00F43B11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80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DD4DFF" w:rsidR="00351626" w:rsidRPr="00B40BEB">
        <w:trPr>
          <w:jc w:val="center"/>
        </w:trPr>
        <w:tc>
          <w:tcPr>
            <w:tcW w:type="pct" w:w="536"/>
          </w:tcPr>
          <w:p w:rsidRDefault="00351626" w:rsidP="00DD4DFF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24BB9" w:rsidP="00D24BB9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38"/>
          </w:tcPr>
          <w:p w:rsidRDefault="00013B00" w:rsidP="00013B00" w:rsidR="00013B00" w:rsidRPr="00D93F50">
            <w:pPr>
              <w:spacing w:after="0"/>
              <w:rPr>
                <w:rFonts w:hAnsi="Times New Roman" w:ascii="Times New Roman"/>
                <w:b/>
                <w:sz w:val="24"/>
              </w:rPr>
            </w:pPr>
            <w:r w:rsidRPr="00D93F50">
              <w:rPr>
                <w:rFonts w:hAnsi="Times New Roman" w:ascii="Times New Roman"/>
                <w:b/>
                <w:sz w:val="24"/>
              </w:rPr>
              <w:t>RH, MINISTARSTVO FINANCIJA, POREZNA UPRAVA</w:t>
            </w:r>
          </w:p>
          <w:p w:rsidRDefault="00351626" w:rsidP="00DD4DFF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013B00" w:rsidP="00DD4DFF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93F50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9"/>
          </w:tcPr>
          <w:p w:rsidRDefault="00013B00" w:rsidP="00DD4DFF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80"/>
          </w:tcPr>
          <w:p w:rsidRDefault="00C66631" w:rsidP="00DD4DFF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19.194,96</w:t>
            </w:r>
          </w:p>
        </w:tc>
        <w:tc>
          <w:tcPr>
            <w:tcW w:type="pct" w:w="580"/>
          </w:tcPr>
          <w:p w:rsidRDefault="006F2922" w:rsidP="00DD4DFF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</w:tc>
        <w:tc>
          <w:tcPr>
            <w:tcW w:type="pct" w:w="580"/>
          </w:tcPr>
          <w:p w:rsidRDefault="00922017" w:rsidP="00DD4DFF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19.194,96</w:t>
            </w:r>
          </w:p>
        </w:tc>
        <w:tc>
          <w:tcPr>
            <w:tcW w:type="pct" w:w="580"/>
          </w:tcPr>
          <w:p w:rsidRDefault="006F2922" w:rsidP="00DD4DFF" w:rsidR="0035162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  <w:r w:rsidR="008A3E3C">
              <w:rPr>
                <w:rFonts w:hAnsi="Times New Roman" w:ascii="Times New Roman"/>
                <w:sz w:val="24"/>
                <w:szCs w:val="24"/>
              </w:rPr>
              <w:t xml:space="preserve"> (postoji ovršna isprava za iznos 18.583,46 kn)</w:t>
            </w:r>
          </w:p>
        </w:tc>
      </w:tr>
      <w:tr w:rsidTr="00DD4DFF" w:rsidR="000F116C" w:rsidRPr="00B40BEB">
        <w:trPr>
          <w:jc w:val="center"/>
        </w:trPr>
        <w:tc>
          <w:tcPr>
            <w:tcW w:type="pct" w:w="536"/>
          </w:tcPr>
          <w:p w:rsidRDefault="000F116C" w:rsidP="000F116C" w:rsidR="000F116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F116C" w:rsidP="000F116C" w:rsidR="000F116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838"/>
          </w:tcPr>
          <w:p w:rsidRDefault="000F116C" w:rsidP="000F116C" w:rsidR="000F116C" w:rsidRPr="00913D7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913D7F">
              <w:rPr>
                <w:rFonts w:hAnsi="Times New Roman" w:ascii="Times New Roman"/>
                <w:b/>
                <w:sz w:val="24"/>
                <w:szCs w:val="24"/>
              </w:rPr>
              <w:t>HRVATSKO DRUŠTVO SKLADATELJA</w:t>
            </w:r>
          </w:p>
        </w:tc>
        <w:tc>
          <w:tcPr>
            <w:tcW w:type="pct" w:w="606"/>
          </w:tcPr>
          <w:p w:rsidRDefault="000F116C" w:rsidP="000F116C" w:rsidR="000F116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13D7F">
              <w:rPr>
                <w:rFonts w:hAnsi="Times New Roman" w:ascii="Times New Roman"/>
                <w:sz w:val="24"/>
                <w:szCs w:val="24"/>
              </w:rPr>
              <w:t xml:space="preserve">56668956985  </w:t>
            </w:r>
          </w:p>
        </w:tc>
        <w:tc>
          <w:tcPr>
            <w:tcW w:type="pct" w:w="699"/>
          </w:tcPr>
          <w:p w:rsidRDefault="000F116C" w:rsidP="000F116C" w:rsidR="000F116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Berislavićeva 9</w:t>
            </w:r>
          </w:p>
        </w:tc>
        <w:tc>
          <w:tcPr>
            <w:tcW w:type="pct" w:w="580"/>
          </w:tcPr>
          <w:p w:rsidRDefault="00CF01B7" w:rsidP="000F116C" w:rsidR="000F116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260,8</w:t>
            </w:r>
            <w:r w:rsidR="000F116C"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pct" w:w="580"/>
          </w:tcPr>
          <w:p w:rsidRDefault="000F116C" w:rsidP="000F116C" w:rsidR="000F116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Naknada za javno korištenje autorskih glazbenih djela, snimljenih izvedaba umjetnika izvođača i snimaka sadržanih na fonogramima, temeljem Zakona o autorskom pravu i srodnim pravima čl. 156.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st. 1. i čl. 160</w:t>
            </w:r>
          </w:p>
          <w:p w:rsidRDefault="00F43B11" w:rsidP="000F116C" w:rsidR="00F43B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43B11" w:rsidP="000F116C" w:rsidR="00F43B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43B11" w:rsidP="000F116C" w:rsidR="00F43B1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0F116C" w:rsidP="000F116C" w:rsidR="000F116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260,83</w:t>
            </w:r>
          </w:p>
        </w:tc>
        <w:tc>
          <w:tcPr>
            <w:tcW w:type="pct" w:w="580"/>
          </w:tcPr>
          <w:p w:rsidRDefault="009E0C17" w:rsidP="009E0C17" w:rsidR="009E0C1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Naknada za javno korištenje autorskih glazbenih djela, snimljenih izvedaba umjetnika izvođača i snimaka sadržanih na fonogramima, temeljem Zakona o autorskom pravu i srodnim pravima čl. 156.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st. 1. i čl. 160</w:t>
            </w:r>
          </w:p>
          <w:p w:rsidRDefault="008F1AD5" w:rsidP="000F116C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 postoji ovršna isprava)</w:t>
            </w:r>
          </w:p>
        </w:tc>
      </w:tr>
      <w:tr w:rsidTr="00DD4DFF" w:rsidR="00841124" w:rsidRPr="00B40BEB">
        <w:trPr>
          <w:jc w:val="center"/>
        </w:trPr>
        <w:tc>
          <w:tcPr>
            <w:tcW w:type="pct" w:w="536"/>
          </w:tcPr>
          <w:p w:rsidRDefault="00841124" w:rsidP="00841124" w:rsidR="0084112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838"/>
          </w:tcPr>
          <w:p w:rsidRDefault="00841124" w:rsidP="00841124" w:rsidR="00841124" w:rsidRPr="005E776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E7760">
              <w:rPr>
                <w:rFonts w:hAnsi="Times New Roman" w:ascii="Times New Roman"/>
                <w:b/>
                <w:sz w:val="24"/>
                <w:szCs w:val="24"/>
              </w:rPr>
              <w:t>HRVATSKA RADIOTELEVIZIJA</w:t>
            </w:r>
          </w:p>
        </w:tc>
        <w:tc>
          <w:tcPr>
            <w:tcW w:type="pct" w:w="606"/>
          </w:tcPr>
          <w:p w:rsidRDefault="00841124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E7760">
              <w:rPr>
                <w:rFonts w:hAnsi="Times New Roman" w:ascii="Times New Roman"/>
                <w:sz w:val="24"/>
                <w:szCs w:val="24"/>
              </w:rPr>
              <w:t xml:space="preserve">33847394534  </w:t>
            </w:r>
          </w:p>
        </w:tc>
        <w:tc>
          <w:tcPr>
            <w:tcW w:type="pct" w:w="699"/>
          </w:tcPr>
          <w:p w:rsidRDefault="00841124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Prisavlje 3</w:t>
            </w:r>
          </w:p>
        </w:tc>
        <w:tc>
          <w:tcPr>
            <w:tcW w:type="pct" w:w="580"/>
          </w:tcPr>
          <w:p w:rsidRDefault="00841124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4.882,59</w:t>
            </w:r>
          </w:p>
        </w:tc>
        <w:tc>
          <w:tcPr>
            <w:tcW w:type="pct" w:w="580"/>
          </w:tcPr>
          <w:p w:rsidRDefault="00841124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Potraživanje prema čl. 53. st. 1. i st.6. Zakona o hrvatskoj radioteleviziji</w:t>
            </w:r>
          </w:p>
        </w:tc>
        <w:tc>
          <w:tcPr>
            <w:tcW w:type="pct" w:w="580"/>
          </w:tcPr>
          <w:p w:rsidRDefault="00841124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4.882,59</w:t>
            </w:r>
          </w:p>
        </w:tc>
        <w:tc>
          <w:tcPr>
            <w:tcW w:type="pct" w:w="580"/>
          </w:tcPr>
          <w:p w:rsidRDefault="00841124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Potraživanje prema čl. 53. st. 1. i st.6. Zakona o hrvatskoj radioteleviziji</w:t>
            </w:r>
            <w:r w:rsidR="00A41818">
              <w:rPr>
                <w:rFonts w:hAnsi="Times New Roman" w:ascii="Times New Roman"/>
                <w:sz w:val="24"/>
                <w:szCs w:val="24"/>
              </w:rPr>
              <w:t xml:space="preserve"> (postoji ovršna isprava za iznos 4.224,72 kn)</w:t>
            </w:r>
          </w:p>
        </w:tc>
      </w:tr>
      <w:tr w:rsidTr="00DD4DFF" w:rsidR="00841124" w:rsidRPr="00B40BEB">
        <w:trPr>
          <w:jc w:val="center"/>
        </w:trPr>
        <w:tc>
          <w:tcPr>
            <w:tcW w:type="pct" w:w="536"/>
          </w:tcPr>
          <w:p w:rsidRDefault="00841124" w:rsidP="00841124" w:rsidR="0084112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838"/>
          </w:tcPr>
          <w:p w:rsidRDefault="00841124" w:rsidP="00841124" w:rsidR="00841124" w:rsidRPr="000740E3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740E3">
              <w:rPr>
                <w:rFonts w:hAnsi="Times New Roman" w:ascii="Times New Roman"/>
                <w:b/>
                <w:sz w:val="24"/>
                <w:szCs w:val="24"/>
              </w:rPr>
              <w:t>GRAD ZAGREB</w:t>
            </w:r>
          </w:p>
        </w:tc>
        <w:tc>
          <w:tcPr>
            <w:tcW w:type="pct" w:w="606"/>
          </w:tcPr>
          <w:p w:rsidRDefault="00841124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740E3"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699"/>
          </w:tcPr>
          <w:p w:rsidRDefault="00841124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Trg Stjepana Radića 1</w:t>
            </w:r>
          </w:p>
        </w:tc>
        <w:tc>
          <w:tcPr>
            <w:tcW w:type="pct" w:w="580"/>
          </w:tcPr>
          <w:p w:rsidRDefault="00841124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2.401,48</w:t>
            </w:r>
          </w:p>
        </w:tc>
        <w:tc>
          <w:tcPr>
            <w:tcW w:type="pct" w:w="580"/>
          </w:tcPr>
          <w:p w:rsidRDefault="00D055B4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</w:t>
            </w:r>
          </w:p>
        </w:tc>
        <w:tc>
          <w:tcPr>
            <w:tcW w:type="pct" w:w="580"/>
          </w:tcPr>
          <w:p w:rsidRDefault="00841124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2.401,48</w:t>
            </w:r>
          </w:p>
        </w:tc>
        <w:tc>
          <w:tcPr>
            <w:tcW w:type="pct" w:w="580"/>
          </w:tcPr>
          <w:p w:rsidRDefault="00A621BC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obvezi, kamatni list</w:t>
            </w:r>
            <w:r w:rsidR="00FB6547">
              <w:rPr>
                <w:rFonts w:hAnsi="Times New Roman" w:ascii="Times New Roman"/>
                <w:sz w:val="24"/>
                <w:szCs w:val="24"/>
              </w:rPr>
              <w:t xml:space="preserve"> (postoji ovršna isprava za cijeli iznos)</w:t>
            </w:r>
          </w:p>
        </w:tc>
      </w:tr>
      <w:tr w:rsidTr="00DD4DFF" w:rsidR="00841124" w:rsidRPr="00B40BEB">
        <w:trPr>
          <w:jc w:val="center"/>
        </w:trPr>
        <w:tc>
          <w:tcPr>
            <w:tcW w:type="pct" w:w="536"/>
          </w:tcPr>
          <w:p w:rsidRDefault="00841124" w:rsidP="00841124" w:rsidR="0084112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838"/>
          </w:tcPr>
          <w:p w:rsidRDefault="00841124" w:rsidP="00841124" w:rsidR="00841124" w:rsidRPr="000740E3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740E3">
              <w:rPr>
                <w:rFonts w:hAnsi="Times New Roman" w:ascii="Times New Roman"/>
                <w:b/>
                <w:sz w:val="24"/>
                <w:szCs w:val="24"/>
              </w:rPr>
              <w:t>HRVATSKE VODE</w:t>
            </w:r>
          </w:p>
        </w:tc>
        <w:tc>
          <w:tcPr>
            <w:tcW w:type="pct" w:w="606"/>
          </w:tcPr>
          <w:p w:rsidRDefault="00841124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740E3">
              <w:rPr>
                <w:rFonts w:hAnsi="Times New Roman" w:ascii="Times New Roman"/>
                <w:sz w:val="24"/>
                <w:szCs w:val="24"/>
              </w:rPr>
              <w:t xml:space="preserve">28921383001   </w:t>
            </w:r>
          </w:p>
        </w:tc>
        <w:tc>
          <w:tcPr>
            <w:tcW w:type="pct" w:w="699"/>
          </w:tcPr>
          <w:p w:rsidRDefault="00841124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220</w:t>
            </w:r>
          </w:p>
        </w:tc>
        <w:tc>
          <w:tcPr>
            <w:tcW w:type="pct" w:w="580"/>
          </w:tcPr>
          <w:p w:rsidRDefault="00841124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102,37</w:t>
            </w:r>
          </w:p>
        </w:tc>
        <w:tc>
          <w:tcPr>
            <w:tcW w:type="pct" w:w="580"/>
          </w:tcPr>
          <w:p w:rsidRDefault="00D055B4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utvrđenju mjesečnog iznosa naknade za uređenje voda</w:t>
            </w:r>
          </w:p>
        </w:tc>
        <w:tc>
          <w:tcPr>
            <w:tcW w:type="pct" w:w="580"/>
          </w:tcPr>
          <w:p w:rsidRDefault="00841124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102,37</w:t>
            </w:r>
          </w:p>
        </w:tc>
        <w:tc>
          <w:tcPr>
            <w:tcW w:type="pct" w:w="580"/>
          </w:tcPr>
          <w:p w:rsidRDefault="003012A0" w:rsidP="00841124" w:rsidR="008411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obvezi, kamatni list</w:t>
            </w:r>
            <w:r w:rsidR="00553AA9">
              <w:rPr>
                <w:rFonts w:hAnsi="Times New Roman" w:ascii="Times New Roman"/>
                <w:sz w:val="24"/>
                <w:szCs w:val="24"/>
              </w:rPr>
              <w:t xml:space="preserve"> (postoji ovršna isprava za cijeli iznos)</w:t>
            </w:r>
          </w:p>
        </w:tc>
      </w:tr>
    </w:tbl>
    <w:p w:rsidRDefault="00351626" w:rsidP="00351626" w:rsidR="00351626">
      <w:pPr>
        <w:rPr>
          <w:rFonts w:hAnsi="Times New Roman" w:ascii="Times New Roman"/>
          <w:b/>
          <w:sz w:val="24"/>
        </w:rPr>
      </w:pPr>
    </w:p>
    <w:p w:rsidRDefault="00351626" w:rsidP="00D061A3" w:rsidR="00351626">
      <w:pPr>
        <w:rPr>
          <w:rFonts w:hAnsi="Times New Roman" w:ascii="Times New Roman"/>
          <w:b/>
          <w:sz w:val="24"/>
        </w:rPr>
      </w:pPr>
    </w:p>
    <w:p w:rsidRDefault="00D061A3" w:rsidP="00D061A3" w:rsidR="00D061A3">
      <w:pPr>
        <w:rPr>
          <w:rFonts w:hAnsi="Times New Roman" w:ascii="Times New Roman"/>
          <w:b/>
          <w:sz w:val="24"/>
        </w:rPr>
      </w:pPr>
    </w:p>
    <w:p w:rsidRDefault="00D061A3" w:rsidP="00D061A3" w:rsidR="00D061A3">
      <w:pPr>
        <w:rPr>
          <w:rFonts w:hAnsi="Times New Roman" w:ascii="Times New Roman"/>
          <w:b/>
          <w:sz w:val="24"/>
        </w:rPr>
      </w:pPr>
    </w:p>
    <w:p w:rsidRDefault="00D061A3" w:rsidP="00D061A3" w:rsidR="00D061A3">
      <w:pPr>
        <w:rPr>
          <w:rFonts w:hAnsi="Times New Roman" w:ascii="Times New Roman"/>
          <w:b/>
          <w:sz w:val="24"/>
        </w:rPr>
      </w:pPr>
    </w:p>
    <w:p w:rsidRDefault="001B24DF" w:rsidP="00451F37" w:rsidR="001B24DF" w:rsidRPr="00F12BE6">
      <w:pPr>
        <w:jc w:val="center"/>
        <w:rPr>
          <w:rFonts w:hAnsi="Times New Roman" w:ascii="Times New Roman"/>
          <w:b/>
          <w:sz w:val="24"/>
          <w:szCs w:val="24"/>
        </w:rPr>
      </w:pPr>
      <w:r w:rsidRPr="00F12BE6">
        <w:rPr>
          <w:rFonts w:hAnsi="Times New Roman" w:ascii="Times New Roman"/>
          <w:b/>
          <w:sz w:val="24"/>
          <w:szCs w:val="24"/>
        </w:rPr>
        <w:t>REKAPITULACIJA</w:t>
      </w:r>
    </w:p>
    <w:p w:rsidRDefault="001B24DF" w:rsidP="001B24DF" w:rsidR="001B24DF">
      <w:pPr>
        <w:ind w:left="360"/>
        <w:jc w:val="center"/>
        <w:rPr>
          <w:rFonts w:hAnsi="Times New Roman" w:ascii="Times New Roman"/>
          <w:sz w:val="24"/>
          <w:szCs w:val="24"/>
        </w:rPr>
      </w:pPr>
    </w:p>
    <w:p w:rsidRDefault="001B24DF" w:rsidP="001B24DF" w:rsidR="001B24DF">
      <w:pPr>
        <w:ind w:left="360"/>
        <w:jc w:val="center"/>
        <w:rPr>
          <w:rFonts w:hAnsi="Times New Roman" w:ascii="Times New Roman"/>
          <w:sz w:val="24"/>
          <w:szCs w:val="24"/>
        </w:rPr>
      </w:pPr>
    </w:p>
    <w:tbl>
      <w:tblPr>
        <w:tblW w:type="dxa" w:w="11500"/>
        <w:tblLook w:val="04A0" w:noVBand="1" w:noHBand="0" w:lastColumn="0" w:firstColumn="1" w:lastRow="0" w:firstRow="1"/>
      </w:tblPr>
      <w:tblGrid>
        <w:gridCol w:w="3320"/>
        <w:gridCol w:w="2680"/>
        <w:gridCol w:w="2820"/>
        <w:gridCol w:w="2680"/>
      </w:tblGrid>
      <w:tr w:rsidTr="00DD4DFF" w:rsidR="001B24DF" w:rsidRPr="00F12BE6">
        <w:trPr>
          <w:trHeight w:val="330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TRAŽBINE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OSPORENO</w:t>
            </w:r>
          </w:p>
        </w:tc>
      </w:tr>
      <w:tr w:rsidTr="00DD4DFF" w:rsidR="001B24DF" w:rsidRPr="00F12BE6">
        <w:trPr>
          <w:trHeight w:val="315"/>
        </w:trPr>
        <w:tc>
          <w:tcPr>
            <w:tcW w:type="dxa" w:w="3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I. VIŠI ISPLATNI RED (kn) </w:t>
            </w:r>
          </w:p>
        </w:tc>
        <w:tc>
          <w:tcPr>
            <w:tcW w:type="dxa" w:w="2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030" w:rsidP="00DD4DFF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20.885,68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030" w:rsidP="00DD4DFF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20.885,68</w:t>
            </w:r>
          </w:p>
        </w:tc>
        <w:tc>
          <w:tcPr>
            <w:tcW w:type="dxa" w:w="2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DD4DFF" w:rsidR="001B24DF" w:rsidRPr="00F12BE6">
        <w:trPr>
          <w:trHeight w:val="315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II. VIŠI ISPLATNI RED (kn) 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5C87" w:rsidP="00DD4DFF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26.842,2</w:t>
            </w:r>
            <w:r w:rsidR="0089024D">
              <w:rPr>
                <w:rFonts w:eastAsia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5C87" w:rsidP="00DD4DFF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26.842,2</w:t>
            </w:r>
            <w:r w:rsidR="0089024D">
              <w:rPr>
                <w:rFonts w:eastAsia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DD4DFF" w:rsidR="001B24DF" w:rsidRPr="00F12BE6">
        <w:trPr>
          <w:trHeight w:val="315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UKUPNO (kn):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5C87" w:rsidP="00DD4DFF" w:rsidR="001B24DF" w:rsidRPr="00F12BE6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47.727,9</w:t>
            </w:r>
            <w:r w:rsidR="0089024D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9024D" w:rsidP="009A5C87" w:rsidR="001B24DF" w:rsidRPr="00F12BE6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47.727,</w:t>
            </w:r>
            <w:r w:rsidR="009A5C87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9</w:t>
            </w: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0,00</w:t>
            </w:r>
          </w:p>
        </w:tc>
      </w:tr>
    </w:tbl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D061A3">
        <w:rPr>
          <w:rFonts w:hAnsi="Times New Roman" w:ascii="Times New Roman"/>
          <w:sz w:val="24"/>
        </w:rPr>
        <w:t xml:space="preserve">                                                     </w:t>
      </w:r>
      <w:r w:rsidRPr="003726DD">
        <w:rPr>
          <w:rFonts w:hAnsi="Times New Roman" w:ascii="Times New Roman"/>
          <w:sz w:val="24"/>
        </w:rPr>
        <w:t>Stečajni upravitelj</w:t>
      </w:r>
    </w:p>
    <w:p w:rsidRDefault="00351626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</w:t>
      </w:r>
      <w:r w:rsidR="00600668">
        <w:rPr>
          <w:rFonts w:hAnsi="Times New Roman" w:ascii="Times New Roman"/>
          <w:sz w:val="24"/>
        </w:rPr>
        <w:t>19.05.2017. godine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   </w:t>
      </w:r>
      <w:r w:rsidR="0088458D">
        <w:rPr>
          <w:rFonts w:hAnsi="Times New Roman" w:ascii="Times New Roman"/>
          <w:sz w:val="24"/>
        </w:rPr>
        <w:t xml:space="preserve">                    </w:t>
      </w:r>
      <w:r w:rsidR="00D061A3">
        <w:rPr>
          <w:rFonts w:hAnsi="Times New Roman" w:ascii="Times New Roman"/>
          <w:sz w:val="24"/>
        </w:rPr>
        <w:t xml:space="preserve">                     </w:t>
      </w:r>
      <w:r w:rsidR="00600668">
        <w:rPr>
          <w:rFonts w:hAnsi="Times New Roman" w:ascii="Times New Roman"/>
          <w:sz w:val="24"/>
        </w:rPr>
        <w:t xml:space="preserve">                    </w:t>
      </w:r>
      <w:r>
        <w:rPr>
          <w:rFonts w:hAnsi="Times New Roman" w:ascii="Times New Roman"/>
          <w:sz w:val="24"/>
        </w:rPr>
        <w:t>Tibor Toth</w:t>
      </w:r>
    </w:p>
    <w:p w:rsidRDefault="00C61F72" w:rsidR="00C61F72"/>
    <w:sectPr w:rsidSect="001B24DF" w:rsidR="00C61F72">
      <w:foot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6DE" w:rsidP="00702487" w:rsidR="00C576DE">
      <w:pPr>
        <w:spacing w:after="0"/>
      </w:pPr>
      <w:r>
        <w:separator/>
      </w:r>
    </w:p>
  </w:endnote>
  <w:endnote w:id="0" w:type="continuationSeparator">
    <w:p w:rsidRDefault="00C576DE" w:rsidP="00702487" w:rsidR="00C576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856554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4C6F4A" w:rsidR="004C6F4A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6A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4C6F4A" w:rsidR="004C6F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6DE" w:rsidP="00702487" w:rsidR="00C576DE">
      <w:pPr>
        <w:spacing w:after="0"/>
      </w:pPr>
      <w:r>
        <w:separator/>
      </w:r>
    </w:p>
  </w:footnote>
  <w:footnote w:id="0" w:type="continuationSeparator">
    <w:p w:rsidRDefault="00C576DE" w:rsidP="00702487" w:rsidR="00C576DE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00A0687"/>
    <w:multiLevelType w:val="hybridMultilevel"/>
    <w:tmpl w:val="2054BE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3B00"/>
    <w:rsid w:val="000740E3"/>
    <w:rsid w:val="000F116C"/>
    <w:rsid w:val="0012269C"/>
    <w:rsid w:val="00160426"/>
    <w:rsid w:val="001A2030"/>
    <w:rsid w:val="001B24DF"/>
    <w:rsid w:val="00270D1F"/>
    <w:rsid w:val="003012A0"/>
    <w:rsid w:val="003017B5"/>
    <w:rsid w:val="00330B3A"/>
    <w:rsid w:val="00351626"/>
    <w:rsid w:val="004132D4"/>
    <w:rsid w:val="004462D0"/>
    <w:rsid w:val="00451F37"/>
    <w:rsid w:val="004C6F4A"/>
    <w:rsid w:val="004E058A"/>
    <w:rsid w:val="00553AA9"/>
    <w:rsid w:val="005E1E3A"/>
    <w:rsid w:val="005E7760"/>
    <w:rsid w:val="00600668"/>
    <w:rsid w:val="00646A7F"/>
    <w:rsid w:val="006F2922"/>
    <w:rsid w:val="00702487"/>
    <w:rsid w:val="00717B9C"/>
    <w:rsid w:val="00760A4E"/>
    <w:rsid w:val="00791143"/>
    <w:rsid w:val="00841124"/>
    <w:rsid w:val="008512FB"/>
    <w:rsid w:val="00852A9E"/>
    <w:rsid w:val="00870B9F"/>
    <w:rsid w:val="0088458D"/>
    <w:rsid w:val="0089024D"/>
    <w:rsid w:val="008A3E3C"/>
    <w:rsid w:val="008F1AD5"/>
    <w:rsid w:val="008F2DCA"/>
    <w:rsid w:val="00913D7F"/>
    <w:rsid w:val="00922017"/>
    <w:rsid w:val="009630EE"/>
    <w:rsid w:val="00983C46"/>
    <w:rsid w:val="009A5C87"/>
    <w:rsid w:val="009E0C17"/>
    <w:rsid w:val="00A41818"/>
    <w:rsid w:val="00A621BC"/>
    <w:rsid w:val="00C05047"/>
    <w:rsid w:val="00C576DE"/>
    <w:rsid w:val="00C61F72"/>
    <w:rsid w:val="00C66631"/>
    <w:rsid w:val="00CF01B7"/>
    <w:rsid w:val="00D049F1"/>
    <w:rsid w:val="00D055B4"/>
    <w:rsid w:val="00D061A3"/>
    <w:rsid w:val="00D24BB9"/>
    <w:rsid w:val="00D93F50"/>
    <w:rsid w:val="00DB51DD"/>
    <w:rsid w:val="00E4455C"/>
    <w:rsid w:val="00EC2757"/>
    <w:rsid w:val="00F37881"/>
    <w:rsid w:val="00F43B11"/>
    <w:rsid w:val="00FB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6F4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C6F4A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6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A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A7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A7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A7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C6F4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C6F4A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6A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A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A7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A7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A7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St-3011/2016-19</izvorni_sadrzaj>
    <derivirana_varijabla naziv="DomainObject.Oznaka_1">St-3011/2016-19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3011</izvorni_sadrzaj>
    <derivirana_varijabla naziv="DomainObject.Predmet.Broj_1">3011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St-3011/2016</izvorni_sadrzaj>
    <derivirana_varijabla naziv="DomainObject.Predmet.OznakaBroj_1">St-3011/2016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FANCY HAIR jednostavno društvo s ograničenom odgovornošću za usluge zastupanog po punomoćniku Ana Kermek</izvorni_sadrzaj>
    <derivirana_varijabla naziv="DomainObject.Predmet.ProtustrankaFormated_1">  FANCY HAIR jednostavno društvo s ograničenom odgovornošću za usluge zastupanog po punomoćniku Ana Kermek</derivirana_varijabla>
  </DomainObject.Predmet.ProtustrankaFormated>
  <DomainObject.Predmet.ProtustrankaFormatedOIB>
    <izvorni_sadrzaj>  FANCY HAIR jednostavno društvo s ograničenom odgovornošću za usluge, OIB 33847394534 zastupanog po punomoćniku Ana Kermek</izvorni_sadrzaj>
    <derivirana_varijabla naziv="DomainObject.Predmet.ProtustrankaFormatedOIB_1">  FANCY HAIR jednostavno društvo s ograničenom odgovornošću za usluge, OIB 33847394534 zastupanog po punomoćniku Ana Kermek</derivirana_varijabla>
  </DomainObject.Predmet.ProtustrankaFormatedOIB>
  <DomainObject.Predmet.ProtustrankaFormatedWithAdress>
    <izvorni_sadrzaj> FANCY HAIR jednostavno društvo s ograničenom odgovornošću za usluge, Zelenjak 42, 10000 Zagreb zastupanog po punomoćniku Ana Kermek</izvorni_sadrzaj>
    <derivirana_varijabla naziv="DomainObject.Predmet.ProtustrankaFormatedWithAdress_1"> FANCY HAIR jednostavno društvo s ograničenom odgovornošću za usluge, Zelenjak 42, 10000 Zagreb zastupanog po punomoćniku Ana Kermek</derivirana_varijabla>
  </DomainObject.Predmet.ProtustrankaFormatedWithAdress>
  <DomainObject.Predmet.ProtustrankaFormatedWithAdressOIB>
    <izvorni_sadrzaj> FANCY HAIR jednostavno društvo s ograničenom odgovornošću za usluge, OIB 33847394534, Zelenjak 42, 10000 Zagreb zastupanog po punomoćniku Ana Kermek</izvorni_sadrzaj>
    <derivirana_varijabla naziv="DomainObject.Predmet.ProtustrankaFormatedWithAdressOIB_1"> FANCY HAIR jednostavno društvo s ograničenom odgovornošću za usluge, OIB 33847394534, Zelenjak 42, 10000 Zagreb zastupanog po punomoćniku Ana Kermek</derivirana_varijabla>
  </DomainObject.Predmet.ProtustrankaFormatedWithAdressOIB>
  <DomainObject.Predmet.ProtustrankaWithAdress>
    <izvorni_sadrzaj>FANCY HAIR jednostavno društvo s ograničenom odgovornošću za usluge Zelenjak 42, 10000 Zagreb</izvorni_sadrzaj>
    <derivirana_varijabla naziv="DomainObject.Predmet.ProtustrankaWithAdress_1">FANCY HAIR jednostavno društvo s ograničenom odgovornošću za usluge Zelenjak 42, 10000 Zagreb</derivirana_varijabla>
  </DomainObject.Predmet.ProtustrankaWithAdress>
  <DomainObject.Predmet.ProtustrankaWithAdressOIB>
    <izvorni_sadrzaj>FANCY HAIR jednostavno društvo s ograničenom odgovornošću za usluge, OIB 33847394534, Zelenjak 42, 10000 Zagreb</izvorni_sadrzaj>
    <derivirana_varijabla naziv="DomainObject.Predmet.ProtustrankaWithAdressOIB_1">FANCY HAIR jednostavno društvo s ograničenom odgovornošću za usluge, OIB 33847394534, Zelenjak 42, 10000 Zagreb</derivirana_varijabla>
  </DomainObject.Predmet.ProtustrankaWithAdressOIB>
  <DomainObject.Predmet.ProtustrankaNazivFormated>
    <izvorni_sadrzaj>FANCY HAIR jednostavno društvo s ograničenom odgovornošću za usluge</izvorni_sadrzaj>
    <derivirana_varijabla naziv="DomainObject.Predmet.ProtustrankaNazivFormated_1">FANCY HAIR jednostavno društvo s ograničenom odgovornošću za usluge</derivirana_varijabla>
  </DomainObject.Predmet.ProtustrankaNazivFormated>
  <DomainObject.Predmet.ProtustrankaNazivFormatedOIB>
    <izvorni_sadrzaj>FANCY HAIR jednostavno društvo s ograničenom odgovornošću za usluge, OIB 33847394534</izvorni_sadrzaj>
    <derivirana_varijabla naziv="DomainObject.Predmet.ProtustrankaNazivFormatedOIB_1">FANCY HAIR jednostavno društvo s ograničenom odgovornošću za usluge, OIB 33847394534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Kermek</izvorni_sadrzaj>
    <derivirana_varijabla naziv="DomainObject.Predmet.StrankaFormated_1">  FINA Regionalni centar Zagreb; Ana Kermek</derivirana_varijabla>
  </DomainObject.Predmet.StrankaFormated>
  <DomainObject.Predmet.StrankaFormatedOIB>
    <izvorni_sadrzaj>  FINA Regionalni centar Zagreb, OIB 85821130368; Ana Kermek, OIB 53052885832</izvorni_sadrzaj>
    <derivirana_varijabla naziv="DomainObject.Predmet.StrankaFormatedOIB_1">  FINA Regionalni centar Zagreb, OIB 85821130368; Ana Kermek, OIB 53052885832</derivirana_varijabla>
  </DomainObject.Predmet.StrankaFormatedOIB>
  <DomainObject.Predmet.StrankaFormatedWithAdress>
    <izvorni_sadrzaj> FINA Regionalni centar Zagreb, Trg svibanjskih žrtava 1995. br. 1, 10000 Zagreb; Ana Kermek, Zelenjak 42, 10000 Zagreb</izvorni_sadrzaj>
    <derivirana_varijabla naziv="DomainObject.Predmet.StrankaFormatedWithAdress_1"> FINA Regionalni centar Zagreb, Trg svibanjskih žrtava 1995. br. 1, 10000 Zagreb; Ana Kermek, Zelenjak 42, 10000 Zagreb</derivirana_varijabla>
  </DomainObject.Predmet.StrankaFormatedWithAdress>
  <DomainObject.Predmet.StrankaFormatedWithAdressOIB>
    <izvorni_sadrzaj> FINA Regionalni centar Zagreb, OIB 85821130368, Trg svibanjskih žrtava 1995. br. 1, 10000 Zagreb; Ana Kermek, OIB 53052885832, Zelenjak 42, 10000 Zagreb</izvorni_sadrzaj>
    <derivirana_varijabla naziv="DomainObject.Predmet.StrankaFormatedWithAdressOIB_1"> FINA Regionalni centar Zagreb, OIB 85821130368, Trg svibanjskih žrtava 1995. br. 1, 10000 Zagreb; Ana Kermek, OIB 53052885832, Zelenjak 42, 10000 Zagreb</derivirana_varijabla>
  </DomainObject.Predmet.StrankaFormatedWithAdressOIB>
  <DomainObject.Predmet.StrankaWithAdress>
    <izvorni_sadrzaj>FINA Regionalni centar Zagreb Trg svibanjskih žrtava 1995. br. 1,10000 Zagreb,Ana Kermek Zelenjak 42,10000 Zagreb</izvorni_sadrzaj>
    <derivirana_varijabla naziv="DomainObject.Predmet.StrankaWithAdress_1">FINA Regionalni centar Zagreb Trg svibanjskih žrtava 1995. br. 1,10000 Zagreb,Ana Kermek Zelenjak 42,10000 Zagreb</derivirana_varijabla>
  </DomainObject.Predmet.StrankaWithAdress>
  <DomainObject.Predmet.StrankaWithAdressOIB>
    <izvorni_sadrzaj>FINA Regionalni centar Zagreb, OIB 85821130368, Trg svibanjskih žrtava 1995. br. 1,10000 Zagreb,Ana Kermek, OIB 53052885832, Zelenjak 42,10000 Zagreb</izvorni_sadrzaj>
    <derivirana_varijabla naziv="DomainObject.Predmet.StrankaWithAdressOIB_1">FINA Regionalni centar Zagreb, OIB 85821130368, Trg svibanjskih žrtava 1995. br. 1,10000 Zagreb,Ana Kermek, OIB 53052885832, Zelenjak 42,10000 Zagreb</derivirana_varijabla>
  </DomainObject.Predmet.StrankaWithAdressOIB>
  <DomainObject.Predmet.StrankaNazivFormated>
    <izvorni_sadrzaj>FINA Regionalni centar Zagreb,Ana Kermek</izvorni_sadrzaj>
    <derivirana_varijabla naziv="DomainObject.Predmet.StrankaNazivFormated_1">FINA Regionalni centar Zagreb,Ana Kermek</derivirana_varijabla>
  </DomainObject.Predmet.StrankaNazivFormated>
  <DomainObject.Predmet.StrankaNazivFormatedOIB>
    <izvorni_sadrzaj>FINA Regionalni centar Zagreb, OIB 85821130368,Ana Kermek, OIB 53052885832</izvorni_sadrzaj>
    <derivirana_varijabla naziv="DomainObject.Predmet.StrankaNazivFormatedOIB_1">FINA Regionalni centar Zagreb, OIB 85821130368,Ana Kermek, OIB 53052885832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Ana Kermek</item>
    </izvorni_sadrzaj>
    <derivirana_varijabla naziv="DomainObject.Predmet.StrankaListFormated_1">
      <item>FINA Regionalni centar Zagreb</item>
      <item>Ana Kermek</item>
    </derivirana_varijabla>
  </DomainObject.Predmet.StrankaListFormated>
  <DomainObject.Predmet.StrankaListFormatedOIB>
    <izvorni_sadrzaj>
      <item>FINA Regionalni centar Zagreb, OIB 85821130368</item>
      <item>Ana Kermek, OIB 53052885832</item>
    </izvorni_sadrzaj>
    <derivirana_varijabla naziv="DomainObject.Predmet.StrankaListFormatedOIB_1">
      <item>FINA Regionalni centar Zagreb, OIB 85821130368</item>
      <item>Ana Kermek, OIB 53052885832</item>
    </derivirana_varijabla>
  </DomainObject.Predmet.StrankaListFormatedOIB>
  <DomainObject.Predmet.StrankaListFormatedWithAdress>
    <izvorni_sadrzaj>
      <item>FINA Regionalni centar Zagreb, Trg svibanjskih žrtava 1995. br. 1, 10000 Zagreb</item>
      <item>Ana Kermek, Zelenjak 42, 10000 Zagreb</item>
    </izvorni_sadrzaj>
    <derivirana_varijabla naziv="DomainObject.Predmet.StrankaListFormatedWithAdress_1">
      <item>FINA Regionalni centar Zagreb, Trg svibanjskih žrtava 1995. br. 1, 10000 Zagreb</item>
      <item>Ana Kermek, Zelenjak 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Kermek, OIB 53052885832, Zelenjak 42, 10000 Zagreb</item>
    </izvorni_sadrzaj>
    <derivirana_varijabla naziv="DomainObject.Predmet.StrankaListFormatedWithAdressOIB_1">
      <item>FINA Regionalni centar Zagreb, OIB 85821130368, Trg svibanjskih žrtava 1995. br. 1, 10000 Zagreb</item>
      <item>Ana Kermek, OIB 53052885832, Zelenjak 42, 10000 Zagreb</item>
    </derivirana_varijabla>
  </DomainObject.Predmet.StrankaListFormatedWithAdressOIB>
  <DomainObject.Predmet.StrankaListNazivFormated>
    <izvorni_sadrzaj>
      <item>FINA Regionalni centar Zagreb</item>
      <item>Ana Kermek</item>
    </izvorni_sadrzaj>
    <derivirana_varijabla naziv="DomainObject.Predmet.StrankaListNazivFormated_1">
      <item>FINA Regionalni centar Zagreb</item>
      <item>Ana Kermek</item>
    </derivirana_varijabla>
  </DomainObject.Predmet.StrankaListNazivFormated>
  <DomainObject.Predmet.StrankaListNazivFormatedOIB>
    <izvorni_sadrzaj>
      <item>FINA Regionalni centar Zagreb, OIB 85821130368</item>
      <item>Ana Kermek, OIB 53052885832</item>
    </izvorni_sadrzaj>
    <derivirana_varijabla naziv="DomainObject.Predmet.StrankaListNazivFormatedOIB_1">
      <item>FINA Regionalni centar Zagreb, OIB 85821130368</item>
      <item>Ana Kermek, OIB 53052885832</item>
    </derivirana_varijabla>
  </DomainObject.Predmet.StrankaListNazivFormatedOIB>
  <DomainObject.Predmet.ProtuStrankaListFormated>
    <izvorni_sadrzaj>
      <item>FANCY HAIR jednostavno društvo s ograničenom odgovornošću za usluge zastupanog po punomoćniku Ana Kermek</item>
    </izvorni_sadrzaj>
    <derivirana_varijabla naziv="DomainObject.Predmet.ProtuStrankaListFormated_1">
      <item>FANCY HAIR jednostavno društvo s ograničenom odgovornošću za usluge zastupanog po punomoćniku Ana Kermek</item>
    </derivirana_varijabla>
  </DomainObject.Predmet.ProtuStrankaListFormated>
  <DomainObject.Predmet.ProtuStrankaListFormatedOIB>
    <izvorni_sadrzaj>
      <item>FANCY HAIR jednostavno društvo s ograničenom odgovornošću za usluge, OIB 33847394534 zastupanog po punomoćniku Ana Kermek</item>
    </izvorni_sadrzaj>
    <derivirana_varijabla naziv="DomainObject.Predmet.ProtuStrankaListFormatedOIB_1">
      <item>FANCY HAIR jednostavno društvo s ograničenom odgovornošću za usluge, OIB 33847394534 zastupanog po punomoćniku Ana Kermek</item>
    </derivirana_varijabla>
  </DomainObject.Predmet.ProtuStrankaListFormatedOIB>
  <DomainObject.Predmet.ProtuStrankaListFormatedWithAdress>
    <izvorni_sadrzaj>
      <item>FANCY HAIR jednostavno društvo s ograničenom odgovornošću za usluge, Zelenjak 42, 10000 Zagreb zastupanog po punomoćniku Ana Kermek</item>
    </izvorni_sadrzaj>
    <derivirana_varijabla naziv="DomainObject.Predmet.ProtuStrankaListFormatedWithAdress_1">
      <item>FANCY HAIR jednostavno društvo s ograničenom odgovornošću za usluge, Zelenjak 42, 10000 Zagreb zastupanog po punomoćniku Ana Kermek</item>
    </derivirana_varijabla>
  </DomainObject.Predmet.ProtuStrankaListFormatedWithAdress>
  <DomainObject.Predmet.ProtuStrankaListFormatedWithAdressOIB>
    <izvorni_sadrzaj>
      <item>FANCY HAIR jednostavno društvo s ograničenom odgovornošću za usluge, OIB 33847394534, Zelenjak 42, 10000 Zagreb zastupanog po punomoćniku Ana Kermek</item>
    </izvorni_sadrzaj>
    <derivirana_varijabla naziv="DomainObject.Predmet.ProtuStrankaListFormatedWithAdressOIB_1">
      <item>FANCY HAIR jednostavno društvo s ograničenom odgovornošću za usluge, OIB 33847394534, Zelenjak 42, 10000 Zagreb zastupanog po punomoćniku Ana Kermek</item>
    </derivirana_varijabla>
  </DomainObject.Predmet.ProtuStrankaListFormatedWithAdressOIB>
  <DomainObject.Predmet.ProtuStrankaListNazivFormated>
    <izvorni_sadrzaj>
      <item>FANCY HAIR jednostavno društvo s ograničenom odgovornošću za usluge</item>
    </izvorni_sadrzaj>
    <derivirana_varijabla naziv="DomainObject.Predmet.ProtuStrankaListNazivFormated_1">
      <item>FANCY HAIR jednostavno društvo s ograničenom odgovornošću za usluge</item>
    </derivirana_varijabla>
  </DomainObject.Predmet.ProtuStrankaListNazivFormated>
  <DomainObject.Predmet.ProtuStrankaListNazivFormatedOIB>
    <izvorni_sadrzaj>
      <item>FANCY HAIR jednostavno društvo s ograničenom odgovornošću za usluge, OIB 33847394534</item>
    </izvorni_sadrzaj>
    <derivirana_varijabla naziv="DomainObject.Predmet.ProtuStrankaListNazivFormatedOIB_1">
      <item>FANCY HAIR jednostavno društvo s ograničenom odgovornošću za usluge, OIB 33847394534</item>
    </derivirana_varijabla>
  </DomainObject.Predmet.ProtuStrankaListNazivFormatedOIB>
  <DomainObject.Predmet.OstaliListFormated>
    <izvorni_sadrzaj>
      <item>Ana Kermek punomoćnik sudionika u postupku FANCY HAIR jednostavno društvo s ograničenom odgovornošću za usluge</item>
      <item>Tibor Toth</item>
    </izvorni_sadrzaj>
    <derivirana_varijabla naziv="DomainObject.Predmet.OstaliListFormated_1">
      <item>Ana Kermek punomoćnik sudionika u postupku FANCY HAIR jednostavno društvo s ograničenom odgovornošću za usluge</item>
      <item>Tibor Toth</item>
    </derivirana_varijabla>
  </DomainObject.Predmet.OstaliListFormated>
  <DomainObject.Predmet.OstaliListFormatedOIB>
    <izvorni_sadrzaj>
      <item>Ana Kermek, OIB 53052885832 punomoćnik sudionika u postupku FANCY HAIR jednostavno društvo s ograničenom odgovornošću za usluge</item>
      <item>Tibor Toth, OIB 65132060598</item>
    </izvorni_sadrzaj>
    <derivirana_varijabla naziv="DomainObject.Predmet.OstaliListFormatedOIB_1">
      <item>Ana Kermek, OIB 53052885832 punomoćnik sudionika u postupku FANCY HAIR jednostavno društvo s ograničenom odgovornošću za usluge</item>
      <item>Tibor Toth, OIB 65132060598</item>
    </derivirana_varijabla>
  </DomainObject.Predmet.OstaliListFormatedOIB>
  <DomainObject.Predmet.OstaliListFormatedWithAdress>
    <izvorni_sadrzaj>
      <item>Ana Kermek, Zelenjak 42, 10000 Zagreb punomoćnik sudionika u postupku FANCY HAIR jednostavno društvo s ograničenom odgovornošću za usluge</item>
      <item>Tibor Toth, Hribarov prilaz 10, 10000 Zagreb</item>
    </izvorni_sadrzaj>
    <derivirana_varijabla naziv="DomainObject.Predmet.OstaliListFormatedWithAdress_1">
      <item>Ana Kermek, Zelenjak 42, 10000 Zagreb punomoćnik sudionika u postupku FANCY HAIR jednostavno društvo s ograničenom odgovornošću za usluge</item>
      <item>Tibor Toth, Hribarov prilaz 10, 10000 Zagreb</item>
    </derivirana_varijabla>
  </DomainObject.Predmet.OstaliListFormatedWithAdress>
  <DomainObject.Predmet.OstaliListFormatedWithAdressOIB>
    <izvorni_sadrzaj>
      <item>Ana Kermek, OIB 53052885832, Zelenjak 42, 10000 Zagreb punomoćnik sudionika u postupku FANCY HAIR jednostavno društvo s ograničenom odgovornošću za usluge</item>
      <item>Tibor Toth, OIB 65132060598, Hribarov prilaz 10, 10000 Zagreb</item>
    </izvorni_sadrzaj>
    <derivirana_varijabla naziv="DomainObject.Predmet.OstaliListFormatedWithAdressOIB_1">
      <item>Ana Kermek, OIB 53052885832, Zelenjak 42, 10000 Zagreb punomoćnik sudionika u postupku FANCY HAIR jednostavno društvo s ograničenom odgovornošću za usluge</item>
      <item>Tibor Toth, OIB 65132060598, Hribarov prilaz 10, 10000 Zagreb</item>
    </derivirana_varijabla>
  </DomainObject.Predmet.OstaliListFormatedWithAdressOIB>
  <DomainObject.Predmet.OstaliListNazivFormated>
    <izvorni_sadrzaj>
      <item>Ana Kermek</item>
      <item>Tibor Toth</item>
    </izvorni_sadrzaj>
    <derivirana_varijabla naziv="DomainObject.Predmet.OstaliListNazivFormated_1">
      <item>Ana Kermek</item>
      <item>Tibor Toth</item>
    </derivirana_varijabla>
  </DomainObject.Predmet.OstaliListNazivFormated>
  <DomainObject.Predmet.OstaliListNazivFormatedOIB>
    <izvorni_sadrzaj>
      <item>Ana Kermek, OIB 53052885832</item>
      <item>Tibor Toth, OIB 65132060598</item>
    </izvorni_sadrzaj>
    <derivirana_varijabla naziv="DomainObject.Predmet.OstaliListNazivFormatedOIB_1">
      <item>Ana Kermek, OIB 53052885832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FANCY HAIR jednostavno društvo s ograničenom odgovornošću za usluge</izvorni_sadrzaj>
    <derivirana_varijabla naziv="DomainObject.Predmet.ProtustrankaIDrugi_1">FANCY HAIR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FANCY HAIR jednostavno društvo s ograničenom odgovornošću za usluge, OIB 33847394534, Zelenjak 42, 10000 Zagreb</izvorni_sadrzaj>
    <derivirana_varijabla naziv="DomainObject.Predmet.ProtustrankaIDrugiAdressOIB_1">FANCY HAIR jednostavno društvo s ograničenom odgovornošću za usluge, OIB 33847394534, Zelenjak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FANCY HAIR jednostavno društvo s ograničenom odgovornošću za usluge</item>
      <item>Ana Kermek</item>
      <item>Ana Kermek</item>
      <item>Tibor Toth</item>
    </izvorni_sadrzaj>
    <derivirana_varijabla naziv="DomainObject.Predmet.SudioniciListNaziv_1">
      <item>FINA Regionalni centar Zagreb</item>
      <item>FANCY HAIR jednostavno društvo s ograničenom odgovornošću za usluge</item>
      <item>Ana Kermek</item>
      <item>Ana Kermek</item>
      <item>Tibor Toth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  <item>Tibor Toth, OIB 65132060598, Hribarov prilaz 10,10000 Zagreb</item>
    </izvorni_sadrzaj>
    <derivirana_varijabla naziv="DomainObject.Predmet.SudioniciListAdressOIB_1"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  <item>Tibor Toth, OIB 65132060598,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33847394534</item>
      <item>, OIB 53052885832</item>
      <item>, OIB 53052885832</item>
      <item>, OIB 65132060598</item>
    </izvorni_sadrzaj>
    <derivirana_varijabla naziv="DomainObject.Predmet.SudioniciListNazivOIB_1">
      <item>, OIB 85821130368</item>
      <item>, OIB 33847394534</item>
      <item>, OIB 53052885832</item>
      <item>, OIB 53052885832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7FF43-5AEA-4167-B1A0-02F6C37524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374</properties:Words>
  <properties:Characters>2292</properties:Characters>
  <properties:Lines>236</properties:Lines>
  <properties:Paragraphs>96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2017-05-24T09:04:00Z</dcterms:created>
  <dc:creator>ADMINIBM</dc:creator>
  <cp:lastModifiedBy>Kristina Švajger</cp:lastModifiedBy>
  <dcterms:modified xmlns:xsi="http://www.w3.org/2001/XMLSchema-instance" xsi:type="dcterms:W3CDTF">2017-05-24T09:04:00Z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St-3011/2016-19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