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d126" w14:paraId="cb6d12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72E46">
      <w:pPr>
        <w:jc w:val="center"/>
        <w:rPr>
          <w:rFonts w:hAnsi="Times New Roman" w:ascii="Times New Roman"/>
          <w:szCs w:val="24"/>
          <w:lang w:val="hr-HR"/>
        </w:rPr>
      </w:pPr>
      <w:r w:rsidRPr="00772E4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72E4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72E46">
      <w:pPr>
        <w:jc w:val="center"/>
        <w:rPr>
          <w:rFonts w:hAnsi="Times New Roman" w:ascii="Times New Roman"/>
          <w:szCs w:val="24"/>
          <w:lang w:val="hr-HR"/>
        </w:rPr>
      </w:pPr>
      <w:r w:rsidRPr="00772E46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72E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72E46">
      <w:pPr>
        <w:jc w:val="both"/>
        <w:rPr>
          <w:rFonts w:hAnsi="Times New Roman" w:ascii="Times New Roman"/>
          <w:szCs w:val="24"/>
          <w:lang w:val="hr-HR"/>
        </w:rPr>
      </w:pPr>
      <w:r w:rsidRPr="00772E46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72E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C76C7A">
        <w:rPr>
          <w:rFonts w:hAnsi="Times New Roman" w:ascii="Times New Roman"/>
          <w:szCs w:val="24"/>
          <w:lang w:val="hr-HR"/>
        </w:rPr>
        <w:t>Vjekoslavu Zaninoviću</w:t>
      </w:r>
      <w:r w:rsidR="00F62A72" w:rsidRPr="00772E46">
        <w:rPr>
          <w:rFonts w:hAnsi="Times New Roman" w:ascii="Times New Roman"/>
          <w:szCs w:val="24"/>
          <w:lang w:val="hr-HR"/>
        </w:rPr>
        <w:t xml:space="preserve"> u </w:t>
      </w:r>
      <w:r w:rsidR="00932D82" w:rsidRPr="00772E46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76C7A">
        <w:rPr>
          <w:rFonts w:hAnsi="Times New Roman" w:ascii="Times New Roman"/>
          <w:szCs w:val="24"/>
          <w:lang w:val="hr-HR"/>
        </w:rPr>
        <w:t>DOM INOVACIJE d.o.o., OIB:38483543266, 10000 Zagreb, Slavonska avenija 50, kojeg zastupa Damir Mokrović, odvjetnik iz Zagreba,</w:t>
      </w:r>
      <w:r w:rsidR="00DB4528" w:rsidRPr="00772E46">
        <w:rPr>
          <w:rFonts w:hAnsi="Times New Roman" w:ascii="Times New Roman"/>
          <w:szCs w:val="24"/>
          <w:lang w:val="hr-HR"/>
        </w:rPr>
        <w:t xml:space="preserve"> dana</w:t>
      </w:r>
      <w:r w:rsidR="00C76C7A">
        <w:rPr>
          <w:rFonts w:hAnsi="Times New Roman" w:ascii="Times New Roman"/>
          <w:szCs w:val="24"/>
          <w:lang w:val="hr-HR"/>
        </w:rPr>
        <w:t xml:space="preserve"> 2</w:t>
      </w:r>
      <w:r w:rsidR="005A0CD7">
        <w:rPr>
          <w:rFonts w:hAnsi="Times New Roman" w:ascii="Times New Roman"/>
          <w:szCs w:val="24"/>
          <w:lang w:val="hr-HR"/>
        </w:rPr>
        <w:t>2</w:t>
      </w:r>
      <w:r w:rsidR="00C76C7A">
        <w:rPr>
          <w:rFonts w:hAnsi="Times New Roman" w:ascii="Times New Roman"/>
          <w:szCs w:val="24"/>
          <w:lang w:val="hr-HR"/>
        </w:rPr>
        <w:t>. srpnja</w:t>
      </w:r>
      <w:r w:rsidR="00D955F3" w:rsidRPr="00772E46">
        <w:rPr>
          <w:rFonts w:hAnsi="Times New Roman" w:ascii="Times New Roman"/>
          <w:szCs w:val="24"/>
          <w:lang w:val="hr-HR"/>
        </w:rPr>
        <w:t xml:space="preserve"> 201</w:t>
      </w:r>
      <w:r w:rsidR="00C76C7A">
        <w:rPr>
          <w:rFonts w:hAnsi="Times New Roman" w:ascii="Times New Roman"/>
          <w:szCs w:val="24"/>
          <w:lang w:val="hr-HR"/>
        </w:rPr>
        <w:t>6</w:t>
      </w:r>
      <w:r w:rsidR="00D955F3" w:rsidRPr="00772E46">
        <w:rPr>
          <w:rFonts w:hAnsi="Times New Roman" w:ascii="Times New Roman"/>
          <w:szCs w:val="24"/>
          <w:lang w:val="hr-HR"/>
        </w:rPr>
        <w:t>.</w:t>
      </w:r>
      <w:r w:rsidRPr="00772E46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772E46">
      <w:pPr>
        <w:jc w:val="center"/>
        <w:rPr>
          <w:rFonts w:hAnsi="Times New Roman" w:ascii="Times New Roman"/>
          <w:szCs w:val="24"/>
          <w:lang w:val="hr-HR"/>
        </w:rPr>
      </w:pPr>
      <w:r w:rsidRPr="00772E46">
        <w:rPr>
          <w:rFonts w:hAnsi="Times New Roman" w:ascii="Times New Roman"/>
          <w:szCs w:val="24"/>
          <w:lang w:val="hr-HR"/>
        </w:rPr>
        <w:t>z a k l j u č i o</w:t>
      </w:r>
      <w:r w:rsidR="00997BA9" w:rsidRPr="00772E46">
        <w:rPr>
          <w:rFonts w:hAnsi="Times New Roman" w:ascii="Times New Roman"/>
          <w:szCs w:val="24"/>
          <w:lang w:val="hr-HR"/>
        </w:rPr>
        <w:t xml:space="preserve">    je</w:t>
      </w:r>
    </w:p>
    <w:p w:rsidRDefault="00C76C7A" w:rsidP="00997BA9" w:rsidR="00840E3D" w:rsidRPr="00772E4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76C7A" w:rsidP="00C76C7A" w:rsidR="00C76C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I   Dopušta se dužniku DOM INOVACIJE d.o.o., OIB:38483543266, 10000 Zagreb,    </w:t>
      </w:r>
    </w:p>
    <w:p w:rsidRDefault="00C76C7A" w:rsidP="00C76C7A" w:rsidR="004E5A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7C496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    Slavonska avenija 50 otvaranje poslovnog računa.</w:t>
      </w:r>
    </w:p>
    <w:p w:rsidRDefault="00C76C7A" w:rsidP="00C76C7A" w:rsidR="00C76C7A">
      <w:pPr>
        <w:jc w:val="both"/>
        <w:rPr>
          <w:rFonts w:hAnsi="Times New Roman" w:ascii="Times New Roman"/>
          <w:szCs w:val="24"/>
          <w:lang w:val="hr-HR"/>
        </w:rPr>
      </w:pPr>
    </w:p>
    <w:p w:rsidRDefault="00C76C7A" w:rsidP="00C76C7A" w:rsidR="00C76C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II Poziva se stečajni dužnik obavijestiti sud o izmirenju dugovanog uz pridonošenje</w:t>
      </w:r>
    </w:p>
    <w:p w:rsidRDefault="00C76C7A" w:rsidP="00C76C7A" w:rsidR="00C76C7A" w:rsidRPr="00C76C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odgovarajućih isprava kao dokaza navedenom.</w:t>
      </w:r>
    </w:p>
    <w:p w:rsidRDefault="0042162E" w:rsidP="0042162E" w:rsidR="0042162E" w:rsidRPr="00772E4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72E4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72E4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72E46">
      <w:pPr>
        <w:jc w:val="both"/>
        <w:rPr>
          <w:rFonts w:hAnsi="Times New Roman" w:ascii="Times New Roman"/>
          <w:szCs w:val="24"/>
          <w:lang w:val="hr-HR"/>
        </w:rPr>
      </w:pPr>
    </w:p>
    <w:p w:rsidRDefault="00C76C7A" w:rsidP="00C76C7A" w:rsidR="00C76C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Stečajni dužnik je podneskom sudu priopćio namjeru izmirenja duga što međutim nije u mogućnosti učiniti budući mu je zatvoren poslovni račun te je ujedno zatražio odobrenje za otvaranje računa u poslovnoj banci a kako bi mogao provesti izmirenje duga.</w:t>
      </w:r>
    </w:p>
    <w:p w:rsidRDefault="00C76C7A" w:rsidP="00C76C7A" w:rsidR="00C76C7A">
      <w:pPr>
        <w:jc w:val="both"/>
        <w:rPr>
          <w:rFonts w:hAnsi="Times New Roman" w:ascii="Times New Roman"/>
          <w:szCs w:val="24"/>
          <w:lang w:val="hr-HR"/>
        </w:rPr>
      </w:pPr>
    </w:p>
    <w:p w:rsidRDefault="00C76C7A" w:rsidP="00C76C7A" w:rsidR="00C76C7A" w:rsidRPr="00772E4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Cijeneći </w:t>
      </w:r>
      <w:r w:rsidR="00283707">
        <w:rPr>
          <w:rFonts w:hAnsi="Times New Roman" w:ascii="Times New Roman"/>
          <w:szCs w:val="24"/>
          <w:lang w:val="hr-HR"/>
        </w:rPr>
        <w:t>da nema zapreka traženom sud je odlučio kao u izreci ovog zaključka.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2162E" w:rsidRPr="00772E46">
        <w:rPr>
          <w:rFonts w:hAnsi="Times New Roman" w:ascii="Times New Roman"/>
          <w:szCs w:val="24"/>
          <w:lang w:val="hr-HR"/>
        </w:rPr>
        <w:tab/>
      </w:r>
    </w:p>
    <w:p w:rsidRDefault="0042162E" w:rsidP="00586826" w:rsidR="0042162E" w:rsidRPr="00772E4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72E46">
      <w:pPr>
        <w:jc w:val="center"/>
        <w:rPr>
          <w:rFonts w:hAnsi="Times New Roman" w:ascii="Times New Roman"/>
          <w:lang w:val="hr-HR"/>
        </w:rPr>
      </w:pPr>
      <w:r w:rsidRPr="00772E46">
        <w:rPr>
          <w:rFonts w:hAnsi="Times New Roman" w:ascii="Times New Roman"/>
          <w:lang w:val="hr-HR"/>
        </w:rPr>
        <w:t xml:space="preserve">U Zagrebu, </w:t>
      </w:r>
      <w:r w:rsidR="005A0CD7">
        <w:rPr>
          <w:rFonts w:hAnsi="Times New Roman" w:ascii="Times New Roman"/>
          <w:lang w:val="hr-HR"/>
        </w:rPr>
        <w:t>22</w:t>
      </w:r>
      <w:r w:rsidR="00283707">
        <w:rPr>
          <w:rFonts w:hAnsi="Times New Roman" w:ascii="Times New Roman"/>
          <w:lang w:val="hr-HR"/>
        </w:rPr>
        <w:t>. srpnja  2016</w:t>
      </w:r>
      <w:r w:rsidRPr="00772E46">
        <w:rPr>
          <w:rFonts w:hAnsi="Times New Roman" w:ascii="Times New Roman"/>
          <w:lang w:val="hr-HR"/>
        </w:rPr>
        <w:t>. godine</w:t>
      </w:r>
    </w:p>
    <w:p w:rsidRDefault="005A0CD7" w:rsidP="005A0CD7" w:rsidR="005A0CD7">
      <w:pPr>
        <w:ind w:firstLine="720" w:left="5040"/>
        <w:rPr>
          <w:rFonts w:hAnsi="Times New Roman" w:ascii="Times New Roman"/>
          <w:lang w:val="hr-HR"/>
        </w:rPr>
      </w:pPr>
    </w:p>
    <w:p w:rsidRDefault="00D44D4F" w:rsidP="005A0CD7" w:rsidR="00D44D4F" w:rsidRPr="00772E46">
      <w:pPr>
        <w:ind w:firstLine="720" w:left="5040"/>
        <w:rPr>
          <w:rFonts w:hAnsi="Times New Roman" w:ascii="Times New Roman"/>
          <w:lang w:val="hr-HR"/>
        </w:rPr>
      </w:pPr>
      <w:r w:rsidRPr="00772E46">
        <w:rPr>
          <w:rFonts w:hAnsi="Times New Roman" w:ascii="Times New Roman"/>
          <w:lang w:val="hr-HR"/>
        </w:rPr>
        <w:t xml:space="preserve"> SUDAC:</w:t>
      </w:r>
    </w:p>
    <w:p w:rsidRDefault="00283707" w:rsidP="0086691F" w:rsidR="00C76C7A">
      <w:pPr>
        <w:rPr>
          <w:rFonts w:hAnsi="Times New Roman" w:ascii="Times New Roman"/>
        </w:rPr>
      </w:pPr>
      <w:r>
        <w:rPr>
          <w:rFonts w:hAnsi="Times New Roman" w:ascii="Times New Roman"/>
          <w:i/>
        </w:rPr>
        <w:t xml:space="preserve">                                                                                    </w:t>
      </w:r>
      <w:r>
        <w:rPr>
          <w:rFonts w:hAnsi="Times New Roman" w:ascii="Times New Roman"/>
        </w:rPr>
        <w:t xml:space="preserve">             Vjekoslav Zaninović</w:t>
      </w:r>
      <w:r w:rsidR="005A0CD7">
        <w:rPr>
          <w:rFonts w:hAnsi="Times New Roman" w:ascii="Times New Roman"/>
        </w:rPr>
        <w:t>,v.r.</w:t>
      </w:r>
    </w:p>
    <w:p w:rsidRDefault="005A0CD7" w:rsidP="0086691F" w:rsidR="005A0CD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Za točnost otpravka:</w:t>
      </w:r>
    </w:p>
    <w:p w:rsidRDefault="005A0CD7" w:rsidP="0086691F" w:rsidR="005A0CD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Željka Kordić</w:t>
      </w:r>
    </w:p>
    <w:p w:rsidRDefault="005A0CD7" w:rsidP="0086691F" w:rsidR="005A0CD7">
      <w:pPr>
        <w:rPr>
          <w:rFonts w:hAnsi="Times New Roman" w:ascii="Times New Roman"/>
        </w:rPr>
      </w:pPr>
    </w:p>
    <w:p w:rsidRDefault="005A0CD7" w:rsidP="0086691F" w:rsidR="005A0CD7" w:rsidRPr="00283707">
      <w:pPr>
        <w:rPr>
          <w:rFonts w:hAnsi="Times New Roman" w:ascii="Times New Roman"/>
        </w:rPr>
      </w:pPr>
    </w:p>
    <w:p w:rsidRDefault="00C76C7A" w:rsidP="0086691F" w:rsidR="00C76C7A">
      <w:pPr>
        <w:rPr>
          <w:rFonts w:hAnsi="Times New Roman" w:ascii="Times New Roman"/>
          <w:i/>
        </w:rPr>
      </w:pPr>
    </w:p>
    <w:p w:rsidRDefault="00C76C7A" w:rsidP="0086691F" w:rsidR="00C76C7A">
      <w:pPr>
        <w:rPr>
          <w:rFonts w:hAnsi="Times New Roman" w:ascii="Times New Roman"/>
          <w:i/>
        </w:rPr>
      </w:pPr>
    </w:p>
    <w:p w:rsidRDefault="00586826" w:rsidP="0086691F" w:rsidR="00586826" w:rsidRPr="00772E46">
      <w:pPr>
        <w:rPr>
          <w:rFonts w:hAnsi="Times New Roman" w:ascii="Times New Roman"/>
          <w:i/>
        </w:rPr>
      </w:pPr>
      <w:r w:rsidRPr="00772E4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772E46">
      <w:pPr>
        <w:rPr>
          <w:rFonts w:hAnsi="Times New Roman" w:ascii="Times New Roman"/>
          <w:i/>
        </w:rPr>
      </w:pPr>
      <w:r w:rsidRPr="00772E46">
        <w:rPr>
          <w:rFonts w:hAnsi="Times New Roman" w:ascii="Times New Roman"/>
          <w:i/>
        </w:rPr>
        <w:t>Protiv ovog zaključka nije dopuštena žalba (čl. 19. st. 7. SZ-a)</w:t>
      </w:r>
    </w:p>
    <w:p w:rsidRDefault="00AB7883" w:rsidR="00AB7883" w:rsidRPr="00772E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640526" w:rsidR="00D44D4F" w:rsidRPr="00772E46">
      <w:pPr>
        <w:jc w:val="both"/>
        <w:rPr>
          <w:rFonts w:hAnsi="Times New Roman" w:ascii="Times New Roman"/>
        </w:rPr>
      </w:pPr>
    </w:p>
    <w:p w:rsidRDefault="00D44D4F" w:rsidR="00D44D4F" w:rsidRPr="00772E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</w:p>
    <w:p w:rsidRDefault="005A0CD7" w:rsidP="00586826" w:rsidR="005A0CD7" w:rsidRPr="00772E4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5A0CD7" w:rsidRPr="00772E4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3A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C76C7A">
      <w:rPr>
        <w:rFonts w:hAnsi="Times New Roman" w:ascii="Times New Roman"/>
        <w:lang w:val="hr-HR"/>
      </w:rPr>
      <w:t>56</w:t>
    </w:r>
    <w:r w:rsidRPr="00C76C7A">
      <w:rPr>
        <w:rFonts w:hAnsi="Times New Roman" w:ascii="Times New Roman"/>
        <w:lang w:val="hr-HR"/>
      </w:rPr>
      <w:t>.</w:t>
    </w:r>
    <w:r w:rsidR="00C76C7A">
      <w:rPr>
        <w:rFonts w:hAnsi="Times New Roman" w:ascii="Times New Roman"/>
        <w:lang w:val="hr-HR"/>
      </w:rPr>
      <w:t xml:space="preserve"> </w:t>
    </w:r>
    <w:r w:rsidRPr="00C76C7A">
      <w:rPr>
        <w:rFonts w:hAnsi="Times New Roman" w:ascii="Times New Roman"/>
        <w:lang w:val="hr-HR"/>
      </w:rPr>
      <w:t>St-</w:t>
    </w:r>
    <w:r w:rsidR="00C76C7A">
      <w:rPr>
        <w:rFonts w:hAnsi="Times New Roman" w:ascii="Times New Roman"/>
        <w:lang w:val="hr-HR"/>
      </w:rPr>
      <w:t>4803/2015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83707"/>
    <w:rsid w:val="0042162E"/>
    <w:rsid w:val="004E5A23"/>
    <w:rsid w:val="00532B71"/>
    <w:rsid w:val="00586826"/>
    <w:rsid w:val="005940E9"/>
    <w:rsid w:val="005A0CD7"/>
    <w:rsid w:val="006356C5"/>
    <w:rsid w:val="00772E46"/>
    <w:rsid w:val="007A29F9"/>
    <w:rsid w:val="007C4969"/>
    <w:rsid w:val="007D3AAD"/>
    <w:rsid w:val="00840E3D"/>
    <w:rsid w:val="008968CC"/>
    <w:rsid w:val="00932D82"/>
    <w:rsid w:val="00997BA9"/>
    <w:rsid w:val="00A95334"/>
    <w:rsid w:val="00AB7883"/>
    <w:rsid w:val="00AF40B4"/>
    <w:rsid w:val="00B03169"/>
    <w:rsid w:val="00C76C7A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A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A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A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A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A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A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A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A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4803</izvorni_sadrzaj>
    <derivirana_varijabla naziv="DomainObject.Predmet.Broj_1">4803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St-4803/2015</izvorni_sadrzaj>
    <derivirana_varijabla naziv="DomainObject.Predmet.OznakaBroj_1">St-4803/2015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INOVACIJE d.o.o.</izvorni_sadrzaj>
    <derivirana_varijabla naziv="DomainObject.Predmet.ProtustrankaFormated_1">  DOM INOVACIJE d.o.o.</derivirana_varijabla>
  </DomainObject.Predmet.ProtustrankaFormated>
  <DomainObject.Predmet.ProtustrankaFormatedOIB>
    <izvorni_sadrzaj>  DOM INOVACIJE d.o.o., OIB 38483543266</izvorni_sadrzaj>
    <derivirana_varijabla naziv="DomainObject.Predmet.ProtustrankaFormatedOIB_1">  DOM INOVACIJE d.o.o., OIB 38483543266</derivirana_varijabla>
  </DomainObject.Predmet.ProtustrankaFormatedOIB>
  <DomainObject.Predmet.ProtustrankaFormatedWithAdress>
    <izvorni_sadrzaj> DOM INOVACIJE d.o.o., Slavonska avenija 50, 10000 Zagreb</izvorni_sadrzaj>
    <derivirana_varijabla naziv="DomainObject.Predmet.ProtustrankaFormatedWithAdress_1"> DOM INOVACIJE d.o.o., Slavonska avenija 50, 10000 Zagreb</derivirana_varijabla>
  </DomainObject.Predmet.ProtustrankaFormatedWithAdress>
  <DomainObject.Predmet.ProtustrankaFormatedWithAdressOIB>
    <izvorni_sadrzaj> DOM INOVACIJE d.o.o., OIB 38483543266, Slavonska avenija 50, 10000 Zagreb</izvorni_sadrzaj>
    <derivirana_varijabla naziv="DomainObject.Predmet.ProtustrankaFormatedWithAdressOIB_1"> DOM INOVACIJE d.o.o., OIB 38483543266, Slavonska avenija 50, 10000 Zagreb</derivirana_varijabla>
  </DomainObject.Predmet.ProtustrankaFormatedWithAdressOIB>
  <DomainObject.Predmet.ProtustrankaWithAdress>
    <izvorni_sadrzaj>DOM INOVACIJE d.o.o. Slavonska avenija 50, 10000 Zagreb</izvorni_sadrzaj>
    <derivirana_varijabla naziv="DomainObject.Predmet.ProtustrankaWithAdress_1">DOM INOVACIJE d.o.o. Slavonska avenija 50, 10000 Zagreb</derivirana_varijabla>
  </DomainObject.Predmet.ProtustrankaWithAdress>
  <DomainObject.Predmet.ProtustrankaWithAdressOIB>
    <izvorni_sadrzaj>DOM INOVACIJE d.o.o., OIB 38483543266, Slavonska avenija 50, 10000 Zagreb</izvorni_sadrzaj>
    <derivirana_varijabla naziv="DomainObject.Predmet.ProtustrankaWithAdressOIB_1">DOM INOVACIJE d.o.o., OIB 38483543266, Slavonska avenija 50, 10000 Zagreb</derivirana_varijabla>
  </DomainObject.Predmet.ProtustrankaWithAdressOIB>
  <DomainObject.Predmet.ProtustrankaNazivFormated>
    <izvorni_sadrzaj>DOM INOVACIJE d.o.o.</izvorni_sadrzaj>
    <derivirana_varijabla naziv="DomainObject.Predmet.ProtustrankaNazivFormated_1">DOM INOVACIJE d.o.o.</derivirana_varijabla>
  </DomainObject.Predmet.ProtustrankaNazivFormated>
  <DomainObject.Predmet.ProtustrankaNazivFormatedOIB>
    <izvorni_sadrzaj>DOM INOVACIJE d.o.o., OIB 38483543266</izvorni_sadrzaj>
    <derivirana_varijabla naziv="DomainObject.Predmet.ProtustrankaNazivFormatedOIB_1">DOM INOVACIJE d.o.o., OIB 38483543266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INOVACIJE d.o.o.</item>
    </izvorni_sadrzaj>
    <derivirana_varijabla naziv="DomainObject.Predmet.ProtuStrankaListFormated_1">
      <item>DOM INOVACIJE d.o.o.</item>
    </derivirana_varijabla>
  </DomainObject.Predmet.ProtuStrankaListFormated>
  <DomainObject.Predmet.ProtuStrankaListFormatedOIB>
    <izvorni_sadrzaj>
      <item>DOM INOVACIJE d.o.o., OIB 38483543266</item>
    </izvorni_sadrzaj>
    <derivirana_varijabla naziv="DomainObject.Predmet.ProtuStrankaListFormatedOIB_1">
      <item>DOM INOVACIJE d.o.o., OIB 38483543266</item>
    </derivirana_varijabla>
  </DomainObject.Predmet.ProtuStrankaListFormatedOIB>
  <DomainObject.Predmet.ProtuStrankaListFormatedWithAdress>
    <izvorni_sadrzaj>
      <item>DOM INOVACIJE d.o.o., Slavonska avenija 50, 10000 Zagreb</item>
    </izvorni_sadrzaj>
    <derivirana_varijabla naziv="DomainObject.Predmet.ProtuStrankaListFormatedWithAdress_1">
      <item>DOM INOVACIJE d.o.o., Slavonska avenija 50, 10000 Zagreb</item>
    </derivirana_varijabla>
  </DomainObject.Predmet.ProtuStrankaListFormatedWithAdress>
  <DomainObject.Predmet.ProtuStrankaListFormatedWithAdressOIB>
    <izvorni_sadrzaj>
      <item>DOM INOVACIJE d.o.o., OIB 38483543266, Slavonska avenija 50, 10000 Zagreb</item>
    </izvorni_sadrzaj>
    <derivirana_varijabla naziv="DomainObject.Predmet.ProtuStrankaListFormatedWithAdressOIB_1">
      <item>DOM INOVACIJE d.o.o., OIB 38483543266, Slavonska avenija 50, 10000 Zagreb</item>
    </derivirana_varijabla>
  </DomainObject.Predmet.ProtuStrankaListFormatedWithAdressOIB>
  <DomainObject.Predmet.ProtuStrankaListNazivFormated>
    <izvorni_sadrzaj>
      <item>DOM INOVACIJE d.o.o.</item>
    </izvorni_sadrzaj>
    <derivirana_varijabla naziv="DomainObject.Predmet.ProtuStrankaListNazivFormated_1">
      <item>DOM INOVACIJE d.o.o.</item>
    </derivirana_varijabla>
  </DomainObject.Predmet.ProtuStrankaListNazivFormated>
  <DomainObject.Predmet.ProtuStrankaListNazivFormatedOIB>
    <izvorni_sadrzaj>
      <item>DOM INOVACIJE d.o.o., OIB 38483543266</item>
    </izvorni_sadrzaj>
    <derivirana_varijabla naziv="DomainObject.Predmet.ProtuStrankaListNazivFormatedOIB_1">
      <item>DOM INOVACIJE d.o.o., OIB 38483543266</item>
    </derivirana_varijabla>
  </DomainObject.Predmet.ProtuStrankaListNazivFormatedOIB>
  <DomainObject.Predmet.OstaliListFormated>
    <izvorni_sadrzaj>
      <item>Leo Aljinović</item>
      <item>Mario Perry</item>
      <item>Damir Mokrović</item>
    </izvorni_sadrzaj>
    <derivirana_varijabla naziv="DomainObject.Predmet.OstaliListFormated_1">
      <item>Leo Aljinović</item>
      <item>Mario Perry</item>
      <item>Damir Mokrović</item>
    </derivirana_varijabla>
  </DomainObject.Predmet.OstaliListFormated>
  <DomainObject.Predmet.OstaliListFormatedOIB>
    <izvorni_sadrzaj>
      <item>Leo Aljinović, OIB 70166671783</item>
      <item>Mario Perry, OIB 62344495372</item>
      <item>Damir Mokrović</item>
    </izvorni_sadrzaj>
    <derivirana_varijabla naziv="DomainObject.Predmet.OstaliListFormatedOIB_1">
      <item>Leo Aljinović, OIB 70166671783</item>
      <item>Mario Perry, OIB 62344495372</item>
      <item>Damir Mokrović</item>
    </derivirana_varijabla>
  </DomainObject.Predmet.OstaliListFormatedOIB>
  <DomainObject.Predmet.OstaliListFormatedWithAdress>
    <izvorni_sadrzaj>
      <item>Leo Aljinović, Šestinski dol 99A, 10000 Zagreb</item>
      <item>Mario Perry, S. Kovačevića 47, 32000 Vukovar</item>
      <item>Damir Mokrović, Trakošćanska 29, 10000 Zagreb</item>
    </izvorni_sadrzaj>
    <derivirana_varijabla naziv="DomainObject.Predmet.OstaliListFormatedWithAdress_1">
      <item>Leo Aljinović, Šestinski dol 99A, 10000 Zagreb</item>
      <item>Mario Perry, S. Kovačevića 47, 32000 Vukovar</item>
      <item>Damir Mokrović, Trakošćanska 29, 10000 Zagreb</item>
    </derivirana_varijabla>
  </DomainObject.Predmet.OstaliListFormatedWithAdress>
  <DomainObject.Predmet.OstaliListFormatedWithAdressOIB>
    <izvorni_sadrzaj>
      <item>Leo Aljinović, OIB 70166671783, Šestinski dol 99A, 10000 Zagreb</item>
      <item>Mario Perry, OIB 62344495372, S. Kovačevića 47, 32000 Vukovar</item>
      <item>Damir Mokrović, Trakošćanska 29, 10000 Zagreb</item>
    </izvorni_sadrzaj>
    <derivirana_varijabla naziv="DomainObject.Predmet.OstaliListFormatedWithAdressOIB_1">
      <item>Leo Aljinović, OIB 70166671783, Šestinski dol 99A, 10000 Zagreb</item>
      <item>Mario Perry, OIB 62344495372, S. Kovačevića 47, 32000 Vukovar</item>
      <item>Damir Mokrović, Trakošćanska 29, 10000 Zagreb</item>
    </derivirana_varijabla>
  </DomainObject.Predmet.OstaliListFormatedWithAdressOIB>
  <DomainObject.Predmet.OstaliListNazivFormated>
    <izvorni_sadrzaj>
      <item>Leo Aljinović</item>
      <item>Mario Perry</item>
      <item>Damir Mokrović</item>
    </izvorni_sadrzaj>
    <derivirana_varijabla naziv="DomainObject.Predmet.OstaliListNazivFormated_1">
      <item>Leo Aljinović</item>
      <item>Mario Perry</item>
      <item>Damir Mokrović</item>
    </derivirana_varijabla>
  </DomainObject.Predmet.OstaliListNazivFormated>
  <DomainObject.Predmet.OstaliListNazivFormatedOIB>
    <izvorni_sadrzaj>
      <item>Leo Aljinović, OIB 70166671783</item>
      <item>Mario Perry, OIB 62344495372</item>
      <item>Damir Mokrović</item>
    </izvorni_sadrzaj>
    <derivirana_varijabla naziv="DomainObject.Predmet.OstaliListNazivFormatedOIB_1">
      <item>Leo Aljinović, OIB 70166671783</item>
      <item>Mario Perry, OIB 62344495372</item>
      <item>Damir Mokrović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INOVACIJE d.o.o.</izvorni_sadrzaj>
    <derivirana_varijabla naziv="DomainObject.Predmet.ProtustrankaIDrugi_1">DOM INOVACIJE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INOVACIJE d.o.o., OIB 38483543266, Slavonska avenija 50, 10000 Zagreb</izvorni_sadrzaj>
    <derivirana_varijabla naziv="DomainObject.Predmet.ProtustrankaIDrugiAdressOIB_1">DOM INOVACIJE d.o.o., OIB 38483543266,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INOVACIJE d.o.o.</item>
      <item>FINA Regionalni centar Zagreb</item>
      <item>Leo Aljinović</item>
      <item>Mario Perry</item>
      <item>Damir Mokrović</item>
    </izvorni_sadrzaj>
    <derivirana_varijabla naziv="DomainObject.Predmet.SudioniciListNaziv_1">
      <item>DOM INOVACIJE d.o.o.</item>
      <item>FINA Regionalni centar Zagreb</item>
      <item>Leo Aljinović</item>
      <item>Mario Perry</item>
      <item>Damir Mokrović</item>
    </derivirana_varijabla>
  </DomainObject.Predmet.SudioniciListNaziv>
  <DomainObject.Predmet.SudioniciListAdressOIB>
    <izvorni_sadrzaj>
      <item>DOM INOVACIJE d.o.o., OIB 38483543266, Slavonska avenija 50,10000 Zagreb</item>
      <item>FINA Regionalni centar Zagreb, OIB 85821130368, Trg svibanjskih žrtava 1995. 1,10000 Zagreb</item>
      <item>Leo Aljinović, OIB 70166671783, Šestinski dol 99A,10000 Zagreb</item>
      <item>Mario Perry, OIB 62344495372, S. Kovačevića 47,32000 Vukovar</item>
      <item>Damir Mokrović, Trakošćanska 29,10000 Zagreb</item>
    </izvorni_sadrzaj>
    <derivirana_varijabla naziv="DomainObject.Predmet.SudioniciListAdressOIB_1">
      <item>DOM INOVACIJE d.o.o., OIB 38483543266, Slavonska avenija 50,10000 Zagreb</item>
      <item>FINA Regionalni centar Zagreb, OIB 85821130368, Trg svibanjskih žrtava 1995. 1,10000 Zagreb</item>
      <item>Leo Aljinović, OIB 70166671783, Šestinski dol 99A,10000 Zagreb</item>
      <item>Mario Perry, OIB 62344495372, S. Kovačevića 47,32000 Vukovar</item>
      <item>Damir Mokrović, Trakošćanska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38483543266</item>
      <item>, OIB 85821130368</item>
      <item>, OIB 70166671783</item>
      <item>, OIB 62344495372</item>
      <item>, OIB null</item>
    </izvorni_sadrzaj>
    <derivirana_varijabla naziv="DomainObject.Predmet.SudioniciListNazivOIB_1">
      <item>, OIB 38483543266</item>
      <item>, OIB 85821130368</item>
      <item>, OIB 70166671783</item>
      <item>, OIB 62344495372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187</properties:Words>
  <properties:Characters>939</properties:Characters>
  <properties:Lines>41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2016-07-22T10:09:00Z</dcterms:created>
  <dc:creator>Sudsko vijeæe</dc:creator>
  <cp:lastModifiedBy>Željka Kordić</cp:lastModifiedBy>
  <cp:lastPrinted>2016-07-22T12:49:00Z</cp:lastPrinted>
  <dcterms:modified xmlns:xsi="http://www.w3.org/2001/XMLSchema-instance" xsi:type="dcterms:W3CDTF">2016-07-22T12:55:00Z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