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8667" w14:paraId="e538667" w:rsidRDefault="00022C22" w:rsidP="00F24C15" w:rsidR="00022C22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R="00022C22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5D5641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1A3910" w:rsidR="004266DC" w:rsidRPr="004266D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D768D7">
        <w:rPr>
          <w:sz w:val="24"/>
          <w:szCs w:val="24"/>
        </w:rPr>
        <w:t xml:space="preserve"> postupku predsječajne nagodbe nad dužnikom </w:t>
      </w:r>
      <w:r w:rsidR="00457B49" w:rsidRPr="00620222">
        <w:rPr>
          <w:sz w:val="24"/>
          <w:szCs w:val="24"/>
        </w:rPr>
        <w:t>SHIP</w:t>
      </w:r>
      <w:r w:rsidR="005E5DFC">
        <w:rPr>
          <w:sz w:val="24"/>
          <w:szCs w:val="24"/>
        </w:rPr>
        <w:t xml:space="preserve"> FUEL AND REPAIR SERVICE d.o.o.</w:t>
      </w:r>
      <w:r w:rsidR="00457B49" w:rsidRPr="00620222">
        <w:rPr>
          <w:sz w:val="24"/>
          <w:szCs w:val="24"/>
        </w:rPr>
        <w:t>, Zagreb (Grad Zagreb), Radnička cesta 80, OIB: 88873118849</w:t>
      </w:r>
      <w:r w:rsidR="00D768D7" w:rsidRPr="00C716BA">
        <w:rPr>
          <w:sz w:val="24"/>
          <w:szCs w:val="24"/>
        </w:rPr>
        <w:t xml:space="preserve">,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(N.N.br. 71/15</w:t>
      </w:r>
      <w:r w:rsidR="00FE1B71">
        <w:rPr>
          <w:sz w:val="24"/>
          <w:szCs w:val="24"/>
        </w:rPr>
        <w:t>, 104/17</w:t>
      </w:r>
      <w:r>
        <w:rPr>
          <w:sz w:val="24"/>
          <w:szCs w:val="24"/>
        </w:rPr>
        <w:t xml:space="preserve">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9B1362" w:rsidP="007456FF" w:rsidR="005A4ED0" w:rsidRPr="009B136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9B1362">
        <w:rPr>
          <w:sz w:val="24"/>
          <w:szCs w:val="24"/>
        </w:rPr>
        <w:t xml:space="preserve">Planom restrukturiranja </w:t>
      </w:r>
      <w:r w:rsidR="005A41F3">
        <w:rPr>
          <w:sz w:val="24"/>
          <w:szCs w:val="24"/>
        </w:rPr>
        <w:t>predviđena je jedna skupina vjerovnika – vjerovnici koji imaju neosiguranu tražbinu</w:t>
      </w:r>
      <w:r w:rsidR="00F144CF">
        <w:rPr>
          <w:sz w:val="24"/>
          <w:szCs w:val="24"/>
        </w:rPr>
        <w:t xml:space="preserve"> i to:</w:t>
      </w:r>
    </w:p>
    <w:p w:rsidRDefault="00095AF4" w:rsidP="00095AF4" w:rsidR="00095AF4">
      <w:pPr>
        <w:pStyle w:val="Odlomakpopisa"/>
        <w:ind w:left="1428"/>
        <w:rPr>
          <w:szCs w:val="22"/>
        </w:rPr>
      </w:pPr>
    </w:p>
    <w:p w:rsidRDefault="00184EE4" w:rsidP="00F35404" w:rsidR="00184EE4">
      <w:pPr>
        <w:jc w:val="center"/>
        <w:rPr>
          <w:szCs w:val="22"/>
        </w:rPr>
      </w:pPr>
    </w:p>
    <w:tbl>
      <w:tblPr>
        <w:tblW w:type="dxa" w:w="9322"/>
        <w:tblLayout w:type="fixed"/>
        <w:tblLook w:val="04A0" w:noVBand="1" w:noHBand="0" w:lastColumn="0" w:firstColumn="1" w:lastRow="0" w:firstRow="1"/>
      </w:tblPr>
      <w:tblGrid>
        <w:gridCol w:w="817"/>
        <w:gridCol w:w="2410"/>
        <w:gridCol w:w="1843"/>
        <w:gridCol w:w="1275"/>
        <w:gridCol w:w="1418"/>
        <w:gridCol w:w="1559"/>
      </w:tblGrid>
      <w:tr w:rsidTr="005E5DFC" w:rsidR="00457B49" w:rsidRPr="00457B49">
        <w:trPr>
          <w:trHeight w:val="1447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RBR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NAZIV VJEROVNIKA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ADRESA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OVRŠNA ISPRAVA (DA/NE)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UTVRĐENI IZNOS TRAŽBINE</w:t>
            </w:r>
          </w:p>
        </w:tc>
      </w:tr>
      <w:tr w:rsidTr="00CF080D" w:rsidR="00457B49" w:rsidRPr="00457B49">
        <w:trPr>
          <w:trHeight w:val="555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E37A65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ANTIKOROZIJA METALIZACIJA GRADITELJSTVO d.o.o. za antikorozivnu zaštitu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45475590152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Eugena Kumičića 155/c, 35000 Slavonski Brod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168.443,75</w:t>
            </w:r>
          </w:p>
        </w:tc>
      </w:tr>
      <w:tr w:rsidTr="00CF080D" w:rsidR="00457B49" w:rsidRPr="00457B49">
        <w:trPr>
          <w:trHeight w:val="555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E37A65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BIRO ULIČNI d. o. o. za projektiranje i inženjering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69908728177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Ulica Petra Krešimira IV br. 5, 35000 Slavonski Brod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62.713,75</w:t>
            </w:r>
          </w:p>
        </w:tc>
      </w:tr>
      <w:tr w:rsidTr="00CF080D" w:rsidR="00457B49" w:rsidRPr="00457B49">
        <w:trPr>
          <w:trHeight w:val="555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E37A65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DECO društvo s ograničenom odgovornošću za proizvodnju, usluge i trgovinu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45455563787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Dr. M. Budaka 1, 35000 Slavonski Brod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148.842,00</w:t>
            </w:r>
          </w:p>
        </w:tc>
      </w:tr>
      <w:tr w:rsidTr="00CF080D" w:rsidR="00457B49" w:rsidRPr="00457B49">
        <w:trPr>
          <w:trHeight w:val="277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E37A65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ELKAZ PETAR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18471523769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Kolodvorska  20, 35000 Slavonski Brod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4.968.365,00</w:t>
            </w:r>
          </w:p>
        </w:tc>
      </w:tr>
      <w:tr w:rsidTr="00CF080D" w:rsidR="00457B49" w:rsidRPr="00457B49">
        <w:trPr>
          <w:trHeight w:val="277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E37A65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FINANCIJSKA AGENCIJA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85821130368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Ulica grada Vukovara 70,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107,50</w:t>
            </w:r>
          </w:p>
        </w:tc>
      </w:tr>
      <w:tr w:rsidTr="00CF080D" w:rsidR="00457B49" w:rsidRPr="00457B49">
        <w:trPr>
          <w:trHeight w:val="277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E37A65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GRAD SLAVONSKI BROD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58007872049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Vukovarska 1, 35000 Slavonski Brod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4.803,04</w:t>
            </w:r>
          </w:p>
        </w:tc>
      </w:tr>
      <w:tr w:rsidTr="00CF080D" w:rsidR="00457B49" w:rsidRPr="00457B49">
        <w:trPr>
          <w:trHeight w:val="277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E37A65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HRVATSKE VODE, pravna osoba za upravljanje vodama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28921383001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Grada Vukovara 220,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1.313,81</w:t>
            </w:r>
          </w:p>
        </w:tc>
      </w:tr>
      <w:tr w:rsidTr="00CF080D" w:rsidR="00457B49" w:rsidRPr="00457B49">
        <w:trPr>
          <w:trHeight w:val="555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E37A65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KONTO VAGRES OBRT ZA KNJIGOVODSTVENE I GRAĐEVINSKE USLUGE, vl. Krešimir Đaković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35359016825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Eugena Kumičića 121 A, 35000 Slavonski Brod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1.500,00</w:t>
            </w:r>
          </w:p>
        </w:tc>
      </w:tr>
      <w:tr w:rsidTr="00CF080D" w:rsidR="00457B49" w:rsidRPr="00457B49">
        <w:trPr>
          <w:trHeight w:val="277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E37A65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KRTIĆ DAVOR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52813883454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Vukovarska 8, 31000 Osijek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375.000,00</w:t>
            </w:r>
          </w:p>
        </w:tc>
      </w:tr>
      <w:tr w:rsidTr="00CF080D" w:rsidR="00457B49" w:rsidRPr="00457B49">
        <w:trPr>
          <w:trHeight w:val="277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E37A65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E37A65" w:rsidR="00E37A6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 xml:space="preserve">LAURUS trgovina </w:t>
            </w:r>
          </w:p>
          <w:p w:rsidRDefault="00457B49" w:rsidP="00E37A65" w:rsidR="00457B49" w:rsidRPr="00457B4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d. o. o.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73926026985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Pilareva 4, 35000 Slavonski Brod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388.959,35</w:t>
            </w:r>
          </w:p>
        </w:tc>
      </w:tr>
      <w:tr w:rsidTr="00CF080D" w:rsidR="00457B49" w:rsidRPr="00457B49">
        <w:trPr>
          <w:trHeight w:val="555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E37A65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 xml:space="preserve">MASLAĆ I </w:t>
            </w:r>
            <w:r w:rsidRPr="00457B49">
              <w:rPr>
                <w:rFonts w:eastAsia="Calibri"/>
                <w:sz w:val="24"/>
                <w:szCs w:val="24"/>
                <w:lang w:eastAsia="en-US"/>
              </w:rPr>
              <w:lastRenderedPageBreak/>
              <w:t>MASLAĆ, trgovina i usluge društvo s ograničenom odgovornošću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lastRenderedPageBreak/>
              <w:t>83082633975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 xml:space="preserve">22. lipnja </w:t>
            </w:r>
            <w:r w:rsidRPr="00457B49">
              <w:rPr>
                <w:rFonts w:eastAsia="Calibri"/>
                <w:sz w:val="24"/>
                <w:szCs w:val="24"/>
                <w:lang w:eastAsia="en-US"/>
              </w:rPr>
              <w:lastRenderedPageBreak/>
              <w:t>1941. 14, 35000 Slavonski Brod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lastRenderedPageBreak/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21.750,00</w:t>
            </w:r>
          </w:p>
        </w:tc>
      </w:tr>
      <w:tr w:rsidTr="00CF080D" w:rsidR="00457B49" w:rsidRPr="00457B49">
        <w:trPr>
          <w:trHeight w:val="555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E37A65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lastRenderedPageBreak/>
              <w:t>12.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MINISTARSTVO FINANCIJA - POREZNA UPRAVA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Boškovićeva 5,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da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45.234,12</w:t>
            </w:r>
          </w:p>
        </w:tc>
      </w:tr>
      <w:tr w:rsidTr="00CF080D" w:rsidR="00457B49" w:rsidRPr="00457B49">
        <w:trPr>
          <w:trHeight w:val="277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E37A65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ODVJETNIČKI URED MIJO KLADARIĆ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91601983092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Pilareva 28, 35000 Slavonski Brod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12.812,50</w:t>
            </w:r>
          </w:p>
        </w:tc>
      </w:tr>
      <w:tr w:rsidTr="00CF080D" w:rsidR="00457B49" w:rsidRPr="00457B49">
        <w:trPr>
          <w:trHeight w:val="277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E37A65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PIRAMIDA BROD d.o.o. za graditeljstvo, turizam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43381384140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Jurja Dobrile 12, 35000 Slavonski Brod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43.600,00</w:t>
            </w:r>
          </w:p>
        </w:tc>
      </w:tr>
      <w:tr w:rsidTr="00CF080D" w:rsidR="00457B49" w:rsidRPr="00457B49">
        <w:trPr>
          <w:trHeight w:val="555"/>
        </w:trPr>
        <w:tc>
          <w:tcPr>
            <w:tcW w:type="dxa" w:w="8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E37A65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type="dxa" w:w="24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VODOVOD društvo s ograničenom odgovornošću za vodoopskrbu i odvodnju</w:t>
            </w:r>
          </w:p>
          <w:p w:rsidRDefault="003F2C42" w:rsidP="00457B49" w:rsidR="003F2C42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80535169523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7B49" w:rsidP="00457B49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Nikole Zrinskog 25, 35000 Slavonski Brod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57B49" w:rsidP="005D5641" w:rsidR="00457B49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1.335,10</w:t>
            </w:r>
          </w:p>
        </w:tc>
      </w:tr>
      <w:tr w:rsidTr="00CF080D" w:rsidR="00650B45" w:rsidRPr="00457B49">
        <w:trPr>
          <w:trHeight w:val="60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50B45" w:rsidP="00E37A65" w:rsidR="00650B45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0B45" w:rsidP="00457B49" w:rsidR="00650B45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50B45" w:rsidP="005D5641" w:rsidR="00650B45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0B45" w:rsidP="00457B49" w:rsidR="00650B45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50B45" w:rsidP="005D5641" w:rsidR="00650B45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50B45" w:rsidP="005D5641" w:rsidR="00650B45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Tr="00CF080D" w:rsidR="00650B45" w:rsidRPr="00457B49">
        <w:trPr>
          <w:trHeight w:val="555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50B45" w:rsidP="00E37A65" w:rsidR="00650B45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</w:t>
            </w: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Pr="00457B49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0B45" w:rsidP="00650B45" w:rsidR="00650B45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MINISTARSTVO FINANCIJA - POREZNA UPRAVA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50B45" w:rsidP="005D5641" w:rsidR="00650B45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50B45" w:rsidP="00650B45" w:rsidR="00650B45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Boškovićeva 5,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50B45" w:rsidP="005D5641" w:rsidR="00650B45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57B49">
              <w:rPr>
                <w:rFonts w:eastAsia="Calibri"/>
                <w:sz w:val="24"/>
                <w:szCs w:val="24"/>
                <w:lang w:eastAsia="en-US"/>
              </w:rPr>
              <w:t>da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8C6C71" w:rsidP="00CF080D" w:rsidR="00650B45" w:rsidRPr="00457B49">
            <w:pPr>
              <w:widowControl/>
              <w:overflowPunct/>
              <w:autoSpaceDE/>
              <w:autoSpaceDN/>
              <w:adjustRightInd/>
              <w:spacing w:lineRule="auto" w:line="259" w:after="16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20222">
              <w:rPr>
                <w:sz w:val="24"/>
                <w:szCs w:val="24"/>
              </w:rPr>
              <w:t>1.011.940,90</w:t>
            </w:r>
          </w:p>
        </w:tc>
      </w:tr>
    </w:tbl>
    <w:p w:rsidRDefault="00184EE4" w:rsidP="005E5DFC" w:rsidR="00184EE4">
      <w:pPr>
        <w:widowControl/>
        <w:overflowPunct/>
        <w:autoSpaceDE/>
        <w:autoSpaceDN/>
        <w:adjustRightInd/>
        <w:spacing w:lineRule="auto" w:line="259" w:after="160"/>
        <w:textAlignment w:val="auto"/>
        <w:rPr>
          <w:szCs w:val="22"/>
        </w:rPr>
      </w:pPr>
    </w:p>
    <w:p w:rsidRDefault="001A3910" w:rsidP="00F35404" w:rsidR="001A3910">
      <w:pPr>
        <w:jc w:val="center"/>
        <w:rPr>
          <w:szCs w:val="22"/>
        </w:rPr>
      </w:pPr>
      <w:r>
        <w:rPr>
          <w:szCs w:val="22"/>
        </w:rPr>
        <w:t xml:space="preserve">U Zagrebu, </w:t>
      </w:r>
      <w:r w:rsidR="00457B49">
        <w:rPr>
          <w:szCs w:val="22"/>
        </w:rPr>
        <w:t>19</w:t>
      </w:r>
      <w:r>
        <w:rPr>
          <w:szCs w:val="22"/>
        </w:rPr>
        <w:t>.</w:t>
      </w:r>
      <w:r w:rsidR="00457B49">
        <w:rPr>
          <w:szCs w:val="22"/>
        </w:rPr>
        <w:t xml:space="preserve"> veljače</w:t>
      </w:r>
      <w:r>
        <w:rPr>
          <w:szCs w:val="22"/>
        </w:rPr>
        <w:t xml:space="preserve"> 20</w:t>
      </w:r>
      <w:r w:rsidR="00457B49">
        <w:rPr>
          <w:szCs w:val="22"/>
        </w:rPr>
        <w:t>19</w:t>
      </w:r>
      <w:r w:rsidR="00F35404">
        <w:rPr>
          <w:szCs w:val="22"/>
        </w:rPr>
        <w:t xml:space="preserve">. godine </w:t>
      </w:r>
    </w:p>
    <w:p w:rsidRDefault="001A3910" w:rsidP="005A4ED0" w:rsidR="001A3910">
      <w:pPr>
        <w:rPr>
          <w:szCs w:val="22"/>
        </w:rPr>
      </w:pPr>
    </w:p>
    <w:p w:rsidRDefault="00CF080D" w:rsidP="005E5DFC" w:rsidR="00CF080D">
      <w:pPr>
        <w:pStyle w:val="Podnaslov"/>
        <w:ind w:firstLine="708" w:left="6492"/>
        <w:rPr>
          <w:rFonts w:hAnsi="Times New Roman" w:ascii="Times New Roman"/>
          <w:b w:val="false"/>
          <w:color w:val="auto"/>
          <w:sz w:val="22"/>
          <w:szCs w:val="22"/>
        </w:rPr>
      </w:pPr>
    </w:p>
    <w:p w:rsidRDefault="00A2305E" w:rsidP="00A2305E" w:rsidR="00022C22" w:rsidRPr="00022C22">
      <w:pPr>
        <w:pStyle w:val="Podnaslov"/>
        <w:ind w:firstLine="720" w:left="5760"/>
        <w:rPr>
          <w:rFonts w:hAnsi="Times New Roman" w:ascii="Times New Roman"/>
          <w:b w:val="false"/>
          <w:color w:val="auto"/>
          <w:sz w:val="22"/>
          <w:szCs w:val="22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 xml:space="preserve">        </w:t>
      </w:r>
      <w:r w:rsidR="00022C22" w:rsidRPr="00022C22">
        <w:rPr>
          <w:rFonts w:hAnsi="Times New Roman" w:ascii="Times New Roman"/>
          <w:b w:val="false"/>
          <w:color w:val="auto"/>
          <w:sz w:val="22"/>
          <w:szCs w:val="22"/>
        </w:rPr>
        <w:t>Stečajni sudac:</w:t>
      </w:r>
    </w:p>
    <w:p w:rsidRDefault="00A2305E" w:rsidP="00A2305E" w:rsidR="00A2305E">
      <w:pPr>
        <w:pStyle w:val="Podnaslov"/>
        <w:ind w:left="6492"/>
        <w:rPr>
          <w:rFonts w:hAnsi="Times New Roman" w:ascii="Times New Roman"/>
          <w:b w:val="false"/>
          <w:color w:val="auto"/>
          <w:sz w:val="22"/>
          <w:szCs w:val="22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 xml:space="preserve">        </w:t>
      </w:r>
      <w:r w:rsidR="00022C22" w:rsidRPr="00022C22">
        <w:rPr>
          <w:rFonts w:hAnsi="Times New Roman" w:ascii="Times New Roman"/>
          <w:b w:val="false"/>
          <w:color w:val="auto"/>
          <w:sz w:val="22"/>
          <w:szCs w:val="22"/>
        </w:rPr>
        <w:t>Nikola Ribarić</w:t>
      </w:r>
      <w:r>
        <w:rPr>
          <w:rFonts w:hAnsi="Times New Roman" w:ascii="Times New Roman"/>
          <w:b w:val="false"/>
          <w:color w:val="auto"/>
          <w:sz w:val="22"/>
          <w:szCs w:val="22"/>
        </w:rPr>
        <w:t>, v.r.</w:t>
      </w:r>
    </w:p>
    <w:p w:rsidRDefault="00A2305E" w:rsidP="005E5DFC" w:rsidR="00A2305E">
      <w:pPr>
        <w:pStyle w:val="Podnaslov"/>
        <w:ind w:firstLine="708" w:left="6492"/>
        <w:rPr>
          <w:rFonts w:hAnsi="Times New Roman" w:ascii="Times New Roman"/>
          <w:b w:val="false"/>
          <w:color w:val="auto"/>
          <w:sz w:val="22"/>
          <w:szCs w:val="22"/>
        </w:rPr>
      </w:pPr>
    </w:p>
    <w:p w:rsidRDefault="00A2305E" w:rsidP="00A2305E" w:rsidR="00A2305E">
      <w:pPr>
        <w:pStyle w:val="Podnaslov"/>
        <w:rPr>
          <w:rFonts w:hAnsi="Times New Roman" w:ascii="Times New Roman"/>
          <w:b w:val="false"/>
          <w:color w:val="auto"/>
          <w:sz w:val="22"/>
          <w:szCs w:val="22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 xml:space="preserve">                             </w:t>
      </w:r>
      <w:r>
        <w:rPr>
          <w:rFonts w:hAnsi="Times New Roman" w:ascii="Times New Roman"/>
          <w:b w:val="false"/>
          <w:color w:val="auto"/>
          <w:sz w:val="22"/>
          <w:szCs w:val="22"/>
        </w:rPr>
        <w:tab/>
      </w:r>
      <w:r>
        <w:rPr>
          <w:rFonts w:hAnsi="Times New Roman" w:ascii="Times New Roman"/>
          <w:b w:val="false"/>
          <w:color w:val="auto"/>
          <w:sz w:val="22"/>
          <w:szCs w:val="22"/>
        </w:rPr>
        <w:tab/>
      </w:r>
      <w:r>
        <w:rPr>
          <w:rFonts w:hAnsi="Times New Roman" w:ascii="Times New Roman"/>
          <w:b w:val="false"/>
          <w:color w:val="auto"/>
          <w:sz w:val="22"/>
          <w:szCs w:val="22"/>
        </w:rPr>
        <w:tab/>
      </w:r>
      <w:r>
        <w:rPr>
          <w:rFonts w:hAnsi="Times New Roman" w:ascii="Times New Roman"/>
          <w:b w:val="false"/>
          <w:color w:val="auto"/>
          <w:sz w:val="22"/>
          <w:szCs w:val="22"/>
        </w:rPr>
        <w:tab/>
        <w:t xml:space="preserve">            Za točnost otpravka – ovlašteni službenik</w:t>
      </w:r>
    </w:p>
    <w:p w:rsidRDefault="00A2305E" w:rsidP="00A2305E" w:rsidR="00022C22" w:rsidRPr="00022C22">
      <w:pPr>
        <w:pStyle w:val="Podnaslov"/>
        <w:ind w:left="6480"/>
        <w:rPr>
          <w:rFonts w:hAnsi="Times New Roman" w:ascii="Times New Roman"/>
          <w:b w:val="false"/>
          <w:color w:val="auto"/>
          <w:sz w:val="22"/>
          <w:szCs w:val="22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 xml:space="preserve">        Maja Hajtek</w:t>
      </w:r>
      <w:r w:rsidR="00022C22" w:rsidRPr="00022C22">
        <w:rPr>
          <w:rFonts w:hAnsi="Times New Roman" w:ascii="Times New Roman"/>
          <w:b w:val="false"/>
          <w:color w:val="auto"/>
          <w:sz w:val="22"/>
          <w:szCs w:val="22"/>
        </w:rPr>
        <w:t xml:space="preserve"> </w:t>
      </w:r>
    </w:p>
    <w:p w:rsidRDefault="00E071A9" w:rsidP="001A3910" w:rsidR="00E071A9" w:rsidRPr="00304CCF">
      <w:pPr>
        <w:ind w:left="5760"/>
        <w:rPr>
          <w:szCs w:val="22"/>
        </w:rPr>
      </w:pPr>
    </w:p>
    <w:p w:rsidRDefault="005A4ED0" w:rsidP="005A4ED0" w:rsidR="005A4ED0" w:rsidRPr="00304CCF">
      <w:pPr>
        <w:rPr>
          <w:szCs w:val="22"/>
          <w:lang w:eastAsia="en-US"/>
        </w:rPr>
      </w:pPr>
    </w:p>
    <w:p w:rsidRDefault="005A4ED0" w:rsidP="00BE54BF" w:rsidR="005A4ED0">
      <w:pPr>
        <w:ind w:firstLine="708"/>
        <w:jc w:val="both"/>
      </w:pPr>
    </w:p>
    <w:sectPr w:rsidR="005A4ED0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13A" w:rsidR="002F313A">
      <w:r>
        <w:separator/>
      </w:r>
    </w:p>
  </w:endnote>
  <w:endnote w:id="0" w:type="continuationSeparator">
    <w:p w:rsidRDefault="002F313A" w:rsidR="002F3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13A" w:rsidR="002F313A">
      <w:r>
        <w:separator/>
      </w:r>
    </w:p>
  </w:footnote>
  <w:footnote w:id="0" w:type="continuationSeparator">
    <w:p w:rsidRDefault="002F313A" w:rsidR="002F31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13A" w:rsidR="002F313A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A2305E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2F313A" w:rsidP="006C6EA7" w:rsidR="002F313A">
    <w:pPr>
      <w:widowControl/>
      <w:overflowPunct/>
      <w:autoSpaceDE/>
      <w:autoSpaceDN/>
      <w:adjustRightInd/>
      <w:jc w:val="right"/>
      <w:textAlignment w:val="aut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D5641">
      <w:rPr>
        <w:sz w:val="24"/>
        <w:szCs w:val="24"/>
        <w:lang w:eastAsia="en-US"/>
      </w:rPr>
      <w:t>72. St-2067/2018-15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42AEC"/>
    <w:rsid w:val="00047613"/>
    <w:rsid w:val="00052F0D"/>
    <w:rsid w:val="000575C0"/>
    <w:rsid w:val="00060F74"/>
    <w:rsid w:val="00066414"/>
    <w:rsid w:val="00066ABE"/>
    <w:rsid w:val="00075C29"/>
    <w:rsid w:val="00086075"/>
    <w:rsid w:val="00094306"/>
    <w:rsid w:val="00095AF4"/>
    <w:rsid w:val="000B4473"/>
    <w:rsid w:val="000B53DE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04E3"/>
    <w:rsid w:val="00171B02"/>
    <w:rsid w:val="001728AC"/>
    <w:rsid w:val="00181EC3"/>
    <w:rsid w:val="00184EE4"/>
    <w:rsid w:val="001A3910"/>
    <w:rsid w:val="001B4698"/>
    <w:rsid w:val="001C271B"/>
    <w:rsid w:val="001C536B"/>
    <w:rsid w:val="001E110C"/>
    <w:rsid w:val="001E1A10"/>
    <w:rsid w:val="001E520A"/>
    <w:rsid w:val="001F41B5"/>
    <w:rsid w:val="002210C4"/>
    <w:rsid w:val="00234A39"/>
    <w:rsid w:val="00245D4A"/>
    <w:rsid w:val="00256E0C"/>
    <w:rsid w:val="00261696"/>
    <w:rsid w:val="0028317B"/>
    <w:rsid w:val="00287F74"/>
    <w:rsid w:val="002958EC"/>
    <w:rsid w:val="002B21E4"/>
    <w:rsid w:val="002E6679"/>
    <w:rsid w:val="002F144B"/>
    <w:rsid w:val="002F313A"/>
    <w:rsid w:val="00304CCF"/>
    <w:rsid w:val="00320417"/>
    <w:rsid w:val="003359F4"/>
    <w:rsid w:val="0038387C"/>
    <w:rsid w:val="00396AEC"/>
    <w:rsid w:val="00396E1B"/>
    <w:rsid w:val="003D36DA"/>
    <w:rsid w:val="003F2C42"/>
    <w:rsid w:val="003F52AB"/>
    <w:rsid w:val="00403370"/>
    <w:rsid w:val="0040415F"/>
    <w:rsid w:val="004266DC"/>
    <w:rsid w:val="00432A70"/>
    <w:rsid w:val="004379E7"/>
    <w:rsid w:val="00444488"/>
    <w:rsid w:val="0045604C"/>
    <w:rsid w:val="00457B49"/>
    <w:rsid w:val="00465D35"/>
    <w:rsid w:val="00465E94"/>
    <w:rsid w:val="00470F1E"/>
    <w:rsid w:val="00477007"/>
    <w:rsid w:val="00490C28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20045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1F3"/>
    <w:rsid w:val="005A4ED0"/>
    <w:rsid w:val="005B3FC7"/>
    <w:rsid w:val="005B6C7C"/>
    <w:rsid w:val="005C01A3"/>
    <w:rsid w:val="005C66EB"/>
    <w:rsid w:val="005C7124"/>
    <w:rsid w:val="005D5641"/>
    <w:rsid w:val="005E5DFC"/>
    <w:rsid w:val="005F59DE"/>
    <w:rsid w:val="00606988"/>
    <w:rsid w:val="00614F01"/>
    <w:rsid w:val="00621A15"/>
    <w:rsid w:val="00623ACC"/>
    <w:rsid w:val="0062628A"/>
    <w:rsid w:val="00634D89"/>
    <w:rsid w:val="006427BE"/>
    <w:rsid w:val="006453DC"/>
    <w:rsid w:val="00647472"/>
    <w:rsid w:val="006502CE"/>
    <w:rsid w:val="00650B45"/>
    <w:rsid w:val="00652623"/>
    <w:rsid w:val="006622FD"/>
    <w:rsid w:val="00663EB5"/>
    <w:rsid w:val="006727E0"/>
    <w:rsid w:val="00691877"/>
    <w:rsid w:val="00691E6C"/>
    <w:rsid w:val="00692374"/>
    <w:rsid w:val="0069266C"/>
    <w:rsid w:val="006A4049"/>
    <w:rsid w:val="006B2257"/>
    <w:rsid w:val="006B42D3"/>
    <w:rsid w:val="006B6C59"/>
    <w:rsid w:val="006C6EA7"/>
    <w:rsid w:val="006D6336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314B"/>
    <w:rsid w:val="007445E3"/>
    <w:rsid w:val="007456FF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C6C71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2305E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9762F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2625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F080D"/>
    <w:rsid w:val="00CF40EE"/>
    <w:rsid w:val="00D001CF"/>
    <w:rsid w:val="00D04979"/>
    <w:rsid w:val="00D42FA9"/>
    <w:rsid w:val="00D46086"/>
    <w:rsid w:val="00D5238D"/>
    <w:rsid w:val="00D76041"/>
    <w:rsid w:val="00D768D7"/>
    <w:rsid w:val="00D80CBD"/>
    <w:rsid w:val="00D8581C"/>
    <w:rsid w:val="00DB1D18"/>
    <w:rsid w:val="00DD2274"/>
    <w:rsid w:val="00DF150D"/>
    <w:rsid w:val="00E071A9"/>
    <w:rsid w:val="00E1116C"/>
    <w:rsid w:val="00E16080"/>
    <w:rsid w:val="00E228E1"/>
    <w:rsid w:val="00E37A65"/>
    <w:rsid w:val="00E459D8"/>
    <w:rsid w:val="00E46273"/>
    <w:rsid w:val="00E5305B"/>
    <w:rsid w:val="00E64CE0"/>
    <w:rsid w:val="00E658F6"/>
    <w:rsid w:val="00E7077B"/>
    <w:rsid w:val="00E71837"/>
    <w:rsid w:val="00E7204B"/>
    <w:rsid w:val="00E868AE"/>
    <w:rsid w:val="00E92E0B"/>
    <w:rsid w:val="00EB66F4"/>
    <w:rsid w:val="00EE141E"/>
    <w:rsid w:val="00EF4CD3"/>
    <w:rsid w:val="00F04599"/>
    <w:rsid w:val="00F144CF"/>
    <w:rsid w:val="00F17B0D"/>
    <w:rsid w:val="00F24C15"/>
    <w:rsid w:val="00F35404"/>
    <w:rsid w:val="00F41DE0"/>
    <w:rsid w:val="00F67C9C"/>
    <w:rsid w:val="00F9548B"/>
    <w:rsid w:val="00FC7AF2"/>
    <w:rsid w:val="00FD2719"/>
    <w:rsid w:val="00FE02A0"/>
    <w:rsid w:val="00FE1B71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annotation subjec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2F313A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2F313A"/>
    <w:pPr>
      <w:keepNext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1"/>
    <w:uiPriority w:val="99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  <w:style w:customStyle="true" w:styleId="Naslov1Char" w:type="character">
    <w:name w:val="Naslov 1 Char"/>
    <w:basedOn w:val="Zadanifontodlomka"/>
    <w:link w:val="Naslov1"/>
    <w:rsid w:val="002F313A"/>
    <w:rPr>
      <w:rFonts w:cs="Arial" w:hAnsi="Arial" w:ascii="Arial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rsid w:val="002F313A"/>
    <w:rPr>
      <w:b/>
      <w:sz w:val="22"/>
    </w:rPr>
  </w:style>
  <w:style w:customStyle="true" w:styleId="Bezpopisa1" w:type="numbering">
    <w:name w:val="Bez popisa1"/>
    <w:next w:val="Bezpopisa"/>
    <w:uiPriority w:val="99"/>
    <w:semiHidden/>
    <w:unhideWhenUsed/>
    <w:rsid w:val="002F313A"/>
  </w:style>
  <w:style w:styleId="Naslov" w:type="paragraph">
    <w:name w:val="Title"/>
    <w:basedOn w:val="Normal"/>
    <w:link w:val="NaslovChar"/>
    <w:qFormat/>
    <w:rsid w:val="002F313A"/>
    <w:pPr>
      <w:jc w:val="center"/>
    </w:pPr>
    <w:rPr>
      <w:b/>
    </w:rPr>
  </w:style>
  <w:style w:customStyle="true" w:styleId="NaslovChar" w:type="character">
    <w:name w:val="Naslov Char"/>
    <w:basedOn w:val="Zadanifontodlomka"/>
    <w:link w:val="Naslov"/>
    <w:rsid w:val="002F313A"/>
    <w:rPr>
      <w:b/>
      <w:sz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2F313A"/>
    <w:rPr>
      <w:sz w:val="22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13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2F313A"/>
    <w:rPr>
      <w:sz w:val="22"/>
    </w:rPr>
  </w:style>
  <w:style w:styleId="Hiperveza" w:type="character">
    <w:name w:val="Hyperlink"/>
    <w:uiPriority w:val="99"/>
    <w:rsid w:val="002F313A"/>
    <w:rPr>
      <w:color w:val="0000FF"/>
      <w:u w:val="single"/>
    </w:rPr>
  </w:style>
  <w:style w:customStyle="true" w:styleId="TekstkomentaraChar" w:type="character">
    <w:name w:val="Tekst komentara Char"/>
    <w:basedOn w:val="Zadanifontodlomka"/>
    <w:uiPriority w:val="99"/>
    <w:rsid w:val="002F313A"/>
  </w:style>
  <w:style w:customStyle="true" w:styleId="Tijeloteksta3Char" w:type="character">
    <w:name w:val="Tijelo teksta 3 Char"/>
    <w:basedOn w:val="Zadanifontodlomka"/>
    <w:link w:val="Tijeloteksta3"/>
    <w:rsid w:val="002F313A"/>
    <w:rPr>
      <w:b/>
    </w:rPr>
  </w:style>
  <w:style w:styleId="Tijeloteksta" w:type="paragraph">
    <w:name w:val="Body Text"/>
    <w:basedOn w:val="Normal"/>
    <w:link w:val="TijelotekstaChar"/>
    <w:rsid w:val="002F313A"/>
    <w:pPr>
      <w:widowControl/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2F313A"/>
    <w:rPr>
      <w:sz w:val="22"/>
    </w:rPr>
  </w:style>
  <w:style w:styleId="SlijeenaHiperveza" w:type="character">
    <w:name w:val="FollowedHyperlink"/>
    <w:uiPriority w:val="99"/>
    <w:unhideWhenUsed/>
    <w:rsid w:val="002F313A"/>
    <w:rPr>
      <w:color w:val="800080"/>
      <w:u w:val="single"/>
    </w:rPr>
  </w:style>
  <w:style w:customStyle="true" w:styleId="Standard" w:type="paragraph">
    <w:name w:val="Standard"/>
    <w:rsid w:val="002F313A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xl65" w:type="paragraph">
    <w:name w:val="xl65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0"/>
    </w:rPr>
  </w:style>
  <w:style w:customStyle="true" w:styleId="xl66" w:type="paragraph">
    <w:name w:val="xl66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  <w:sz w:val="20"/>
    </w:rPr>
  </w:style>
  <w:style w:customStyle="true" w:styleId="xl67" w:type="paragraph">
    <w:name w:val="xl67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  <w:sz w:val="20"/>
    </w:rPr>
  </w:style>
  <w:style w:customStyle="true" w:styleId="xl68" w:type="paragraph">
    <w:name w:val="xl68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69" w:type="paragraph">
    <w:name w:val="xl69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0" w:type="paragraph">
    <w:name w:val="xl70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1" w:type="paragraph">
    <w:name w:val="xl71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2" w:type="paragraph">
    <w:name w:val="xl72"/>
    <w:basedOn w:val="Normal"/>
    <w:rsid w:val="002F313A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3" w:type="paragraph">
    <w:name w:val="xl73"/>
    <w:basedOn w:val="Normal"/>
    <w:rsid w:val="002F313A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4" w:type="paragraph">
    <w:name w:val="xl74"/>
    <w:basedOn w:val="Normal"/>
    <w:rsid w:val="002F313A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5" w:type="paragraph">
    <w:name w:val="xl75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6" w:type="paragraph">
    <w:name w:val="xl76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7" w:type="paragraph">
    <w:name w:val="xl77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8" w:type="paragraph">
    <w:name w:val="xl78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9" w:type="paragraph">
    <w:name w:val="xl79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0" w:type="paragraph">
    <w:name w:val="xl80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1" w:type="paragraph">
    <w:name w:val="xl81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2" w:type="paragraph">
    <w:name w:val="xl82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3" w:type="paragraph">
    <w:name w:val="xl83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4" w:type="paragraph">
    <w:name w:val="xl84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5" w:type="paragraph">
    <w:name w:val="xl85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6" w:type="paragraph">
    <w:name w:val="xl86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7" w:type="paragraph">
    <w:name w:val="xl87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8" w:type="paragraph">
    <w:name w:val="xl88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9" w:type="paragraph">
    <w:name w:val="xl89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0" w:type="paragraph">
    <w:name w:val="xl90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1" w:type="paragraph">
    <w:name w:val="xl91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2" w:type="paragraph">
    <w:name w:val="xl92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93" w:type="paragraph">
    <w:name w:val="xl93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63" w:type="paragraph">
    <w:name w:val="xl63"/>
    <w:basedOn w:val="Normal"/>
    <w:rsid w:val="002F313A"/>
    <w:pPr>
      <w:widowControl/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4" w:type="paragraph">
    <w:name w:val="xl64"/>
    <w:basedOn w:val="Normal"/>
    <w:rsid w:val="002F313A"/>
    <w:pPr>
      <w:widowControl/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Bezpopisa11" w:type="numbering">
    <w:name w:val="Bez popisa11"/>
    <w:next w:val="Bezpopisa"/>
    <w:uiPriority w:val="99"/>
    <w:semiHidden/>
    <w:unhideWhenUsed/>
    <w:rsid w:val="002F313A"/>
  </w:style>
  <w:style w:customStyle="true" w:styleId="Reetkatablice2" w:type="table">
    <w:name w:val="Rešetka tablice2"/>
    <w:basedOn w:val="Obinatablica"/>
    <w:next w:val="Reetkatablice"/>
    <w:uiPriority w:val="59"/>
    <w:rsid w:val="002F31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2" w:type="numbering">
    <w:name w:val="Bez popisa2"/>
    <w:next w:val="Bezpopisa"/>
    <w:uiPriority w:val="99"/>
    <w:semiHidden/>
    <w:unhideWhenUsed/>
    <w:rsid w:val="002F313A"/>
  </w:style>
  <w:style w:customStyle="true" w:styleId="Reetkatablice1" w:type="table">
    <w:name w:val="Rešetka tablice1"/>
    <w:basedOn w:val="Obinatablica"/>
    <w:next w:val="Reetkatablice"/>
    <w:uiPriority w:val="59"/>
    <w:rsid w:val="002F313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2F313A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1" w:type="table">
    <w:name w:val="Rešetka tablice21"/>
    <w:basedOn w:val="Obinatablica"/>
    <w:next w:val="Reetkatablice"/>
    <w:uiPriority w:val="59"/>
    <w:rsid w:val="002F31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font5" w:type="paragraph">
    <w:name w:val="font5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cs="Arial" w:hAnsi="Arial" w:ascii="Arial"/>
      <w:b/>
      <w:bCs/>
      <w:sz w:val="20"/>
    </w:rPr>
  </w:style>
  <w:style w:customStyle="true" w:styleId="Bezpopisa111" w:type="numbering">
    <w:name w:val="Bez popisa111"/>
    <w:next w:val="Bezpopisa"/>
    <w:uiPriority w:val="99"/>
    <w:semiHidden/>
    <w:unhideWhenUsed/>
    <w:rsid w:val="002F313A"/>
  </w:style>
  <w:style w:styleId="Referencakomentara" w:type="character">
    <w:name w:val="annotation reference"/>
    <w:basedOn w:val="Zadanifontodlomka"/>
    <w:uiPriority w:val="99"/>
    <w:semiHidden/>
    <w:unhideWhenUsed/>
    <w:rsid w:val="002F313A"/>
    <w:rPr>
      <w:sz w:val="16"/>
      <w:szCs w:val="16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2F313A"/>
    <w:pPr>
      <w:widowControl/>
      <w:overflowPunct/>
      <w:autoSpaceDE/>
      <w:autoSpaceDN/>
      <w:adjustRightInd/>
      <w:spacing w:after="200"/>
      <w:textAlignment w:val="auto"/>
    </w:pPr>
    <w:rPr>
      <w:rFonts w:cstheme="minorBidi" w:eastAsiaTheme="minorHAnsi" w:hAnsiTheme="minorHAnsi" w:asciiTheme="minorHAnsi"/>
      <w:b/>
      <w:bCs/>
      <w:lang w:eastAsia="en-US"/>
    </w:rPr>
  </w:style>
  <w:style w:customStyle="true" w:styleId="TekstkomentaraChar1" w:type="character">
    <w:name w:val="Tekst komentara Char1"/>
    <w:basedOn w:val="Zadanifontodlomka"/>
    <w:link w:val="Tekstkomentara"/>
    <w:uiPriority w:val="99"/>
    <w:rsid w:val="002F313A"/>
  </w:style>
  <w:style w:customStyle="true" w:styleId="PredmetkomentaraChar" w:type="character">
    <w:name w:val="Predmet komentara Char"/>
    <w:basedOn w:val="TekstkomentaraChar1"/>
    <w:link w:val="Predmetkomentara"/>
    <w:uiPriority w:val="99"/>
    <w:semiHidden/>
    <w:rsid w:val="002F313A"/>
    <w:rPr>
      <w:rFonts w:cstheme="minorBidi" w:eastAsiaTheme="minorHAnsi" w:hAnsiTheme="minorHAnsi" w:asciiTheme="minorHAnsi"/>
      <w:b/>
      <w:bCs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annotation subjec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2F313A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2F313A"/>
    <w:pPr>
      <w:keepNext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1"/>
    <w:uiPriority w:val="99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  <w:style w:customStyle="1" w:styleId="Naslov1Char" w:type="character">
    <w:name w:val="Naslov 1 Char"/>
    <w:basedOn w:val="Zadanifontodlomka"/>
    <w:link w:val="Naslov1"/>
    <w:rsid w:val="002F313A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2F313A"/>
    <w:rPr>
      <w:b/>
      <w:sz w:val="22"/>
    </w:rPr>
  </w:style>
  <w:style w:customStyle="1" w:styleId="Bezpopisa1" w:type="numbering">
    <w:name w:val="Bez popisa1"/>
    <w:next w:val="Bezpopisa"/>
    <w:uiPriority w:val="99"/>
    <w:semiHidden/>
    <w:unhideWhenUsed/>
    <w:rsid w:val="002F313A"/>
  </w:style>
  <w:style w:styleId="Naslov" w:type="paragraph">
    <w:name w:val="Title"/>
    <w:basedOn w:val="Normal"/>
    <w:link w:val="NaslovChar"/>
    <w:qFormat/>
    <w:rsid w:val="002F313A"/>
    <w:pPr>
      <w:jc w:val="center"/>
    </w:pPr>
    <w:rPr>
      <w:b/>
    </w:rPr>
  </w:style>
  <w:style w:customStyle="1" w:styleId="NaslovChar" w:type="character">
    <w:name w:val="Naslov Char"/>
    <w:basedOn w:val="Zadanifontodlomka"/>
    <w:link w:val="Naslov"/>
    <w:rsid w:val="002F313A"/>
    <w:rPr>
      <w:b/>
      <w:sz w:val="22"/>
    </w:rPr>
  </w:style>
  <w:style w:customStyle="1" w:styleId="ZaglavljeChar" w:type="character">
    <w:name w:val="Zaglavlje Char"/>
    <w:basedOn w:val="Zadanifontodlomka"/>
    <w:link w:val="Zaglavlje"/>
    <w:uiPriority w:val="99"/>
    <w:rsid w:val="002F313A"/>
    <w:rPr>
      <w:sz w:val="22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13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2F313A"/>
    <w:rPr>
      <w:sz w:val="22"/>
    </w:rPr>
  </w:style>
  <w:style w:styleId="Hiperveza" w:type="character">
    <w:name w:val="Hyperlink"/>
    <w:uiPriority w:val="99"/>
    <w:rsid w:val="002F313A"/>
    <w:rPr>
      <w:color w:val="0000FF"/>
      <w:u w:val="single"/>
    </w:rPr>
  </w:style>
  <w:style w:customStyle="1" w:styleId="TekstkomentaraChar" w:type="character">
    <w:name w:val="Tekst komentara Char"/>
    <w:basedOn w:val="Zadanifontodlomka"/>
    <w:uiPriority w:val="99"/>
    <w:rsid w:val="002F313A"/>
  </w:style>
  <w:style w:customStyle="1" w:styleId="Tijeloteksta3Char" w:type="character">
    <w:name w:val="Tijelo teksta 3 Char"/>
    <w:basedOn w:val="Zadanifontodlomka"/>
    <w:link w:val="Tijeloteksta3"/>
    <w:rsid w:val="002F313A"/>
    <w:rPr>
      <w:b/>
    </w:rPr>
  </w:style>
  <w:style w:styleId="Tijeloteksta" w:type="paragraph">
    <w:name w:val="Body Text"/>
    <w:basedOn w:val="Normal"/>
    <w:link w:val="TijelotekstaChar"/>
    <w:rsid w:val="002F313A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2F313A"/>
    <w:rPr>
      <w:sz w:val="22"/>
    </w:rPr>
  </w:style>
  <w:style w:styleId="SlijeenaHiperveza" w:type="character">
    <w:name w:val="FollowedHyperlink"/>
    <w:uiPriority w:val="99"/>
    <w:unhideWhenUsed/>
    <w:rsid w:val="002F313A"/>
    <w:rPr>
      <w:color w:val="800080"/>
      <w:u w:val="single"/>
    </w:rPr>
  </w:style>
  <w:style w:customStyle="1" w:styleId="Standard" w:type="paragraph">
    <w:name w:val="Standard"/>
    <w:rsid w:val="002F313A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xl65" w:type="paragraph">
    <w:name w:val="xl65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0"/>
    </w:rPr>
  </w:style>
  <w:style w:customStyle="1" w:styleId="xl66" w:type="paragraph">
    <w:name w:val="xl66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  <w:sz w:val="20"/>
    </w:rPr>
  </w:style>
  <w:style w:customStyle="1" w:styleId="xl67" w:type="paragraph">
    <w:name w:val="xl67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  <w:sz w:val="20"/>
    </w:rPr>
  </w:style>
  <w:style w:customStyle="1" w:styleId="xl68" w:type="paragraph">
    <w:name w:val="xl68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69" w:type="paragraph">
    <w:name w:val="xl69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0" w:type="paragraph">
    <w:name w:val="xl70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1" w:type="paragraph">
    <w:name w:val="xl71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2" w:type="paragraph">
    <w:name w:val="xl72"/>
    <w:basedOn w:val="Normal"/>
    <w:rsid w:val="002F313A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3" w:type="paragraph">
    <w:name w:val="xl73"/>
    <w:basedOn w:val="Normal"/>
    <w:rsid w:val="002F313A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4" w:type="paragraph">
    <w:name w:val="xl74"/>
    <w:basedOn w:val="Normal"/>
    <w:rsid w:val="002F313A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5" w:type="paragraph">
    <w:name w:val="xl75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6" w:type="paragraph">
    <w:name w:val="xl76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7" w:type="paragraph">
    <w:name w:val="xl77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8" w:type="paragraph">
    <w:name w:val="xl78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9" w:type="paragraph">
    <w:name w:val="xl79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0" w:type="paragraph">
    <w:name w:val="xl80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1" w:type="paragraph">
    <w:name w:val="xl81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2" w:type="paragraph">
    <w:name w:val="xl82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3" w:type="paragraph">
    <w:name w:val="xl83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4" w:type="paragraph">
    <w:name w:val="xl84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5" w:type="paragraph">
    <w:name w:val="xl85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6" w:type="paragraph">
    <w:name w:val="xl86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7" w:type="paragraph">
    <w:name w:val="xl87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8" w:type="paragraph">
    <w:name w:val="xl88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9" w:type="paragraph">
    <w:name w:val="xl89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0" w:type="paragraph">
    <w:name w:val="xl90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1" w:type="paragraph">
    <w:name w:val="xl91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2" w:type="paragraph">
    <w:name w:val="xl92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93" w:type="paragraph">
    <w:name w:val="xl93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63" w:type="paragraph">
    <w:name w:val="xl63"/>
    <w:basedOn w:val="Normal"/>
    <w:rsid w:val="002F313A"/>
    <w:pPr>
      <w:widowControl/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4" w:type="paragraph">
    <w:name w:val="xl64"/>
    <w:basedOn w:val="Normal"/>
    <w:rsid w:val="002F313A"/>
    <w:pPr>
      <w:widowControl/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Bezpopisa11" w:type="numbering">
    <w:name w:val="Bez popisa11"/>
    <w:next w:val="Bezpopisa"/>
    <w:uiPriority w:val="99"/>
    <w:semiHidden/>
    <w:unhideWhenUsed/>
    <w:rsid w:val="002F313A"/>
  </w:style>
  <w:style w:customStyle="1" w:styleId="Reetkatablice2" w:type="table">
    <w:name w:val="Rešetka tablice2"/>
    <w:basedOn w:val="Obinatablica"/>
    <w:next w:val="Reetkatablice"/>
    <w:uiPriority w:val="59"/>
    <w:rsid w:val="002F31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2" w:type="numbering">
    <w:name w:val="Bez popisa2"/>
    <w:next w:val="Bezpopisa"/>
    <w:uiPriority w:val="99"/>
    <w:semiHidden/>
    <w:unhideWhenUsed/>
    <w:rsid w:val="002F313A"/>
  </w:style>
  <w:style w:customStyle="1" w:styleId="Reetkatablice1" w:type="table">
    <w:name w:val="Rešetka tablice1"/>
    <w:basedOn w:val="Obinatablica"/>
    <w:next w:val="Reetkatablice"/>
    <w:uiPriority w:val="59"/>
    <w:rsid w:val="002F313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2F313A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1" w:type="table">
    <w:name w:val="Rešetka tablice21"/>
    <w:basedOn w:val="Obinatablica"/>
    <w:next w:val="Reetkatablice"/>
    <w:uiPriority w:val="59"/>
    <w:rsid w:val="002F31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font5" w:type="paragraph">
    <w:name w:val="font5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Arial" w:cs="Arial" w:hAnsi="Arial"/>
      <w:b/>
      <w:bCs/>
      <w:sz w:val="20"/>
    </w:rPr>
  </w:style>
  <w:style w:customStyle="1" w:styleId="Bezpopisa111" w:type="numbering">
    <w:name w:val="Bez popisa111"/>
    <w:next w:val="Bezpopisa"/>
    <w:uiPriority w:val="99"/>
    <w:semiHidden/>
    <w:unhideWhenUsed/>
    <w:rsid w:val="002F313A"/>
  </w:style>
  <w:style w:styleId="Referencakomentara" w:type="character">
    <w:name w:val="annotation reference"/>
    <w:basedOn w:val="Zadanifontodlomka"/>
    <w:uiPriority w:val="99"/>
    <w:semiHidden/>
    <w:unhideWhenUsed/>
    <w:rsid w:val="002F313A"/>
    <w:rPr>
      <w:sz w:val="16"/>
      <w:szCs w:val="16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2F313A"/>
    <w:pPr>
      <w:widowControl/>
      <w:overflowPunct/>
      <w:autoSpaceDE/>
      <w:autoSpaceDN/>
      <w:adjustRightInd/>
      <w:spacing w:after="200"/>
      <w:textAlignment w:val="auto"/>
    </w:pPr>
    <w:rPr>
      <w:rFonts w:asciiTheme="minorHAnsi" w:cstheme="minorBidi" w:eastAsiaTheme="minorHAnsi" w:hAnsiTheme="minorHAnsi"/>
      <w:b/>
      <w:bCs/>
      <w:lang w:eastAsia="en-US"/>
    </w:rPr>
  </w:style>
  <w:style w:customStyle="1" w:styleId="TekstkomentaraChar1" w:type="character">
    <w:name w:val="Tekst komentara Char1"/>
    <w:basedOn w:val="Zadanifontodlomka"/>
    <w:link w:val="Tekstkomentara"/>
    <w:uiPriority w:val="99"/>
    <w:rsid w:val="002F313A"/>
  </w:style>
  <w:style w:customStyle="1" w:styleId="PredmetkomentaraChar" w:type="character">
    <w:name w:val="Predmet komentara Char"/>
    <w:basedOn w:val="TekstkomentaraChar1"/>
    <w:link w:val="Predmetkomentara"/>
    <w:uiPriority w:val="99"/>
    <w:semiHidden/>
    <w:rsid w:val="002F313A"/>
    <w:rPr>
      <w:rFonts w:asciiTheme="minorHAnsi" w:cstheme="minorBidi" w:eastAsiaTheme="minorHAnsi" w:hAnsiTheme="minorHAns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s pravom glasa</izvorni_sadrzaj>
    <derivirana_varijabla naziv="DomainObject.Primjedba_1">Popis vjerovnika s pravom glasa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St-2067/2018</izvorni_sadrzaj>
    <derivirana_varijabla naziv="DomainObject.Predmet.OznakaBroj_1">St-2067/2018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SHIP FUEL AND REPAIR SERVICE d.o.o.</izvorni_sadrzaj>
    <derivirana_varijabla naziv="DomainObject.Predmet.ProtustrankaFormated_1">  SHIP FUEL AND REPAIR SERVICE d.o.o.</derivirana_varijabla>
  </DomainObject.Predmet.ProtustrankaFormated>
  <DomainObject.Predmet.ProtustrankaFormatedOIB>
    <izvorni_sadrzaj>  SHIP FUEL AND REPAIR SERVICE d.o.o., OIB 88873118849</izvorni_sadrzaj>
    <derivirana_varijabla naziv="DomainObject.Predmet.ProtustrankaFormatedOIB_1">  SHIP FUEL AND REPAIR SERVICE d.o.o., OIB 88873118849</derivirana_varijabla>
  </DomainObject.Predmet.ProtustrankaFormatedOIB>
  <DomainObject.Predmet.ProtustrankaFormatedWithAdress>
    <izvorni_sadrzaj> SHIP FUEL AND REPAIR SERVICE d.o.o., Radnička cesta 80, 10000 Zagreb</izvorni_sadrzaj>
    <derivirana_varijabla naziv="DomainObject.Predmet.ProtustrankaFormatedWithAdress_1"> SHIP FUEL AND REPAIR SERVICE d.o.o., Radnička cesta 80, 10000 Zagreb</derivirana_varijabla>
  </DomainObject.Predmet.ProtustrankaFormatedWithAdress>
  <DomainObject.Predmet.ProtustrankaFormatedWithAdressOIB>
    <izvorni_sadrzaj> SHIP FUEL AND REPAIR SERVICE d.o.o., OIB 88873118849, Radnička cesta 80, 10000 Zagreb</izvorni_sadrzaj>
    <derivirana_varijabla naziv="DomainObject.Predmet.ProtustrankaFormatedWithAdressOIB_1"> SHIP FUEL AND REPAIR SERVICE d.o.o., OIB 88873118849, Radnička cesta 80, 10000 Zagreb</derivirana_varijabla>
  </DomainObject.Predmet.ProtustrankaFormatedWithAdressOIB>
  <DomainObject.Predmet.ProtustrankaWithAdress>
    <izvorni_sadrzaj>SHIP FUEL AND REPAIR SERVICE d.o.o. Radnička cesta 80, 10000 Zagreb</izvorni_sadrzaj>
    <derivirana_varijabla naziv="DomainObject.Predmet.ProtustrankaWithAdress_1">SHIP FUEL AND REPAIR SERVICE d.o.o. Radnička cesta 80, 10000 Zagreb</derivirana_varijabla>
  </DomainObject.Predmet.ProtustrankaWithAdress>
  <DomainObject.Predmet.ProtustrankaWithAdressOIB>
    <izvorni_sadrzaj>SHIP FUEL AND REPAIR SERVICE d.o.o., OIB 88873118849, Radnička cesta 80, 10000 Zagreb</izvorni_sadrzaj>
    <derivirana_varijabla naziv="DomainObject.Predmet.ProtustrankaWithAdressOIB_1">SHIP FUEL AND REPAIR SERVICE d.o.o., OIB 88873118849, Radnička cesta 80, 10000 Zagreb</derivirana_varijabla>
  </DomainObject.Predmet.ProtustrankaWithAdressOIB>
  <DomainObject.Predmet.ProtustrankaNazivFormated>
    <izvorni_sadrzaj>SHIP FUEL AND REPAIR SERVICE d.o.o.</izvorni_sadrzaj>
    <derivirana_varijabla naziv="DomainObject.Predmet.ProtustrankaNazivFormated_1">SHIP FUEL AND REPAIR SERVICE d.o.o.</derivirana_varijabla>
  </DomainObject.Predmet.ProtustrankaNazivFormated>
  <DomainObject.Predmet.ProtustrankaNazivFormatedOIB>
    <izvorni_sadrzaj>SHIP FUEL AND REPAIR SERVICE d.o.o., OIB 88873118849</izvorni_sadrzaj>
    <derivirana_varijabla naziv="DomainObject.Predmet.ProtustrankaNazivFormatedOIB_1">SHIP FUEL AND REPAIR SERVICE d.o.o., OIB 88873118849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SHIP FUEL AND REPAIR SERVICE d.o.o.; LAURUS trgovina d. o. o.</izvorni_sadrzaj>
    <derivirana_varijabla naziv="DomainObject.Predmet.StrankaFormated_1">  SHIP FUEL AND REPAIR SERVICE d.o.o.; LAURUS trgovina d. o. o.</derivirana_varijabla>
  </DomainObject.Predmet.StrankaFormated>
  <DomainObject.Predmet.StrankaFormatedOIB>
    <izvorni_sadrzaj>  SHIP FUEL AND REPAIR SERVICE d.o.o., OIB 88873118849; LAURUS trgovina d. o. o., OIB 73926026985</izvorni_sadrzaj>
    <derivirana_varijabla naziv="DomainObject.Predmet.StrankaFormatedOIB_1">  SHIP FUEL AND REPAIR SERVICE d.o.o., OIB 88873118849; LAURUS trgovina d. o. o., OIB 73926026985</derivirana_varijabla>
  </DomainObject.Predmet.StrankaFormatedOIB>
  <DomainObject.Predmet.StrankaFormatedWithAdress>
    <izvorni_sadrzaj> SHIP FUEL AND REPAIR SERVICE d.o.o., Radnička cesta 80, 10000 Zagreb; LAURUS trgovina d. o. o., Pilareva 4, 35000 Slavonski Brod</izvorni_sadrzaj>
    <derivirana_varijabla naziv="DomainObject.Predmet.StrankaFormatedWithAdress_1"> SHIP FUEL AND REPAIR SERVICE d.o.o., Radnička cesta 80, 10000 Zagreb; LAURUS trgovina d. o. o., Pilareva 4, 35000 Slavonski Brod</derivirana_varijabla>
  </DomainObject.Predmet.StrankaFormatedWithAdress>
  <DomainObject.Predmet.StrankaFormatedWithAdressOIB>
    <izvorni_sadrzaj> SHIP FUEL AND REPAIR SERVICE d.o.o., OIB 88873118849, Radnička cesta 80, 10000 Zagreb; LAURUS trgovina d. o. o., OIB 73926026985, Pilareva 4, 35000 Slavonski Brod</izvorni_sadrzaj>
    <derivirana_varijabla naziv="DomainObject.Predmet.StrankaFormatedWithAdressOIB_1"> SHIP FUEL AND REPAIR SERVICE d.o.o., OIB 88873118849, Radnička cesta 80, 10000 Zagreb; LAURUS trgovina d. o. o., OIB 73926026985, Pilareva 4, 35000 Slavonski Brod</derivirana_varijabla>
  </DomainObject.Predmet.StrankaFormatedWithAdressOIB>
  <DomainObject.Predmet.StrankaWithAdress>
    <izvorni_sadrzaj>SHIP FUEL AND REPAIR SERVICE d.o.o. Radnička cesta 80,10000 Zagreb,LAURUS trgovina d. o. o. Pilareva 4,35000 Slavonski Brod</izvorni_sadrzaj>
    <derivirana_varijabla naziv="DomainObject.Predmet.StrankaWithAdress_1">SHIP FUEL AND REPAIR SERVICE d.o.o. Radnička cesta 80,10000 Zagreb,LAURUS trgovina d. o. o. Pilareva 4,35000 Slavonski Brod</derivirana_varijabla>
  </DomainObject.Predmet.StrankaWithAdress>
  <DomainObject.Predmet.StrankaWithAdressOIB>
    <izvorni_sadrzaj>SHIP FUEL AND REPAIR SERVICE d.o.o., OIB 88873118849, Radnička cesta 80,10000 Zagreb,LAURUS trgovina d. o. o., OIB 73926026985, Pilareva 4,35000 Slavonski Brod</izvorni_sadrzaj>
    <derivirana_varijabla naziv="DomainObject.Predmet.StrankaWithAdressOIB_1">SHIP FUEL AND REPAIR SERVICE d.o.o., OIB 88873118849, Radnička cesta 80,10000 Zagreb,LAURUS trgovina d. o. o., OIB 73926026985, Pilareva 4,35000 Slavonski Brod</derivirana_varijabla>
  </DomainObject.Predmet.StrankaWithAdressOIB>
  <DomainObject.Predmet.StrankaNazivFormated>
    <izvorni_sadrzaj>SHIP FUEL AND REPAIR SERVICE d.o.o.,LAURUS trgovina d. o. o.</izvorni_sadrzaj>
    <derivirana_varijabla naziv="DomainObject.Predmet.StrankaNazivFormated_1">SHIP FUEL AND REPAIR SERVICE d.o.o.,LAURUS trgovina d. o. o.</derivirana_varijabla>
  </DomainObject.Predmet.StrankaNazivFormated>
  <DomainObject.Predmet.StrankaNazivFormatedOIB>
    <izvorni_sadrzaj>SHIP FUEL AND REPAIR SERVICE d.o.o., OIB 88873118849,LAURUS trgovina d. o. o., OIB 73926026985</izvorni_sadrzaj>
    <derivirana_varijabla naziv="DomainObject.Predmet.StrankaNazivFormatedOIB_1">SHIP FUEL AND REPAIR SERVICE d.o.o., OIB 88873118849,LAURUS trgovina d. o. o., OIB 73926026985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SHIP FUEL AND REPAIR SERVICE d.o.o.</item>
      <item>LAURUS trgovina d. o. o.</item>
    </izvorni_sadrzaj>
    <derivirana_varijabla naziv="DomainObject.Predmet.StrankaListFormated_1">
      <item>SHIP FUEL AND REPAIR SERVICE d.o.o.</item>
      <item>LAURUS trgovina d. o. o.</item>
    </derivirana_varijabla>
  </DomainObject.Predmet.StrankaListFormated>
  <DomainObject.Predmet.StrankaListFormatedOIB>
    <izvorni_sadrzaj>
      <item>SHIP FUEL AND REPAIR SERVICE d.o.o., OIB 88873118849</item>
      <item>LAURUS trgovina d. o. o., OIB 73926026985</item>
    </izvorni_sadrzaj>
    <derivirana_varijabla naziv="DomainObject.Predmet.StrankaListFormatedOIB_1">
      <item>SHIP FUEL AND REPAIR SERVICE d.o.o., OIB 88873118849</item>
      <item>LAURUS trgovina d. o. o., OIB 73926026985</item>
    </derivirana_varijabla>
  </DomainObject.Predmet.StrankaListFormatedOIB>
  <DomainObject.Predmet.StrankaListFormatedWithAdress>
    <izvorni_sadrzaj>
      <item>SHIP FUEL AND REPAIR SERVICE d.o.o., Radnička cesta 80, 10000 Zagreb</item>
      <item>LAURUS trgovina d. o. o., Pilareva 4, 35000 Slavonski Brod</item>
    </izvorni_sadrzaj>
    <derivirana_varijabla naziv="DomainObject.Predmet.StrankaListFormatedWithAdress_1">
      <item>SHIP FUEL AND REPAIR SERVICE d.o.o., Radnička cesta 80, 10000 Zagreb</item>
      <item>LAURUS trgovina d. o. o., Pilareva 4, 35000 Slavonski Brod</item>
    </derivirana_varijabla>
  </DomainObject.Predmet.StrankaListFormatedWithAdress>
  <DomainObject.Predmet.StrankaListFormatedWithAdressOIB>
    <izvorni_sadrzaj>
      <item>SHIP FUEL AND REPAIR SERVICE d.o.o., OIB 88873118849, Radnička cesta 80, 10000 Zagreb</item>
      <item>LAURUS trgovina d. o. o., OIB 73926026985, Pilareva 4, 35000 Slavonski Brod</item>
    </izvorni_sadrzaj>
    <derivirana_varijabla naziv="DomainObject.Predmet.StrankaListFormatedWithAdressOIB_1">
      <item>SHIP FUEL AND REPAIR SERVICE d.o.o., OIB 88873118849, Radnička cesta 80, 10000 Zagreb</item>
      <item>LAURUS trgovina d. o. o., OIB 73926026985, Pilareva 4, 35000 Slavonski Brod</item>
    </derivirana_varijabla>
  </DomainObject.Predmet.StrankaListFormatedWithAdressOIB>
  <DomainObject.Predmet.StrankaListNazivFormated>
    <izvorni_sadrzaj>
      <item>SHIP FUEL AND REPAIR SERVICE d.o.o.</item>
      <item>LAURUS trgovina d. o. o.</item>
    </izvorni_sadrzaj>
    <derivirana_varijabla naziv="DomainObject.Predmet.StrankaListNazivFormated_1">
      <item>SHIP FUEL AND REPAIR SERVICE d.o.o.</item>
      <item>LAURUS trgovina d. o. o.</item>
    </derivirana_varijabla>
  </DomainObject.Predmet.StrankaListNazivFormated>
  <DomainObject.Predmet.StrankaListNazivFormatedOIB>
    <izvorni_sadrzaj>
      <item>SHIP FUEL AND REPAIR SERVICE d.o.o., OIB 88873118849</item>
      <item>LAURUS trgovina d. o. o., OIB 73926026985</item>
    </izvorni_sadrzaj>
    <derivirana_varijabla naziv="DomainObject.Predmet.StrankaListNazivFormatedOIB_1">
      <item>SHIP FUEL AND REPAIR SERVICE d.o.o., OIB 88873118849</item>
      <item>LAURUS trgovina d. o. o., OIB 73926026985</item>
    </derivirana_varijabla>
  </DomainObject.Predmet.StrankaListNazivFormatedOIB>
  <DomainObject.Predmet.ProtuStrankaListFormated>
    <izvorni_sadrzaj>
      <item>SHIP FUEL AND REPAIR SERVICE d.o.o.</item>
    </izvorni_sadrzaj>
    <derivirana_varijabla naziv="DomainObject.Predmet.ProtuStrankaListFormated_1">
      <item>SHIP FUEL AND REPAIR SERVICE d.o.o.</item>
    </derivirana_varijabla>
  </DomainObject.Predmet.ProtuStrankaListFormated>
  <DomainObject.Predmet.ProtuStrankaListFormatedOIB>
    <izvorni_sadrzaj>
      <item>SHIP FUEL AND REPAIR SERVICE d.o.o., OIB 88873118849</item>
    </izvorni_sadrzaj>
    <derivirana_varijabla naziv="DomainObject.Predmet.ProtuStrankaListFormatedOIB_1">
      <item>SHIP FUEL AND REPAIR SERVICE d.o.o., OIB 88873118849</item>
    </derivirana_varijabla>
  </DomainObject.Predmet.ProtuStrankaListFormatedOIB>
  <DomainObject.Predmet.ProtuStrankaListFormatedWithAdress>
    <izvorni_sadrzaj>
      <item>SHIP FUEL AND REPAIR SERVICE d.o.o., Radnička cesta 80, 10000 Zagreb</item>
    </izvorni_sadrzaj>
    <derivirana_varijabla naziv="DomainObject.Predmet.ProtuStrankaListFormatedWithAdress_1">
      <item>SHIP FUEL AND REPAIR SERVICE d.o.o., Radnička cesta 80, 10000 Zagreb</item>
    </derivirana_varijabla>
  </DomainObject.Predmet.ProtuStrankaListFormatedWithAdress>
  <DomainObject.Predmet.ProtuStrankaListFormatedWithAdressOIB>
    <izvorni_sadrzaj>
      <item>SHIP FUEL AND REPAIR SERVICE d.o.o., OIB 88873118849, Radnička cesta 80, 10000 Zagreb</item>
    </izvorni_sadrzaj>
    <derivirana_varijabla naziv="DomainObject.Predmet.ProtuStrankaListFormatedWithAdressOIB_1">
      <item>SHIP FUEL AND REPAIR SERVICE d.o.o., OIB 88873118849, Radnička cesta 80, 10000 Zagreb</item>
    </derivirana_varijabla>
  </DomainObject.Predmet.ProtuStrankaListFormatedWithAdressOIB>
  <DomainObject.Predmet.ProtuStrankaListNazivFormated>
    <izvorni_sadrzaj>
      <item>SHIP FUEL AND REPAIR SERVICE d.o.o.</item>
    </izvorni_sadrzaj>
    <derivirana_varijabla naziv="DomainObject.Predmet.ProtuStrankaListNazivFormated_1">
      <item>SHIP FUEL AND REPAIR SERVICE d.o.o.</item>
    </derivirana_varijabla>
  </DomainObject.Predmet.ProtuStrankaListNazivFormated>
  <DomainObject.Predmet.ProtuStrankaListNazivFormatedOIB>
    <izvorni_sadrzaj>
      <item>SHIP FUEL AND REPAIR SERVICE d.o.o., OIB 88873118849</item>
    </izvorni_sadrzaj>
    <derivirana_varijabla naziv="DomainObject.Predmet.ProtuStrankaListNazivFormatedOIB_1">
      <item>SHIP FUEL AND REPAIR SERVICE d.o.o., OIB 88873118849</item>
    </derivirana_varijabla>
  </DomainObject.Predmet.ProtuStrankaListNazivFormatedOIB>
  <DomainObject.Predmet.OstaliListFormated>
    <izvorni_sadrzaj>
      <item>FINA ZAGREB</item>
      <item>RH Ministarstvo uprave, Registar udruga</item>
      <item>ŽDO Zagreb</item>
      <item>JUJNOVIĆ LUČIĆ MARKOVIĆ Odvjetničko društvo javno trgovačko društvo</item>
    </izvorni_sadrzaj>
    <derivirana_varijabla naziv="DomainObject.Predmet.OstaliListFormated_1">
      <item>FINA ZAGREB</item>
      <item>RH Ministarstvo uprave, Registar udruga</item>
      <item>ŽDO Zagreb</item>
      <item>JUJNOVIĆ LUČIĆ MARKOVIĆ Odvjetničko društvo javno trgovačko društvo</item>
    </derivirana_varijabla>
  </DomainObject.Predmet.OstaliListFormated>
  <DomainObject.Predmet.OstaliListFormatedOIB>
    <izvorni_sadrzaj>
      <item>FINA ZAGREB, OIB 85821130368</item>
      <item>RH Ministarstvo uprave, Registar udruga, OIB 81700550832</item>
      <item>ŽDO Zagreb, OIB 16488001145</item>
      <item>JUJNOVIĆ LUČIĆ MARKOVIĆ Odvjetničko društvo javno trgovačko društvo, OIB 46736017727</item>
    </izvorni_sadrzaj>
    <derivirana_varijabla naziv="DomainObject.Predmet.OstaliListFormatedOIB_1">
      <item>FINA ZAGREB, OIB 85821130368</item>
      <item>RH Ministarstvo uprave, Registar udruga, OIB 81700550832</item>
      <item>ŽDO Zagreb, OIB 16488001145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FINA ZAGREB, Ul. grada Vukovara 70, 10000 Zagreb</item>
      <item>RH Ministarstvo uprave, Registar udruga, Maksimirska 63, 10000 Zagreb</item>
      <item>ŽDO Zagreb</item>
      <item>JUJNOVIĆ LUČIĆ MARKOVIĆ Odvjetničko društvo javno trgovačko društvo, Strojarska cesta 20 , 10000 Zagreb</item>
    </izvorni_sadrzaj>
    <derivirana_varijabla naziv="DomainObject.Predmet.OstaliListFormatedWithAdress_1">
      <item>FINA ZAGREB, Ul. grada Vukovara 70, 10000 Zagreb</item>
      <item>RH Ministarstvo uprave, Registar udruga, Maksimirska 63, 10000 Zagreb</item>
      <item>ŽDO Zagreb</item>
      <item>JUJNOVIĆ LUČIĆ MARKOVIĆ Odvjetničko društvo javno trgovačko društvo, Strojarska cesta 20 , 10000 Zagreb</item>
    </derivirana_varijabla>
  </DomainObject.Predmet.OstaliListFormatedWithAdress>
  <DomainObject.Predmet.OstaliListFormatedWithAdressOIB>
    <izvorni_sadrzaj>
      <item>FINA ZAGREB, OIB 85821130368, Ul. grada Vukovara 70, 10000 Zagreb</item>
      <item>RH Ministarstvo uprave, Registar udruga, OIB 81700550832, Maksimirska 63, 10000 Zagreb</item>
      <item>ŽDO Zagreb, OIB 16488001145</item>
      <item>JUJNOVIĆ LUČIĆ MARKOVIĆ Odvjetničko društvo javno trgovačko društvo, OIB 46736017727, Strojarska cesta 20 , 10000 Zagreb</item>
    </izvorni_sadrzaj>
    <derivirana_varijabla naziv="DomainObject.Predmet.OstaliListFormatedWithAdressOIB_1">
      <item>FINA ZAGREB, OIB 85821130368, Ul. grada Vukovara 70, 10000 Zagreb</item>
      <item>RH Ministarstvo uprave, Registar udruga, OIB 81700550832, Maksimirska 63, 10000 Zagreb</item>
      <item>ŽDO Zagreb, OIB 16488001145</item>
      <item>JUJNOVIĆ LUČIĆ MARKOVIĆ Odvjetničko društvo javno trgovačko društvo, OIB 46736017727, Strojarska cesta 20 , 10000 Zagreb</item>
    </derivirana_varijabla>
  </DomainObject.Predmet.OstaliListFormatedWithAdressOIB>
  <DomainObject.Predmet.OstaliListNazivFormated>
    <izvorni_sadrzaj>
      <item>FINA ZAGREB</item>
      <item>RH Ministarstvo uprave, Registar udruga</item>
      <item>ŽDO Zagreb</item>
      <item>JUJNOVIĆ LUČIĆ MARKOVIĆ Odvjetničko društvo javno trgovačko društvo</item>
    </izvorni_sadrzaj>
    <derivirana_varijabla naziv="DomainObject.Predmet.OstaliListNazivFormated_1">
      <item>FINA ZAGREB</item>
      <item>RH Ministarstvo uprave, Registar udruga</item>
      <item>ŽDO Zagreb</item>
      <item>JUJNOVIĆ LUČIĆ MARKOVIĆ Odvjetničko društvo javno trgovačko društvo</item>
    </derivirana_varijabla>
  </DomainObject.Predmet.OstaliListNazivFormated>
  <DomainObject.Predmet.OstaliListNazivFormatedOIB>
    <izvorni_sadrzaj>
      <item>FINA ZAGREB, OIB 85821130368</item>
      <item>RH Ministarstvo uprave, Registar udruga, OIB 81700550832</item>
      <item>ŽDO Zagreb, OIB 16488001145</item>
      <item>JUJNOVIĆ LUČIĆ MARKOVIĆ Odvjetničko društvo javno trgovačko društvo, OIB 46736017727</item>
    </izvorni_sadrzaj>
    <derivirana_varijabla naziv="DomainObject.Predmet.OstaliListNazivFormatedOIB_1">
      <item>FINA ZAGREB, OIB 85821130368</item>
      <item>RH Ministarstvo uprave, Registar udruga, OIB 81700550832</item>
      <item>ŽDO Zagreb, OIB 16488001145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SHIP FUEL AND REPAIR SERVICE d.o.o. i dr.</izvorni_sadrzaj>
    <derivirana_varijabla naziv="DomainObject.Predmet.StrankaIDrugi_1">SHIP FUEL AND REPAIR SERVICE d.o.o. i dr.</derivirana_varijabla>
  </DomainObject.Predmet.StrankaIDrugi>
  <DomainObject.Predmet.ProtustrankaIDrugi>
    <izvorni_sadrzaj>SHIP FUEL AND REPAIR SERVICE d.o.o.</izvorni_sadrzaj>
    <derivirana_varijabla naziv="DomainObject.Predmet.ProtustrankaIDrugi_1">SHIP FUEL AND REPAIR SERVICE d.o.o.</derivirana_varijabla>
  </DomainObject.Predmet.ProtustrankaIDrugi>
  <DomainObject.Predmet.StrankaIDrugiAdressOIB>
    <izvorni_sadrzaj>SHIP FUEL AND REPAIR SERVICE d.o.o., OIB 88873118849, Radnička cesta 80, 10000 Zagreb i dr.</izvorni_sadrzaj>
    <derivirana_varijabla naziv="DomainObject.Predmet.StrankaIDrugiAdressOIB_1">SHIP FUEL AND REPAIR SERVICE d.o.o., OIB 88873118849, Radnička cesta 80, 10000 Zagreb i dr.</derivirana_varijabla>
  </DomainObject.Predmet.StrankaIDrugiAdressOIB>
  <DomainObject.Predmet.ProtustrankaIDrugiAdressOIB>
    <izvorni_sadrzaj>SHIP FUEL AND REPAIR SERVICE d.o.o., OIB 88873118849, Radnička cesta 80, 10000 Zagreb</izvorni_sadrzaj>
    <derivirana_varijabla naziv="DomainObject.Predmet.ProtustrankaIDrugiAdressOIB_1">SHIP FUEL AND REPAIR SERVICE d.o.o., OIB 88873118849,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SHIP FUEL AND REPAIR SERVICE d.o.o.</item>
      <item>SHIP FUEL AND REPAIR SERVICE d.o.o.</item>
      <item>LAURUS trgovina d. o. o.</item>
      <item>FINA ZAGREB</item>
      <item>RH Ministarstvo uprave, Registar udruga</item>
      <item>ŽDO Zagreb</item>
      <item>JUJNOVIĆ LUČIĆ MARKOVIĆ Odvjetničko društvo javno trgovačko društvo</item>
    </izvorni_sadrzaj>
    <derivirana_varijabla naziv="DomainObject.Predmet.SudioniciListNaziv_1">
      <item>SHIP FUEL AND REPAIR SERVICE d.o.o.</item>
      <item>SHIP FUEL AND REPAIR SERVICE d.o.o.</item>
      <item>LAURUS trgovina d. o. o.</item>
      <item>FINA ZAGREB</item>
      <item>RH Ministarstvo uprave, Registar udruga</item>
      <item>ŽDO Zagreb</item>
      <item>JUJNOVIĆ LUČIĆ MARKOVIĆ Odvjetničko društvo javno trgovačko društvo</item>
    </derivirana_varijabla>
  </DomainObject.Predmet.SudioniciListNaziv>
  <DomainObject.Predmet.SudioniciListAdressOIB>
    <izvorni_sadrzaj>
      <item>SHIP FUEL AND REPAIR SERVICE d.o.o., OIB 88873118849, Radnička cesta 80,10000 Zagreb</item>
      <item>SHIP FUEL AND REPAIR SERVICE d.o.o., OIB 88873118849, Radnička cesta 80,10000 Zagreb</item>
      <item>LAURUS trgovina d. o. o., OIB 73926026985, Pilareva 4,35000 Slavonski Brod</item>
      <item>FINA ZAGREB, OIB 85821130368, Ul. grada Vukovara 70,10000 Zagreb</item>
      <item>RH Ministarstvo uprave, Registar udruga, OIB 81700550832, Maksimirska 63,10000 Zagreb</item>
      <item>ŽDO Zagreb, OIB 16488001145</item>
      <item>JUJNOVIĆ LUČIĆ MARKOVIĆ Odvjetničko društvo javno trgovačko društvo, OIB 46736017727, Strojarska cesta 20 ,10000 Zagreb</item>
    </izvorni_sadrzaj>
    <derivirana_varijabla naziv="DomainObject.Predmet.SudioniciListAdressOIB_1">
      <item>SHIP FUEL AND REPAIR SERVICE d.o.o., OIB 88873118849, Radnička cesta 80,10000 Zagreb</item>
      <item>SHIP FUEL AND REPAIR SERVICE d.o.o., OIB 88873118849, Radnička cesta 80,10000 Zagreb</item>
      <item>LAURUS trgovina d. o. o., OIB 73926026985, Pilareva 4,35000 Slavonski Brod</item>
      <item>FINA ZAGREB, OIB 85821130368, Ul. grada Vukovara 70,10000 Zagreb</item>
      <item>RH Ministarstvo uprave, Registar udruga, OIB 81700550832, Maksimirska 63,10000 Zagreb</item>
      <item>ŽDO Zagreb, OIB 16488001145</item>
      <item>JUJNOVIĆ LUČIĆ MARKOVIĆ Odvjetničko društvo javno trgovačko društvo, OIB 46736017727, Strojarska cesta 20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88873118849</item>
      <item>, OIB 88873118849</item>
      <item>, OIB 73926026985</item>
      <item>, OIB 85821130368</item>
      <item>, OIB 81700550832</item>
      <item>, OIB 16488001145</item>
      <item>, OIB 46736017727</item>
    </izvorni_sadrzaj>
    <derivirana_varijabla naziv="DomainObject.Predmet.SudioniciListNazivOIB_1">
      <item>, OIB 88873118849</item>
      <item>, OIB 88873118849</item>
      <item>, OIB 73926026985</item>
      <item>, OIB 85821130368</item>
      <item>, OIB 81700550832</item>
      <item>, OIB 16488001145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9D7814-FF98-43F0-820B-29E96208A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3</properties:Pages>
  <properties:Words>352</properties:Words>
  <properties:Characters>2128</properties:Characters>
  <properties:Lines>246</properties:Lines>
  <properties:Paragraphs>115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2019-02-18T14:14:00Z</dcterms:created>
  <dc:creator>Andrea Galic</dc:creator>
  <cp:lastModifiedBy>Maja Hajtek</cp:lastModifiedBy>
  <cp:lastPrinted>2018-08-21T10:42:00Z</cp:lastPrinted>
  <dcterms:modified xmlns:xsi="http://www.w3.org/2001/XMLSchema-instance" xsi:type="dcterms:W3CDTF">2019-02-19T07:48:00Z</dcterms:modified>
  <cp:revision>4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(popis vjerovnika s pravom glasaSHIP FUEL AND REPAIR SERVICE d.o.o. 19.2.2019. - 15.docx)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