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d9584" w14:paraId="49d9584" w:rsidRDefault="00DA433A" w:rsidR="00DA433A" w:rsidRPr="00F46036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46036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5D60C6" w:rsidRPr="00F46036">
      <w:pPr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>TRGOVAČKI SUD U VARAŽDINU</w:t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6F75CA" w:rsidP="00291FBF" w:rsidR="006F75CA" w:rsidRPr="000829C3">
      <w:pPr>
        <w:jc w:val="both"/>
        <w:rPr>
          <w:rFonts w:hAnsi="Times New Roman" w:ascii="Times New Roman"/>
          <w:b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  <w:r w:rsidRPr="00F46036">
        <w:rPr>
          <w:rFonts w:hAnsi="Times New Roman" w:ascii="Times New Roman"/>
          <w:szCs w:val="24"/>
          <w:lang w:val="hr-HR"/>
        </w:rPr>
        <w:tab/>
      </w:r>
    </w:p>
    <w:p w:rsidRDefault="00DA433A" w:rsidP="00F27AD8" w:rsidR="00DA433A" w:rsidRPr="009278FB">
      <w:pPr>
        <w:jc w:val="center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F27AD8" w:rsidR="005369E4" w:rsidRPr="00F85B48">
      <w:pPr>
        <w:jc w:val="center"/>
        <w:rPr>
          <w:rFonts w:hAnsi="Times New Roman" w:ascii="Times New Roman"/>
          <w:szCs w:val="24"/>
          <w:lang w:val="hr-HR"/>
        </w:rPr>
      </w:pPr>
      <w:r w:rsidRPr="00F85B48">
        <w:rPr>
          <w:rFonts w:hAnsi="Times New Roman" w:ascii="Times New Roman"/>
          <w:szCs w:val="24"/>
          <w:lang w:val="hr-HR"/>
        </w:rPr>
        <w:t xml:space="preserve">od </w:t>
      </w:r>
      <w:r w:rsidR="004431CF">
        <w:rPr>
          <w:rFonts w:hAnsi="Times New Roman" w:ascii="Times New Roman"/>
          <w:szCs w:val="24"/>
          <w:lang w:val="hr-HR"/>
        </w:rPr>
        <w:t>17. travnja</w:t>
      </w:r>
      <w:r w:rsidR="001A35D8">
        <w:rPr>
          <w:rFonts w:hAnsi="Times New Roman" w:ascii="Times New Roman"/>
          <w:szCs w:val="24"/>
          <w:lang w:val="hr-HR"/>
        </w:rPr>
        <w:t xml:space="preserve"> 2018</w:t>
      </w:r>
      <w:r w:rsidR="00021E91" w:rsidRPr="00F85B48">
        <w:rPr>
          <w:rFonts w:hAnsi="Times New Roman" w:ascii="Times New Roman"/>
          <w:szCs w:val="24"/>
          <w:lang w:val="hr-HR"/>
        </w:rPr>
        <w:t>. godine</w:t>
      </w:r>
    </w:p>
    <w:p w:rsidRDefault="00DA433A" w:rsidP="00FF36A4" w:rsidR="00FF36A4" w:rsidRPr="00264BE4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FF36A4" w:rsidR="00FF36A4" w:rsidRPr="005051D5">
      <w:pPr>
        <w:jc w:val="center"/>
        <w:rPr>
          <w:rFonts w:hAnsi="Times New Roman" w:ascii="Times New Roman"/>
          <w:szCs w:val="24"/>
          <w:lang w:val="hr-HR"/>
        </w:rPr>
      </w:pPr>
      <w:r w:rsidRPr="00264BE4">
        <w:rPr>
          <w:rFonts w:hAnsi="Times New Roman" w:ascii="Times New Roman"/>
          <w:szCs w:val="24"/>
          <w:lang w:val="hr-HR"/>
        </w:rPr>
        <w:t xml:space="preserve">o </w:t>
      </w:r>
      <w:r w:rsidR="003A4205" w:rsidRPr="00DC6D8F">
        <w:rPr>
          <w:rFonts w:hAnsi="Times New Roman" w:ascii="Times New Roman"/>
          <w:szCs w:val="24"/>
          <w:lang w:val="hr-HR"/>
        </w:rPr>
        <w:t xml:space="preserve">održanom ročištu </w:t>
      </w:r>
      <w:r w:rsidR="00FF36A4" w:rsidRPr="00432965">
        <w:rPr>
          <w:rFonts w:hAnsi="Times New Roman" w:ascii="Times New Roman"/>
          <w:szCs w:val="24"/>
          <w:lang w:val="hr-HR"/>
        </w:rPr>
        <w:t xml:space="preserve">radi </w:t>
      </w:r>
      <w:r w:rsidR="00FF36A4" w:rsidRPr="005051D5">
        <w:rPr>
          <w:rFonts w:hAnsi="Times New Roman" w:ascii="Times New Roman"/>
          <w:szCs w:val="24"/>
          <w:lang w:val="hr-HR"/>
        </w:rPr>
        <w:t xml:space="preserve">izjašnjenja o prijedlogu za otvaranje stečajnog postupka </w:t>
      </w:r>
    </w:p>
    <w:p w:rsidRDefault="004615AE" w:rsidP="00252AFD" w:rsidR="005B2E29" w:rsidRPr="005051D5">
      <w:pPr>
        <w:jc w:val="center"/>
        <w:rPr>
          <w:rFonts w:hAnsi="Times New Roman" w:ascii="Times New Roman"/>
          <w:lang w:val="hr-HR"/>
        </w:rPr>
      </w:pPr>
      <w:r w:rsidRPr="005051D5">
        <w:rPr>
          <w:rFonts w:hAnsi="Times New Roman" w:ascii="Times New Roman"/>
          <w:szCs w:val="24"/>
          <w:lang w:val="hr-HR"/>
        </w:rPr>
        <w:t>nad dužnikom</w:t>
      </w:r>
      <w:r w:rsidRPr="005051D5">
        <w:rPr>
          <w:rFonts w:eastAsia="SimSun" w:hAnsi="Times New Roman" w:ascii="Times New Roman"/>
          <w:kern w:val="2"/>
          <w:lang w:bidi="hi-IN" w:eastAsia="zh-CN" w:val="hr-HR"/>
        </w:rPr>
        <w:t xml:space="preserve"> </w:t>
      </w:r>
      <w:r w:rsidR="005051D5" w:rsidRPr="005051D5">
        <w:rPr>
          <w:rFonts w:hAnsi="Times New Roman" w:ascii="Times New Roman"/>
          <w:lang w:val="hr-HR"/>
        </w:rPr>
        <w:t>UNO-MARKETING – d.o.o., Ludbreg, Bana Jelačića 12, OIB: 55429609033</w:t>
      </w:r>
    </w:p>
    <w:p w:rsidRDefault="00E8232C" w:rsidP="00FC27CC" w:rsidR="00E8232C" w:rsidRPr="0068071C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R="00B64591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R="00433FBD" w:rsidRPr="009278F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278FB">
      <w:pPr>
        <w:jc w:val="both"/>
        <w:rPr>
          <w:rFonts w:hAnsi="Times New Roman" w:ascii="Times New Roman"/>
          <w:szCs w:val="24"/>
          <w:lang w:val="hr-HR"/>
        </w:rPr>
      </w:pPr>
      <w:r w:rsidRPr="009278F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0829C3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B64591">
      <w:pPr>
        <w:jc w:val="both"/>
        <w:rPr>
          <w:rFonts w:hAnsi="Times New Roman" w:ascii="Times New Roman"/>
          <w:szCs w:val="24"/>
          <w:lang w:val="hr-HR"/>
        </w:rPr>
      </w:pPr>
      <w:r w:rsidRPr="000829C3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0829C3">
        <w:rPr>
          <w:rFonts w:hAnsi="Times New Roman" w:ascii="Times New Roman"/>
          <w:szCs w:val="24"/>
          <w:lang w:val="hr-HR"/>
        </w:rPr>
        <w:t>Lea Rogina</w:t>
      </w:r>
    </w:p>
    <w:p w:rsidRDefault="00BB53E0" w:rsidR="00BB53E0" w:rsidRPr="000829C3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F4603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Početak u </w:t>
      </w:r>
      <w:r w:rsidR="004431CF">
        <w:rPr>
          <w:rFonts w:hAnsi="Times New Roman" w:ascii="Times New Roman"/>
          <w:szCs w:val="24"/>
          <w:lang w:val="hr-HR"/>
        </w:rPr>
        <w:t xml:space="preserve">10,00 </w:t>
      </w:r>
      <w:r w:rsidR="00731CCB" w:rsidRPr="00F46036">
        <w:rPr>
          <w:rFonts w:hAnsi="Times New Roman" w:ascii="Times New Roman"/>
          <w:szCs w:val="24"/>
          <w:lang w:val="hr-HR"/>
        </w:rPr>
        <w:t>sati.</w:t>
      </w:r>
    </w:p>
    <w:p w:rsidRDefault="006C691D" w:rsidR="006C691D">
      <w:pPr>
        <w:jc w:val="both"/>
        <w:rPr>
          <w:rFonts w:hAnsi="Times New Roman" w:ascii="Times New Roman"/>
          <w:szCs w:val="24"/>
          <w:lang w:val="hr-HR"/>
        </w:rPr>
      </w:pPr>
    </w:p>
    <w:p w:rsidRDefault="008355A6" w:rsidR="009278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PRISUTNI: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-zastup</w:t>
      </w:r>
      <w:r w:rsidR="00027D79">
        <w:rPr>
          <w:rFonts w:hAnsi="Times New Roman" w:ascii="Times New Roman"/>
          <w:szCs w:val="24"/>
          <w:lang w:val="hr-HR"/>
        </w:rPr>
        <w:t>nica Republike Hrvatske, zamjenica</w:t>
      </w:r>
      <w:r>
        <w:rPr>
          <w:rFonts w:hAnsi="Times New Roman" w:ascii="Times New Roman"/>
          <w:szCs w:val="24"/>
          <w:lang w:val="hr-HR"/>
        </w:rPr>
        <w:t xml:space="preserve"> Županijskog državnog odvjetnika u Varaždinu, Građansko-upravni odjel, </w:t>
      </w:r>
      <w:r w:rsidR="002052F5">
        <w:rPr>
          <w:rFonts w:hAnsi="Times New Roman" w:ascii="Times New Roman"/>
          <w:szCs w:val="24"/>
          <w:lang w:val="hr-HR"/>
        </w:rPr>
        <w:t>Tanja Purić-Stamenković</w:t>
      </w:r>
    </w:p>
    <w:p w:rsidRDefault="002052F5" w:rsidP="008355A6" w:rsidR="008355A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-direktor dužnika Mladen Henec</w:t>
      </w:r>
    </w:p>
    <w:p w:rsidRDefault="008355A6" w:rsidP="008355A6" w:rsidR="008355A6">
      <w:pPr>
        <w:jc w:val="both"/>
        <w:rPr>
          <w:rFonts w:hAnsi="Times New Roman" w:ascii="Times New Roman"/>
          <w:szCs w:val="24"/>
          <w:lang w:val="hr-HR"/>
        </w:rPr>
      </w:pPr>
    </w:p>
    <w:p w:rsidRDefault="002052F5" w:rsidP="008355A6" w:rsidR="002052F5">
      <w:pPr>
        <w:jc w:val="both"/>
        <w:rPr>
          <w:rFonts w:hAnsi="Times New Roman" w:ascii="Times New Roman"/>
          <w:szCs w:val="24"/>
          <w:lang w:val="hr-HR"/>
        </w:rPr>
      </w:pPr>
    </w:p>
    <w:p w:rsidRDefault="002052F5" w:rsidP="008355A6" w:rsidR="002052F5">
      <w:pPr>
        <w:jc w:val="both"/>
        <w:rPr>
          <w:rFonts w:hAnsi="Times New Roman" w:ascii="Times New Roman"/>
          <w:szCs w:val="24"/>
          <w:lang w:val="hr-HR"/>
        </w:rPr>
      </w:pPr>
    </w:p>
    <w:p w:rsidRDefault="002052F5" w:rsidP="008355A6" w:rsidR="008355A6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Konstatira se da je na današnje ročište pristupi</w:t>
      </w:r>
      <w:r w:rsidR="00BB6F70">
        <w:rPr>
          <w:rFonts w:hAnsi="Times New Roman" w:ascii="Times New Roman"/>
          <w:szCs w:val="24"/>
          <w:lang w:val="hr-HR"/>
        </w:rPr>
        <w:t>o direktor dužnika Mladen Henec, koji predaje u spis zahtjev za produljenje roka za podmirenje blokade i podmirenja obveza prema predlagatelju, koji se zahtjev uručuje zastupnici Republike Hrvatske.</w:t>
      </w:r>
    </w:p>
    <w:p w:rsidRDefault="00BB6F70" w:rsidP="008355A6" w:rsidR="00BB6F7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B6F70" w:rsidP="008355A6" w:rsidR="00BB6F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Zastupnica Republike Hrvatske predlaže da se na nekretninama dužnika odredi mjera zabrane raspolaganja tim nekretninama, te ista predaje u spis izvatke iz z.k. za predmetne nekretnine.</w:t>
      </w:r>
    </w:p>
    <w:p w:rsidRDefault="00BB6F70" w:rsidP="008355A6" w:rsidR="00BB6F7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B6F70" w:rsidP="008355A6" w:rsidR="00BB6F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donosi</w:t>
      </w:r>
    </w:p>
    <w:p w:rsidRDefault="00BB6F70" w:rsidP="00BB6F70" w:rsidR="00BB6F70">
      <w:pPr>
        <w:jc w:val="both"/>
        <w:rPr>
          <w:rFonts w:hAnsi="Times New Roman" w:ascii="Times New Roman"/>
          <w:szCs w:val="24"/>
          <w:lang w:val="hr-HR"/>
        </w:rPr>
      </w:pPr>
    </w:p>
    <w:p w:rsidRDefault="00BB6F70" w:rsidP="00BB6F70" w:rsidR="00BB6F70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BB6F70" w:rsidP="00BB6F70" w:rsidR="00BB6F7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BB6F70" w:rsidP="00BB6F70" w:rsidR="00BB6F70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BB6F70" w:rsidP="00BB6F70" w:rsidR="00BB6F7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Odluka o prijedlogu određivanja mjere osiguranja donijeti će se pismenim putem, a sljedeće ročište zakazuje se za 3. srpnja 2018. u 08,30 sati, na koje se proglasom ovog rješenja smatraju pozvani ovdje prisutni direktor dužnika i zastupnica Republike Hrvatske, te se neće posebno pismeno pozivati.</w:t>
      </w:r>
    </w:p>
    <w:p w:rsidRDefault="002052F5" w:rsidP="00BB6F70" w:rsidR="002052F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17F1F" w:rsidP="00BB53E0" w:rsidR="00317F1F" w:rsidRPr="00BB53E0">
      <w:pPr>
        <w:jc w:val="both"/>
        <w:rPr>
          <w:rFonts w:hAnsi="Times New Roman" w:ascii="Times New Roman"/>
          <w:szCs w:val="24"/>
          <w:lang w:val="hr-HR"/>
        </w:rPr>
      </w:pPr>
    </w:p>
    <w:p w:rsidRDefault="005D60C6" w:rsidP="005D60C6" w:rsidR="005D60C6" w:rsidRPr="00F46036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F46036">
        <w:rPr>
          <w:rFonts w:hAnsi="Times New Roman" w:ascii="Times New Roman"/>
          <w:szCs w:val="24"/>
          <w:lang w:val="hr-HR"/>
        </w:rPr>
        <w:t xml:space="preserve">Dovršeno u </w:t>
      </w:r>
      <w:r w:rsidR="00BB6F70">
        <w:rPr>
          <w:rFonts w:hAnsi="Times New Roman" w:ascii="Times New Roman"/>
          <w:szCs w:val="24"/>
          <w:lang w:val="hr-HR"/>
        </w:rPr>
        <w:t>10,25</w:t>
      </w:r>
      <w:r w:rsidR="00027D79">
        <w:rPr>
          <w:rFonts w:hAnsi="Times New Roman" w:ascii="Times New Roman"/>
          <w:szCs w:val="24"/>
          <w:lang w:val="hr-HR"/>
        </w:rPr>
        <w:t xml:space="preserve"> </w:t>
      </w:r>
      <w:r w:rsidRPr="00F46036">
        <w:rPr>
          <w:rFonts w:hAnsi="Times New Roman" w:ascii="Times New Roman"/>
          <w:szCs w:val="24"/>
          <w:lang w:val="hr-HR"/>
        </w:rPr>
        <w:t>sati.</w:t>
      </w:r>
    </w:p>
    <w:sectPr w:rsidSect="006F75CA" w:rsidR="005D60C6" w:rsidRPr="00F46036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32C8" w:rsidR="00B632C8">
      <w:r>
        <w:separator/>
      </w:r>
    </w:p>
  </w:endnote>
  <w:endnote w:id="0" w:type="continuationSeparator">
    <w:p w:rsidRDefault="00B632C8" w:rsidR="00B632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panose1 w:val="00000000000000000000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32C8" w:rsidR="00B632C8">
      <w:r>
        <w:separator/>
      </w:r>
    </w:p>
  </w:footnote>
  <w:footnote w:id="0" w:type="continuationSeparator">
    <w:p w:rsidRDefault="00B632C8" w:rsidR="00B632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BB6F70" w:rsidRPr="00BB6F70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="0073192D">
      <w:rPr>
        <w:rFonts w:hAnsi="Times New Roman" w:ascii="Times New Roman"/>
        <w:szCs w:val="24"/>
      </w:rPr>
      <w:t>Poslovni broj: 5 St-</w:t>
    </w:r>
    <w:r w:rsidR="008355A6">
      <w:rPr>
        <w:rFonts w:hAnsi="Times New Roman" w:ascii="Times New Roman"/>
        <w:szCs w:val="24"/>
      </w:rPr>
      <w:t>278/17-10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</w:t>
    </w:r>
    <w:r w:rsidR="005C16D9">
      <w:rPr>
        <w:rFonts w:hAnsi="Times New Roman" w:ascii="Times New Roman"/>
        <w:szCs w:val="24"/>
      </w:rPr>
      <w:t>-</w:t>
    </w:r>
    <w:r w:rsidR="004431CF">
      <w:rPr>
        <w:rFonts w:hAnsi="Times New Roman" w:ascii="Times New Roman"/>
        <w:szCs w:val="24"/>
      </w:rPr>
      <w:t>618/17-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08B4F7C"/>
    <w:multiLevelType w:val="hybridMultilevel"/>
    <w:tmpl w:val="4AAC016E"/>
    <w:lvl w:tplc="CD9ECDF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9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2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34145D6"/>
    <w:multiLevelType w:val="hybridMultilevel"/>
    <w:tmpl w:val="F940AEDA"/>
    <w:lvl w:tplc="F1BC43C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3"/>
  </w:num>
  <w:num w:numId="2">
    <w:abstractNumId w:val="6"/>
  </w:num>
  <w:num w:numId="3">
    <w:abstractNumId w:val="15"/>
  </w:num>
  <w:num w:numId="4">
    <w:abstractNumId w:val="3"/>
  </w:num>
  <w:num w:numId="5">
    <w:abstractNumId w:val="7"/>
  </w:num>
  <w:num w:numId="6">
    <w:abstractNumId w:val="9"/>
  </w:num>
  <w:num w:numId="7">
    <w:abstractNumId w:val="14"/>
  </w:num>
  <w:num w:numId="8">
    <w:abstractNumId w:val="10"/>
  </w:num>
  <w:num w:numId="9">
    <w:abstractNumId w:val="4"/>
  </w:num>
  <w:num w:numId="10">
    <w:abstractNumId w:val="1"/>
  </w:num>
  <w:num w:numId="11">
    <w:abstractNumId w:val="12"/>
  </w:num>
  <w:num w:numId="12">
    <w:abstractNumId w:val="17"/>
  </w:num>
  <w:num w:numId="13">
    <w:abstractNumId w:val="8"/>
  </w:num>
  <w:num w:numId="14">
    <w:abstractNumId w:val="5"/>
  </w:num>
  <w:num w:numId="15">
    <w:abstractNumId w:val="0"/>
  </w:num>
  <w:num w:numId="16">
    <w:abstractNumId w:val="11"/>
  </w:num>
  <w:num w:numId="17">
    <w:abstractNumId w:val="2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04F3B"/>
    <w:rsid w:val="00010267"/>
    <w:rsid w:val="00014B2A"/>
    <w:rsid w:val="00021E91"/>
    <w:rsid w:val="00027D79"/>
    <w:rsid w:val="00033825"/>
    <w:rsid w:val="000442BE"/>
    <w:rsid w:val="0004717E"/>
    <w:rsid w:val="000532A4"/>
    <w:rsid w:val="00057B6D"/>
    <w:rsid w:val="000819F9"/>
    <w:rsid w:val="000829C3"/>
    <w:rsid w:val="00086D1C"/>
    <w:rsid w:val="000A18A4"/>
    <w:rsid w:val="000B2F9A"/>
    <w:rsid w:val="000C1BBD"/>
    <w:rsid w:val="000C658F"/>
    <w:rsid w:val="000D06F1"/>
    <w:rsid w:val="000F1889"/>
    <w:rsid w:val="00105A77"/>
    <w:rsid w:val="0011255A"/>
    <w:rsid w:val="00117E40"/>
    <w:rsid w:val="00131EEB"/>
    <w:rsid w:val="00135AF2"/>
    <w:rsid w:val="001633FD"/>
    <w:rsid w:val="00173939"/>
    <w:rsid w:val="001769CA"/>
    <w:rsid w:val="00185B9A"/>
    <w:rsid w:val="00197419"/>
    <w:rsid w:val="001A031C"/>
    <w:rsid w:val="001A35D8"/>
    <w:rsid w:val="001A584E"/>
    <w:rsid w:val="001B7407"/>
    <w:rsid w:val="001C0D6C"/>
    <w:rsid w:val="001D24E3"/>
    <w:rsid w:val="001D7425"/>
    <w:rsid w:val="001F19E2"/>
    <w:rsid w:val="00204859"/>
    <w:rsid w:val="0020510A"/>
    <w:rsid w:val="002052F5"/>
    <w:rsid w:val="002102CD"/>
    <w:rsid w:val="00212FB8"/>
    <w:rsid w:val="0023394F"/>
    <w:rsid w:val="002418B2"/>
    <w:rsid w:val="00247773"/>
    <w:rsid w:val="00250AE1"/>
    <w:rsid w:val="00250C37"/>
    <w:rsid w:val="00252AFD"/>
    <w:rsid w:val="00264BE4"/>
    <w:rsid w:val="00285053"/>
    <w:rsid w:val="00286FAD"/>
    <w:rsid w:val="00291FBF"/>
    <w:rsid w:val="00293BDB"/>
    <w:rsid w:val="002A15DD"/>
    <w:rsid w:val="002A6157"/>
    <w:rsid w:val="002A6FB7"/>
    <w:rsid w:val="002B072D"/>
    <w:rsid w:val="002B077C"/>
    <w:rsid w:val="002B310E"/>
    <w:rsid w:val="002B7311"/>
    <w:rsid w:val="002C6E23"/>
    <w:rsid w:val="002D3D88"/>
    <w:rsid w:val="002D5A22"/>
    <w:rsid w:val="002F07FA"/>
    <w:rsid w:val="002F713C"/>
    <w:rsid w:val="00302F5B"/>
    <w:rsid w:val="00317F1F"/>
    <w:rsid w:val="00324691"/>
    <w:rsid w:val="00333527"/>
    <w:rsid w:val="00333C53"/>
    <w:rsid w:val="0035129B"/>
    <w:rsid w:val="003844AF"/>
    <w:rsid w:val="00387331"/>
    <w:rsid w:val="00393B3F"/>
    <w:rsid w:val="0039448F"/>
    <w:rsid w:val="003962BF"/>
    <w:rsid w:val="003A023D"/>
    <w:rsid w:val="003A4205"/>
    <w:rsid w:val="003A47CE"/>
    <w:rsid w:val="003C14F2"/>
    <w:rsid w:val="003C2DAA"/>
    <w:rsid w:val="003D5659"/>
    <w:rsid w:val="003D7524"/>
    <w:rsid w:val="003E4F43"/>
    <w:rsid w:val="003E6579"/>
    <w:rsid w:val="003F15C0"/>
    <w:rsid w:val="003F360C"/>
    <w:rsid w:val="003F3A97"/>
    <w:rsid w:val="004019ED"/>
    <w:rsid w:val="004031C9"/>
    <w:rsid w:val="004123F7"/>
    <w:rsid w:val="00432965"/>
    <w:rsid w:val="00433FBD"/>
    <w:rsid w:val="00441490"/>
    <w:rsid w:val="004431CF"/>
    <w:rsid w:val="0044649F"/>
    <w:rsid w:val="0044719B"/>
    <w:rsid w:val="004615AE"/>
    <w:rsid w:val="004A3E41"/>
    <w:rsid w:val="004A78BB"/>
    <w:rsid w:val="004A7A9A"/>
    <w:rsid w:val="004B1BC6"/>
    <w:rsid w:val="004C63A8"/>
    <w:rsid w:val="004D03BD"/>
    <w:rsid w:val="004D3861"/>
    <w:rsid w:val="005051D5"/>
    <w:rsid w:val="00505C71"/>
    <w:rsid w:val="00505CCB"/>
    <w:rsid w:val="00512BA1"/>
    <w:rsid w:val="0052566D"/>
    <w:rsid w:val="00527F4C"/>
    <w:rsid w:val="005369E4"/>
    <w:rsid w:val="0054242B"/>
    <w:rsid w:val="00551D06"/>
    <w:rsid w:val="005549CC"/>
    <w:rsid w:val="00562A9F"/>
    <w:rsid w:val="00567B77"/>
    <w:rsid w:val="00575099"/>
    <w:rsid w:val="0059032D"/>
    <w:rsid w:val="005A1786"/>
    <w:rsid w:val="005A1937"/>
    <w:rsid w:val="005A4953"/>
    <w:rsid w:val="005A6C56"/>
    <w:rsid w:val="005A7D20"/>
    <w:rsid w:val="005B235D"/>
    <w:rsid w:val="005B2E29"/>
    <w:rsid w:val="005C16D9"/>
    <w:rsid w:val="005D4C4B"/>
    <w:rsid w:val="005D60C6"/>
    <w:rsid w:val="005E3F6A"/>
    <w:rsid w:val="005F1970"/>
    <w:rsid w:val="005F4000"/>
    <w:rsid w:val="005F4C0C"/>
    <w:rsid w:val="00606C51"/>
    <w:rsid w:val="0062714F"/>
    <w:rsid w:val="00627E31"/>
    <w:rsid w:val="00646F0C"/>
    <w:rsid w:val="00650696"/>
    <w:rsid w:val="00650F64"/>
    <w:rsid w:val="00655D42"/>
    <w:rsid w:val="00660C3B"/>
    <w:rsid w:val="006651C1"/>
    <w:rsid w:val="00677CB3"/>
    <w:rsid w:val="00677F74"/>
    <w:rsid w:val="0068071C"/>
    <w:rsid w:val="00681FBC"/>
    <w:rsid w:val="00684121"/>
    <w:rsid w:val="006A1232"/>
    <w:rsid w:val="006B1B61"/>
    <w:rsid w:val="006B77A6"/>
    <w:rsid w:val="006C370F"/>
    <w:rsid w:val="006C691D"/>
    <w:rsid w:val="006D3F82"/>
    <w:rsid w:val="006D638D"/>
    <w:rsid w:val="006F4143"/>
    <w:rsid w:val="006F75CA"/>
    <w:rsid w:val="00700386"/>
    <w:rsid w:val="007036BC"/>
    <w:rsid w:val="00703B5F"/>
    <w:rsid w:val="00715E8F"/>
    <w:rsid w:val="00725185"/>
    <w:rsid w:val="00725F93"/>
    <w:rsid w:val="0073192D"/>
    <w:rsid w:val="00731CCB"/>
    <w:rsid w:val="00733E81"/>
    <w:rsid w:val="0075462C"/>
    <w:rsid w:val="007605AA"/>
    <w:rsid w:val="00762BD9"/>
    <w:rsid w:val="00764B41"/>
    <w:rsid w:val="00766930"/>
    <w:rsid w:val="007819AB"/>
    <w:rsid w:val="007919F7"/>
    <w:rsid w:val="007E16B7"/>
    <w:rsid w:val="007F023E"/>
    <w:rsid w:val="007F5357"/>
    <w:rsid w:val="008101BF"/>
    <w:rsid w:val="00830A8A"/>
    <w:rsid w:val="008355A6"/>
    <w:rsid w:val="008535D2"/>
    <w:rsid w:val="00855A15"/>
    <w:rsid w:val="00862EC7"/>
    <w:rsid w:val="00863F27"/>
    <w:rsid w:val="00872EA8"/>
    <w:rsid w:val="00876733"/>
    <w:rsid w:val="0088444C"/>
    <w:rsid w:val="00884D36"/>
    <w:rsid w:val="00885959"/>
    <w:rsid w:val="008912EE"/>
    <w:rsid w:val="00895D98"/>
    <w:rsid w:val="00897D34"/>
    <w:rsid w:val="008A1255"/>
    <w:rsid w:val="008A5750"/>
    <w:rsid w:val="008C18DB"/>
    <w:rsid w:val="008D6852"/>
    <w:rsid w:val="008E2614"/>
    <w:rsid w:val="008F00F9"/>
    <w:rsid w:val="00911FE1"/>
    <w:rsid w:val="00925300"/>
    <w:rsid w:val="009278FB"/>
    <w:rsid w:val="00930738"/>
    <w:rsid w:val="00954EBA"/>
    <w:rsid w:val="00977AF2"/>
    <w:rsid w:val="009922DD"/>
    <w:rsid w:val="009A2AE4"/>
    <w:rsid w:val="009A71CC"/>
    <w:rsid w:val="009B2401"/>
    <w:rsid w:val="009B75AB"/>
    <w:rsid w:val="009D392A"/>
    <w:rsid w:val="009D7014"/>
    <w:rsid w:val="009F1369"/>
    <w:rsid w:val="00A01D9A"/>
    <w:rsid w:val="00A10D66"/>
    <w:rsid w:val="00A114B4"/>
    <w:rsid w:val="00A2316C"/>
    <w:rsid w:val="00A2571C"/>
    <w:rsid w:val="00A34064"/>
    <w:rsid w:val="00A63EB1"/>
    <w:rsid w:val="00A64D0C"/>
    <w:rsid w:val="00A8131B"/>
    <w:rsid w:val="00A85A1B"/>
    <w:rsid w:val="00A85A82"/>
    <w:rsid w:val="00AA3071"/>
    <w:rsid w:val="00AC250D"/>
    <w:rsid w:val="00AC7712"/>
    <w:rsid w:val="00AD0E2A"/>
    <w:rsid w:val="00AD6AB0"/>
    <w:rsid w:val="00B00A6C"/>
    <w:rsid w:val="00B0136F"/>
    <w:rsid w:val="00B07B6E"/>
    <w:rsid w:val="00B13EEC"/>
    <w:rsid w:val="00B17DEC"/>
    <w:rsid w:val="00B235C5"/>
    <w:rsid w:val="00B479C8"/>
    <w:rsid w:val="00B503A8"/>
    <w:rsid w:val="00B632C8"/>
    <w:rsid w:val="00B64591"/>
    <w:rsid w:val="00B722A5"/>
    <w:rsid w:val="00B726CA"/>
    <w:rsid w:val="00B738B4"/>
    <w:rsid w:val="00B80ACC"/>
    <w:rsid w:val="00B94940"/>
    <w:rsid w:val="00BA43D9"/>
    <w:rsid w:val="00BA5B2F"/>
    <w:rsid w:val="00BA6B0E"/>
    <w:rsid w:val="00BB4453"/>
    <w:rsid w:val="00BB4F25"/>
    <w:rsid w:val="00BB53E0"/>
    <w:rsid w:val="00BB6F70"/>
    <w:rsid w:val="00BF0156"/>
    <w:rsid w:val="00BF5731"/>
    <w:rsid w:val="00C00B31"/>
    <w:rsid w:val="00C01CFD"/>
    <w:rsid w:val="00C321E6"/>
    <w:rsid w:val="00C341D2"/>
    <w:rsid w:val="00C36F66"/>
    <w:rsid w:val="00C77C29"/>
    <w:rsid w:val="00C964C2"/>
    <w:rsid w:val="00CC138F"/>
    <w:rsid w:val="00CC6EE5"/>
    <w:rsid w:val="00CD387F"/>
    <w:rsid w:val="00CE58D7"/>
    <w:rsid w:val="00CE6081"/>
    <w:rsid w:val="00D6553A"/>
    <w:rsid w:val="00D7107A"/>
    <w:rsid w:val="00D77F3D"/>
    <w:rsid w:val="00D81D08"/>
    <w:rsid w:val="00D85A2B"/>
    <w:rsid w:val="00DA433A"/>
    <w:rsid w:val="00DB0B6E"/>
    <w:rsid w:val="00DC6D8F"/>
    <w:rsid w:val="00DD42FE"/>
    <w:rsid w:val="00DE13B8"/>
    <w:rsid w:val="00E13235"/>
    <w:rsid w:val="00E132B3"/>
    <w:rsid w:val="00E16637"/>
    <w:rsid w:val="00E21B13"/>
    <w:rsid w:val="00E25986"/>
    <w:rsid w:val="00E335C5"/>
    <w:rsid w:val="00E36B32"/>
    <w:rsid w:val="00E40776"/>
    <w:rsid w:val="00E40D7D"/>
    <w:rsid w:val="00E42534"/>
    <w:rsid w:val="00E55DF5"/>
    <w:rsid w:val="00E8073B"/>
    <w:rsid w:val="00E8232C"/>
    <w:rsid w:val="00E9265F"/>
    <w:rsid w:val="00E93A3E"/>
    <w:rsid w:val="00E93EDC"/>
    <w:rsid w:val="00EA0D9F"/>
    <w:rsid w:val="00EA7053"/>
    <w:rsid w:val="00EB7869"/>
    <w:rsid w:val="00EC0480"/>
    <w:rsid w:val="00ED26CF"/>
    <w:rsid w:val="00ED2B33"/>
    <w:rsid w:val="00ED4379"/>
    <w:rsid w:val="00ED7DA1"/>
    <w:rsid w:val="00EF0C3B"/>
    <w:rsid w:val="00EF6251"/>
    <w:rsid w:val="00F14B73"/>
    <w:rsid w:val="00F2118E"/>
    <w:rsid w:val="00F27684"/>
    <w:rsid w:val="00F27AD8"/>
    <w:rsid w:val="00F27FDC"/>
    <w:rsid w:val="00F46036"/>
    <w:rsid w:val="00F70D2B"/>
    <w:rsid w:val="00F772CE"/>
    <w:rsid w:val="00F8052D"/>
    <w:rsid w:val="00F81F3E"/>
    <w:rsid w:val="00F85B48"/>
    <w:rsid w:val="00F90A00"/>
    <w:rsid w:val="00FA13CD"/>
    <w:rsid w:val="00FA7103"/>
    <w:rsid w:val="00FC109E"/>
    <w:rsid w:val="00FC27CC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3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038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038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038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038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6C691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03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038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038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038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038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4286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2018.</izvorni_sadrzaj>
    <derivirana_varijabla naziv="DomainObject.StvarniPocetakDatum_1">17. travnja 2018.</derivirana_varijabla>
  </DomainObject.StvarniPocetakDatum>
  <DomainObject.StvarniZavrsetakDatum>
    <izvorni_sadrzaj>17. travnja 2018.</izvorni_sadrzaj>
    <derivirana_varijabla naziv="DomainObject.StvarniZavrsetakDatum_1">17. travnja 2018.</derivirana_varijabla>
  </DomainObject.StvarniZavrsetakDatum>
  <DomainObject.PlaniraniZavrsetakDatum>
    <izvorni_sadrzaj>17. travnja 2018.</izvorni_sadrzaj>
    <derivirana_varijabla naziv="DomainObject.PlaniraniZavrsetakDatum_1">17. travnja 2018.</derivirana_varijabla>
  </DomainObject.PlaniraniZavrsetakDatum>
  <DomainObject.PlaniraniPocetakDatum>
    <izvorni_sadrzaj>17. travnja 2018.</izvorni_sadrzaj>
    <derivirana_varijabla naziv="DomainObject.PlaniraniPocetakDatum_1">17. travnja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2018.</izvorni_sadrzaj>
    <derivirana_varijabla naziv="DomainObject.Zapisnik.DatumKreiranja_1">17.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St-618/2017-12</izvorni_sadrzaj>
    <derivirana_varijabla naziv="DomainObject.Zapisnik.Oznaka_1">St-618/2017-12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st. postupka 29.9.2017</izvorni_sadrzaj>
    <derivirana_varijabla naziv="DomainObject.Predmet.Opis_1">Prijedlog vjerovnika za otvaranje st. postupka 29.9.2017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St-618/2017</izvorni_sadrzaj>
    <derivirana_varijabla naziv="DomainObject.Predmet.OznakaBroj_1">St-618/2017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UNO-MARKETING - društvo s ograničenom odgovornošću za proizvodnju, trgovinu i usluge</izvorni_sadrzaj>
    <derivirana_varijabla naziv="DomainObject.Predmet.ProtustrankaFormated_1">  UNO-MARKETING - društvo s ograničenom odgovornošću za proizvodnju, trgovinu i usluge</derivirana_varijabla>
  </DomainObject.Predmet.ProtustrankaFormated>
  <DomainObject.Predmet.ProtustrankaFormatedOIB>
    <izvorni_sadrzaj>  UNO-MARKETING - društvo s ograničenom odgovornošću za proizvodnju, trgovinu i usluge, OIB 55429609033</izvorni_sadrzaj>
    <derivirana_varijabla naziv="DomainObject.Predmet.ProtustrankaFormatedOIB_1">  UNO-MARKETING - društvo s ograničenom odgovornošću za proizvodnju, trgovinu i usluge, OIB 55429609033</derivirana_varijabla>
  </DomainObject.Predmet.ProtustrankaFormatedOIB>
  <DomainObject.Predmet.ProtustrankaFormatedWithAdress>
    <izvorni_sadrzaj> UNO-MARKETING - društvo s ograničenom odgovornošću za proizvodnju, trgovinu i usluge, Bana Jelačića 12, 42230 Ludbreg</izvorni_sadrzaj>
    <derivirana_varijabla naziv="DomainObject.Predmet.ProtustrankaFormatedWithAdress_1"> UNO-MARKETING - društvo s ograničenom odgovornošću za proizvodnju, trgovinu i usluge, Bana Jelačića 12, 42230 Ludbreg</derivirana_varijabla>
  </DomainObject.Predmet.ProtustrankaFormatedWithAdress>
  <DomainObject.Predmet.ProtustrankaFormatedWithAdressOIB>
    <izvorni_sadrzaj> UNO-MARKETING - društvo s ograničenom odgovornošću za proizvodnju, trgovinu i usluge, OIB 55429609033, Bana Jelačića 12, 42230 Ludbreg</izvorni_sadrzaj>
    <derivirana_varijabla naziv="DomainObject.Predmet.ProtustrankaFormatedWithAdressOIB_1"> UNO-MARKETING - društvo s ograničenom odgovornošću za proizvodnju, trgovinu i usluge, OIB 55429609033, Bana Jelačića 12, 42230 Ludbreg</derivirana_varijabla>
  </DomainObject.Predmet.ProtustrankaFormatedWithAdressOIB>
  <DomainObject.Predmet.ProtustrankaWithAdress>
    <izvorni_sadrzaj>UNO-MARKETING - društvo s ograničenom odgovornošću za proizvodnju, trgovinu i usluge Bana Jelačića 12, 42230 Ludbreg</izvorni_sadrzaj>
    <derivirana_varijabla naziv="DomainObject.Predmet.ProtustrankaWithAdress_1">UNO-MARKETING - društvo s ograničenom odgovornošću za proizvodnju, trgovinu i usluge Bana Jelačića 12, 42230 Ludbreg</derivirana_varijabla>
  </DomainObject.Predmet.ProtustrankaWithAdress>
  <DomainObject.Predmet.ProtustrankaWithAdressOIB>
    <izvorni_sadrzaj>UNO-MARKETING - društvo s ograničenom odgovornošću za proizvodnju, trgovinu i usluge, OIB 55429609033, Bana Jelačića 12, 42230 Ludbreg</izvorni_sadrzaj>
    <derivirana_varijabla naziv="DomainObject.Predmet.ProtustrankaWithAdressOIB_1">UNO-MARKETING - društvo s ograničenom odgovornošću za proizvodnju, trgovinu i usluge, OIB 55429609033, Bana Jelačića 12, 42230 Ludbreg</derivirana_varijabla>
  </DomainObject.Predmet.ProtustrankaWithAdressOIB>
  <DomainObject.Predmet.ProtustrankaNazivFormated>
    <izvorni_sadrzaj>UNO-MARKETING - društvo s ograničenom odgovornošću za proizvodnju, trgovinu i usluge</izvorni_sadrzaj>
    <derivirana_varijabla naziv="DomainObject.Predmet.ProtustrankaNazivFormated_1">UNO-MARKETING - društvo s ograničenom odgovornošću za proizvodnju, trgovinu i usluge</derivirana_varijabla>
  </DomainObject.Predmet.ProtustrankaNazivFormated>
  <DomainObject.Predmet.ProtustrankaNazivFormatedOIB>
    <izvorni_sadrzaj>UNO-MARKETING - društvo s ograničenom odgovornošću za proizvodnju, trgovinu i usluge, OIB 55429609033</izvorni_sadrzaj>
    <derivirana_varijabla naziv="DomainObject.Predmet.ProtustrankaNazivFormatedOIB_1">UNO-MARKETING - društvo s ograničenom odgovornošću za proizvodnju, trgovinu i usluge, OIB 55429609033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451655.11</izvorni_sadrzaj>
    <derivirana_varijabla naziv="DomainObject.Predmet.TrenutnaVrijednost_1">451655.11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UNO-MARKETING - društvo s ograničenom odgovornošću za proizvodnju, trgovinu i usluge</item>
    </izvorni_sadrzaj>
    <derivirana_varijabla naziv="DomainObject.Predmet.ProtuStrankaListFormated_1">
      <item>UNO-MARKETING - društvo s ograničenom odgovornošću za proizvodnju, trgovinu i usluge</item>
    </derivirana_varijabla>
  </DomainObject.Predmet.ProtuStrankaListFormated>
  <DomainObject.Predmet.ProtuStrankaListFormatedOIB>
    <izvorni_sadrzaj>
      <item>UNO-MARKETING - društvo s ograničenom odgovornošću za proizvodnju, trgovinu i usluge, OIB 55429609033</item>
    </izvorni_sadrzaj>
    <derivirana_varijabla naziv="DomainObject.Predmet.ProtuStrankaListFormatedOIB_1">
      <item>UNO-MARKETING - društvo s ograničenom odgovornošću za proizvodnju, trgovinu i usluge, OIB 55429609033</item>
    </derivirana_varijabla>
  </DomainObject.Predmet.ProtuStrankaListFormatedOIB>
  <DomainObject.Predmet.ProtuStrankaListFormatedWithAdress>
    <izvorni_sadrzaj>
      <item>UNO-MARKETING - društvo s ograničenom odgovornošću za proizvodnju, trgovinu i usluge, Bana Jelačića 12, 42230 Ludbreg</item>
    </izvorni_sadrzaj>
    <derivirana_varijabla naziv="DomainObject.Predmet.ProtuStrankaListFormatedWithAdress_1">
      <item>UNO-MARKETING - društvo s ograničenom odgovornošću za proizvodnju, trgovinu i usluge, Bana Jelačića 12, 42230 Ludbreg</item>
    </derivirana_varijabla>
  </DomainObject.Predmet.ProtuStrankaListFormatedWithAdress>
  <DomainObject.Predmet.ProtuStrankaListFormatedWithAdressOIB>
    <izvorni_sadrzaj>
      <item>UNO-MARKETING - društvo s ograničenom odgovornošću za proizvodnju, trgovinu i usluge, OIB 55429609033, Bana Jelačića 12, 42230 Ludbreg</item>
    </izvorni_sadrzaj>
    <derivirana_varijabla naziv="DomainObject.Predmet.ProtuStrankaListFormatedWithAdressOIB_1">
      <item>UNO-MARKETING - društvo s ograničenom odgovornošću za proizvodnju, trgovinu i usluge, OIB 55429609033, Bana Jelačića 12, 42230 Ludbreg</item>
    </derivirana_varijabla>
  </DomainObject.Predmet.ProtuStrankaListFormatedWithAdressOIB>
  <DomainObject.Predmet.ProtuStrankaListNazivFormated>
    <izvorni_sadrzaj>
      <item>UNO-MARKETING - društvo s ograničenom odgovornošću za proizvodnju, trgovinu i usluge</item>
    </izvorni_sadrzaj>
    <derivirana_varijabla naziv="DomainObject.Predmet.ProtuStrankaListNazivFormated_1">
      <item>UNO-MARKETING - društvo s ograničenom odgovornošću za proizvodnju, trgovinu i usluge</item>
    </derivirana_varijabla>
  </DomainObject.Predmet.ProtuStrankaListNazivFormated>
  <DomainObject.Predmet.ProtuStrankaListNazivFormatedOIB>
    <izvorni_sadrzaj>
      <item>UNO-MARKETING - društvo s ograničenom odgovornošću za proizvodnju, trgovinu i usluge, OIB 55429609033</item>
    </izvorni_sadrzaj>
    <derivirana_varijabla naziv="DomainObject.Predmet.ProtuStrankaListNazivFormatedOIB_1">
      <item>UNO-MARKETING - društvo s ograničenom odgovornošću za proizvodnju, trgovinu i usluge, OIB 55429609033</item>
    </derivirana_varijabla>
  </DomainObject.Predmet.ProtuStrankaListNazivFormatedOIB>
  <DomainObject.Predmet.OstaliListFormated>
    <izvorni_sadrzaj>
      <item>Mladen Henec</item>
      <item>Županijsko državno odvjetništvo u Varaždinu punomoćnik sudionika u postupku REPUBLIKA HRVATSKA MINISTARSTVO FINANCIJA</item>
      <item>Financijska agencija</item>
      <item>Sudski registar  Trgovačkog suda u Varaždinu</item>
      <item>e-Oglasna</item>
    </izvorni_sadrzaj>
    <derivirana_varijabla naziv="DomainObject.Predmet.OstaliListFormated_1">
      <item>Mladen Henec</item>
      <item>Županijsko državno odvjetništvo u Varaždinu punomoćnik sudionika u postupku REPUBLIKA HRVATSKA MINISTARSTVO FINANCIJA</item>
      <item>Financijska agencija</item>
      <item>Sudski registar  Trgovačkog suda u Varaždinu</item>
      <item>e-Oglasna</item>
    </derivirana_varijabla>
  </DomainObject.Predmet.OstaliListFormated>
  <DomainObject.Predmet.OstaliListFormatedOIB>
    <izvorni_sadrzaj>
      <item>Mladen Henec, OIB 91986647249</item>
      <item>Županijsko državno odvjetništvo u Varaždinu punomoćnik sudionika u postupku REPUBLIKA HRVATSKA MINISTARSTVO FINANCIJA</item>
      <item>Financijska agencija, OIB 85821130368</item>
      <item>Sudski registar  Trgovačkog suda u Varaždinu</item>
      <item>e-Oglasna</item>
    </izvorni_sadrzaj>
    <derivirana_varijabla naziv="DomainObject.Predmet.OstaliListFormatedOIB_1">
      <item>Mladen Henec, OIB 91986647249</item>
      <item>Županijsko državno odvjetništvo u Varaždinu punomoćnik sudionika u postupku REPUBLIKA HRVATSKA MINISTARSTVO FINANCIJA</item>
      <item>Financijska agencija, OIB 85821130368</item>
      <item>Sudski registar  Trgovačkog suda u Varaždinu</item>
      <item>e-Oglasna</item>
    </derivirana_varijabla>
  </DomainObject.Predmet.OstaliListFormatedOIB>
  <DomainObject.Predmet.OstaliListFormatedWithAdress>
    <izvorni_sadrzaj>
      <item>Mladen Henec, Križovljan 23, 42230 Križovljan</item>
      <item>Županijsko državno odvjetništvo u Varaždinu, B.Radića 2, 42000 Varaždin punomoćnik sudionika u postupku REPUBLIKA HRVATSKA MINISTARSTVO FINANCIJA</item>
      <item>Financijska agencija, Ulica grada Vukovara 70, 10000 Zagreb</item>
      <item>Sudski registar  Trgovačkog suda u Varaždinu</item>
      <item>e-Oglasna</item>
    </izvorni_sadrzaj>
    <derivirana_varijabla naziv="DomainObject.Predmet.OstaliListFormatedWithAdress_1">
      <item>Mladen Henec, Križovljan 23, 42230 Križovljan</item>
      <item>Županijsko državno odvjetništvo u Varaždinu, B.Radića 2, 42000 Varaždin punomoćnik sudionika u postupku REPUBLIKA HRVATSKA MINISTARSTVO FINANCIJA</item>
      <item>Financijska agencija, Ulica grada Vukovara 70, 10000 Zagreb</item>
      <item>Sudski registar  Trgovačkog suda u Varaždinu</item>
      <item>e-Oglasna</item>
    </derivirana_varijabla>
  </DomainObject.Predmet.OstaliListFormatedWithAdress>
  <DomainObject.Predmet.OstaliListFormatedWithAdressOIB>
    <izvorni_sadrzaj>
      <item>Mladen Henec, OIB 91986647249, Križovljan 23, 42230 Križovljan</item>
      <item>Županijsko državno odvjetništvo u Varaždinu, B.Radića 2, 42000 Varaždin punomoćnik sudionika u postupku REPUBLIKA HRVATSKA MINISTARSTVO FINANCIJA</item>
      <item>Financijska agencija, OIB 85821130368, Ulica grada Vukovara 70, 10000 Zagreb</item>
      <item>Sudski registar  Trgovačkog suda u Varaždinu</item>
      <item>e-Oglasna</item>
    </izvorni_sadrzaj>
    <derivirana_varijabla naziv="DomainObject.Predmet.OstaliListFormatedWithAdressOIB_1">
      <item>Mladen Henec, OIB 91986647249, Križovljan 23, 42230 Križovljan</item>
      <item>Županijsko državno odvjetništvo u Varaždinu, B.Radića 2, 42000 Varaždin punomoćnik sudionika u postupku REPUBLIKA HRVATSKA MINISTARSTVO FINANCIJA</item>
      <item>Financijska agencija, OIB 85821130368, Ulica grada Vukovara 70, 10000 Zagreb</item>
      <item>Sudski registar  Trgovačkog suda u Varaždinu</item>
      <item>e-Oglasna</item>
    </derivirana_varijabla>
  </DomainObject.Predmet.OstaliListFormatedWithAdressOIB>
  <DomainObject.Predmet.OstaliListNazivFormated>
    <izvorni_sadrzaj>
      <item>Mladen Henec</item>
      <item>Županijsko državno odvjetništvo u Varaždinu</item>
      <item>Financijska agencija</item>
      <item>Sudski registar  Trgovačkog suda u Varaždinu</item>
      <item>e-Oglasna</item>
    </izvorni_sadrzaj>
    <derivirana_varijabla naziv="DomainObject.Predmet.OstaliListNazivFormated_1">
      <item>Mladen Henec</item>
      <item>Županijsko državno odvjetništvo u Varaždinu</item>
      <item>Financijska agencija</item>
      <item>Sudski registar  Trgovačkog suda u Varaždinu</item>
      <item>e-Oglasna</item>
    </derivirana_varijabla>
  </DomainObject.Predmet.OstaliListNazivFormated>
  <DomainObject.Predmet.OstaliListNazivFormatedOIB>
    <izvorni_sadrzaj>
      <item>Mladen Henec, OIB 91986647249</item>
      <item>Županijsko državno odvjetništvo u Varaždinu</item>
      <item>Financijska agencija, OIB 85821130368</item>
      <item>Sudski registar  Trgovačkog suda u Varaždinu</item>
      <item>e-Oglasna</item>
    </izvorni_sadrzaj>
    <derivirana_varijabla naziv="DomainObject.Predmet.OstaliListNazivFormatedOIB_1">
      <item>Mladen Henec, OIB 91986647249</item>
      <item>Županijsko državno odvjetništvo u Varaždinu</item>
      <item>Financijska agencija, OIB 85821130368</item>
      <item>Sudski registar  Trgovačkog suda u Varaždinu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>St-618/2017-12</izvorni_sadrzaj>
    <derivirana_varijabla naziv="DomainObject.PoslovniBrojDokumenta_1">St-618/2017-12</derivirana_varijabla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UNO-MARKETING - društvo s ograničenom odgovornošću za proizvodnju, trgovinu i usluge</izvorni_sadrzaj>
    <derivirana_varijabla naziv="DomainObject.Predmet.ProtustrankaIDrugi_1">UNO-MARKETING - društvo s ograničenom odgovornošću za proizvodnju,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UNO-MARKETING - društvo s ograničenom odgovornošću za proizvodnju, trgovinu i usluge, OIB 55429609033, Bana Jelačića 12, 42230 Ludbreg</izvorni_sadrzaj>
    <derivirana_varijabla naziv="DomainObject.Predmet.ProtustrankaIDrugiAdressOIB_1">UNO-MARKETING - društvo s ograničenom odgovornošću za proizvodnju, trgovinu i usluge, OIB 55429609033, Bana Jelačića 12,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 Henec</item>
      <item>UNO-MARKETING - društvo s ograničenom odgovornošću za proizvodnju, trgovinu i usluge</item>
      <item>REPUBLIKA HRVATSKA MINISTARSTVO FINANCIJA</item>
      <item>Županijsko državno odvjetništvo u Varaždinu</item>
      <item>Financijska agencija</item>
      <item>Sudski registar  Trgovačkog suda u Varaždinu</item>
      <item>e-Oglasna</item>
    </izvorni_sadrzaj>
    <derivirana_varijabla naziv="DomainObject.Predmet.SudioniciListNaziv_1">
      <item>Mladen Henec</item>
      <item>UNO-MARKETING - društvo s ograničenom odgovornošću za proizvodnju, trgovinu i usluge</item>
      <item>REPUBLIKA HRVATSKA MINISTARSTVO FINANCIJA</item>
      <item>Županijsko državno odvjetništvo u Varaždinu</item>
      <item>Financijska agencija</item>
      <item>Sudski registar  Trgovačkog suda u Varaždinu</item>
      <item>e-Oglasna</item>
    </derivirana_varijabla>
  </DomainObject.Predmet.SudioniciListNaziv>
  <DomainObject.Predmet.SudioniciListAdressOIB>
    <izvorni_sadrzaj>
      <item>Mladen Henec, OIB 91986647249, Križovljan 23,42230 Križovljan</item>
      <item>UNO-MARKETING - društvo s ograničenom odgovornošću za proizvodnju, trgovinu i usluge, OIB 55429609033, Bana Jelačića 12,42230 Ludbreg</item>
      <item>REPUBLIKA HRVATSKA MINISTARSTVO FINANCIJA, OIB 18683136487, Katančićeva 5,10000 Zagreb</item>
      <item>Županijsko državno odvjetništvo u Varaždinu, B.Radića 2,42000 Varaždin</item>
      <item>Financijska agencija, OIB 85821130368, Ulica grada Vukovara 70,10000 Zagreb</item>
      <item>Sudski registar  Trgovačkog suda u Varaždinu</item>
      <item>e-Oglasna</item>
    </izvorni_sadrzaj>
    <derivirana_varijabla naziv="DomainObject.Predmet.SudioniciListAdressOIB_1">
      <item>Mladen Henec, OIB 91986647249, Križovljan 23,42230 Križovljan</item>
      <item>UNO-MARKETING - društvo s ograničenom odgovornošću za proizvodnju, trgovinu i usluge, OIB 55429609033, Bana Jelačića 12,42230 Ludbreg</item>
      <item>REPUBLIKA HRVATSKA MINISTARSTVO FINANCIJA, OIB 18683136487, Katančićeva 5,10000 Zagreb</item>
      <item>Županijsko državno odvjetništvo u Varaždinu, B.Radića 2,42000 Varaždin</item>
      <item>Financijska agencija, OIB 85821130368, Ulica grada Vukovara 70,10000 Zagreb</item>
      <item>Sudski registar  Trgovačkog suda u Varaždinu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91986647249</item>
      <item>, OIB 55429609033</item>
      <item>, OIB 18683136487</item>
      <item>, OIB null</item>
      <item>, OIB 85821130368</item>
      <item>, OIB null</item>
      <item>, OIB null</item>
    </izvorni_sadrzaj>
    <derivirana_varijabla naziv="DomainObject.Predmet.SudioniciListNazivOIB_1">
      <item>, OIB 91986647249</item>
      <item>, OIB 55429609033</item>
      <item>, OIB 18683136487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9A916-15FB-42B2-B680-20F048AB5D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198</properties:Words>
  <properties:Characters>1151</properties:Characters>
  <properties:Lines>44</properties:Lines>
  <properties:Paragraphs>20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2016-01-07T12:46:00Z</dcterms:created>
  <dc:creator>VOTA NĂO Ŕ REGIONALIZAÇĂO! SIM AO REFORÇO DO MUNICIPALISMO!</dc:creator>
  <dc:description>A REGIONALIZAÇĂO É UM ERRO COLOSSAL!</dc:description>
  <cp:lastModifiedBy>Lea Rogina</cp:lastModifiedBy>
  <cp:lastPrinted>2018-04-17T08:26:00Z</cp:lastPrinted>
  <dcterms:modified xmlns:xsi="http://www.w3.org/2001/XMLSchema-instance" xsi:type="dcterms:W3CDTF">2018-04-17T13:10:00Z</dcterms:modified>
  <cp:revision>81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St-618/2017-12 / Zapisnik - Ročište radi rasprave o uvjetima za otvaranje steč. post. (ST-618-17- ZAPISNIK  17.04.2018..docx)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