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0e70c" w14:paraId="dc0e70c" w:rsidRDefault="00423E9E" w:rsidP="00423E9E" w:rsidR="00423E9E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3E9E" w:rsidP="00423E9E" w:rsidR="00423E9E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423E9E" w:rsidP="00423E9E" w:rsidR="00423E9E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423E9E" w:rsidP="00423E9E" w:rsidR="00423E9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423E9E" w:rsidP="00423E9E" w:rsidR="00423E9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423E9E" w:rsidP="00423E9E" w:rsidR="00423E9E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423E9E" w:rsidP="00423E9E" w:rsidR="00423E9E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423E9E" w:rsidP="00423E9E" w:rsidR="00423E9E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423E9E" w:rsidP="00423E9E" w:rsidR="00423E9E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423E9E" w:rsidP="00423E9E" w:rsidR="00423E9E" w:rsidRPr="00CF72AC">
      <w:pPr>
        <w:rPr>
          <w:rFonts w:cs="Times New Roman" w:eastAsia="Times New Roman"/>
          <w:szCs w:val="24"/>
          <w:lang w:eastAsia="hr-HR"/>
        </w:rPr>
      </w:pPr>
    </w:p>
    <w:p w:rsidRDefault="00423E9E" w:rsidP="00423E9E" w:rsidR="00423E9E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D843C5">
        <w:rPr>
          <w:rFonts w:cs="Times New Roman" w:eastAsia="Times New Roman"/>
          <w:szCs w:val="24"/>
          <w:lang w:eastAsia="hr-HR"/>
        </w:rPr>
        <w:t>sutkinji Adrijani Labinjan Skok</w:t>
      </w:r>
      <w:r>
        <w:rPr>
          <w:rFonts w:cs="Times New Roman" w:eastAsia="Times New Roman"/>
          <w:szCs w:val="24"/>
          <w:lang w:eastAsia="hr-HR"/>
        </w:rPr>
        <w:t xml:space="preserve">, u skraćenom stečajnom postupku nad pravnom osobom (dužnikom) </w:t>
      </w:r>
      <w:r>
        <w:rPr>
          <w:rFonts w:cs="Times New Roman" w:eastAsia="Times New Roman"/>
          <w:szCs w:val="24"/>
        </w:rPr>
        <w:t xml:space="preserve">ALL FOR YOU d. o. o Umag, 1. svibnja 4, OIB </w:t>
      </w:r>
      <w:r w:rsidRPr="00423E9E">
        <w:rPr>
          <w:rFonts w:cs="Times New Roman" w:eastAsia="Times New Roman"/>
          <w:szCs w:val="24"/>
        </w:rPr>
        <w:t>50609836806</w:t>
      </w:r>
      <w:r>
        <w:rPr>
          <w:rFonts w:cs="Times New Roman" w:eastAsia="Times New Roman"/>
          <w:szCs w:val="24"/>
        </w:rPr>
        <w:t xml:space="preserve">, MBS </w:t>
      </w:r>
      <w:r w:rsidRPr="00423E9E">
        <w:rPr>
          <w:rFonts w:cs="Times New Roman" w:eastAsia="Times New Roman"/>
          <w:szCs w:val="24"/>
        </w:rPr>
        <w:t>130049126</w:t>
      </w:r>
      <w:r>
        <w:rPr>
          <w:rFonts w:cs="Times New Roman" w:eastAsia="Times New Roman"/>
          <w:szCs w:val="24"/>
        </w:rPr>
        <w:t xml:space="preserve">, </w:t>
      </w:r>
      <w:r w:rsidR="00D843C5">
        <w:rPr>
          <w:rFonts w:cs="Times New Roman" w:eastAsia="Times New Roman"/>
          <w:szCs w:val="24"/>
          <w:lang w:eastAsia="hr-HR"/>
        </w:rPr>
        <w:t>31</w:t>
      </w:r>
      <w:r>
        <w:rPr>
          <w:rFonts w:cs="Times New Roman" w:eastAsia="Times New Roman"/>
          <w:szCs w:val="24"/>
          <w:lang w:eastAsia="hr-HR"/>
        </w:rPr>
        <w:t>. srpnja 2018.</w:t>
      </w:r>
    </w:p>
    <w:p w:rsidRDefault="00423E9E" w:rsidP="00423E9E" w:rsidR="00423E9E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23E9E" w:rsidP="00423E9E" w:rsidR="00423E9E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423E9E" w:rsidP="00423E9E" w:rsidR="00423E9E" w:rsidRPr="00CF72AC">
      <w:pPr>
        <w:rPr>
          <w:rFonts w:cs="Times New Roman" w:eastAsia="Times New Roman"/>
          <w:szCs w:val="24"/>
          <w:lang w:eastAsia="hr-HR"/>
        </w:rPr>
      </w:pPr>
    </w:p>
    <w:p w:rsidRDefault="00423E9E" w:rsidP="00423E9E" w:rsidR="00423E9E">
      <w:pPr>
        <w:ind w:firstLine="708"/>
        <w:rPr>
          <w:rFonts w:cs="Times New Roman" w:eastAsia="Times New Roman"/>
          <w:szCs w:val="24"/>
          <w:lang w:eastAsia="hr-HR"/>
        </w:rPr>
      </w:pPr>
      <w:r w:rsidRPr="00374D4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>
        <w:rPr>
          <w:rFonts w:cs="Times New Roman" w:eastAsia="Times New Roman"/>
          <w:szCs w:val="24"/>
        </w:rPr>
        <w:t xml:space="preserve">ALL FOR YOU d. o. o Umag, 1. svibnja 4, OIB </w:t>
      </w:r>
      <w:r w:rsidRPr="00423E9E">
        <w:rPr>
          <w:rFonts w:cs="Times New Roman" w:eastAsia="Times New Roman"/>
          <w:szCs w:val="24"/>
        </w:rPr>
        <w:t>50609836806</w:t>
      </w:r>
      <w:r>
        <w:rPr>
          <w:rFonts w:cs="Times New Roman" w:eastAsia="Times New Roman"/>
          <w:szCs w:val="24"/>
        </w:rPr>
        <w:t xml:space="preserve">, MBS </w:t>
      </w:r>
      <w:r w:rsidRPr="00423E9E">
        <w:rPr>
          <w:rFonts w:cs="Times New Roman" w:eastAsia="Times New Roman"/>
          <w:szCs w:val="24"/>
        </w:rPr>
        <w:t>130049126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423E9E" w:rsidP="00423E9E" w:rsidR="00423E9E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423E9E" w:rsidP="00423E9E" w:rsidR="00423E9E" w:rsidRPr="00CF72AC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423E9E" w:rsidP="00423E9E" w:rsidR="00423E9E" w:rsidRPr="00CF72AC">
      <w:pPr>
        <w:jc w:val="center"/>
      </w:pPr>
      <w:r w:rsidRPr="00CF72AC">
        <w:t>Obrazloženje</w:t>
      </w:r>
    </w:p>
    <w:p w:rsidRDefault="00423E9E" w:rsidP="00423E9E" w:rsidR="00423E9E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23E9E" w:rsidP="00423E9E" w:rsidR="00423E9E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</w:t>
      </w:r>
      <w:r>
        <w:rPr>
          <w:rFonts w:cs="Times New Roman" w:eastAsia="Times New Roman"/>
          <w:szCs w:val="24"/>
        </w:rPr>
        <w:t>ALL FOR YOU d. o. o Umag</w:t>
      </w:r>
      <w:r>
        <w:rPr>
          <w:rFonts w:cs="Times New Roman" w:eastAsia="Times New Roman"/>
          <w:szCs w:val="24"/>
          <w:lang w:eastAsia="hr-HR"/>
        </w:rPr>
        <w:t xml:space="preserve">, budući da su za to bili ispunjeni uvjeti predviđeni čl. 428. Stečajnog zakona (Narodne novine br. 71/15, nadalje SZ), </w:t>
      </w:r>
      <w:r>
        <w:t xml:space="preserve">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(na dan 8. svibnja 2018. dužnik je imao neizvršene osnove za plaćanje u neprekinutom razdoblju od 120 dana u ukupnom iznosu od 28.069,96 kn)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(list 1 spisa) i sudski registar za dužnika (list 2-3 spisa), </w:t>
      </w:r>
      <w:r>
        <w:rPr>
          <w:rFonts w:cs="Times New Roman" w:eastAsia="Times New Roman"/>
          <w:szCs w:val="24"/>
          <w:lang w:eastAsia="hr-HR"/>
        </w:rPr>
        <w:t xml:space="preserve">sukladno čl. 430. SZ-a, na mrežnoj stranici e-Oglasna ploča sudova 23. svibnja 2018. objavljen je oglas posl. br. 11 St-151/2018-3 kojim su pozvane osobe ovlaštene za zastupanje dužnika, da u roku od 15 dana od objave oglasa podnesu sudu javnobilježnički ovjerovljen popis imovine i obveza na propisanom obrascu sa sadržajem iz čl. 17. SZ-a, kao i vjerovnici </w:t>
      </w:r>
      <w:r w:rsidRPr="00681344">
        <w:rPr>
          <w:rFonts w:cs="Times New Roman" w:eastAsia="Times New Roman"/>
          <w:szCs w:val="24"/>
          <w:lang w:eastAsia="hr-HR"/>
        </w:rPr>
        <w:t>dužnika da najkasnije u roku od 45 dana od objave oglasa predlože otvaranje s</w:t>
      </w:r>
      <w:r>
        <w:rPr>
          <w:rFonts w:cs="Times New Roman" w:eastAsia="Times New Roman"/>
          <w:szCs w:val="24"/>
          <w:lang w:eastAsia="hr-HR"/>
        </w:rPr>
        <w:t>tečajnog postupka nad dužnikom te solidarno predujme sredstva za namirenje troškova stečajnog postupka.</w:t>
      </w:r>
    </w:p>
    <w:p w:rsidRDefault="00423E9E" w:rsidP="00423E9E" w:rsidR="00423E9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Prijedlog za otvaranje stečajnog postupka nad dužnikom na propisanom obrascu 12. lipnja 2018. podnijela je kao vjerovnik </w:t>
      </w:r>
      <w:r>
        <w:rPr>
          <w:rFonts w:cs="Times New Roman" w:eastAsia="Times New Roman"/>
          <w:szCs w:val="20"/>
        </w:rPr>
        <w:t xml:space="preserve">Republika Hrvatska. </w:t>
      </w:r>
      <w:r>
        <w:rPr>
          <w:rFonts w:cs="Times New Roman" w:eastAsia="Times New Roman"/>
          <w:szCs w:val="24"/>
          <w:lang w:eastAsia="hr-HR"/>
        </w:rPr>
        <w:t xml:space="preserve">Budući da je vjerovnik u zakonskom roku predložio otvaranje stečajnog postupka, a u smislu odredbe čl. 114. st. 3. SZ-a oslobođen je plaćanja predujma za namirenje troškova stečajnog postupka iz čl. 114. st. 1. SZ-a, nisu se ispunile pretpostavke za istodobno otvaranje i zaključenje skraćenog stečajnog postupka predviđene čl. 431. SZ-a. Stoga je provedbu skraćenog stečajnog postupka nad dužnikom na temelju odredbe čl. 433. SZ-a valjalo obustaviti kao u izreci rješenja. </w:t>
      </w:r>
    </w:p>
    <w:p w:rsidRDefault="00423E9E" w:rsidP="00423E9E" w:rsidR="00423E9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23E9E" w:rsidP="00423E9E" w:rsidR="00423E9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 xml:space="preserve">U skladu s navedenom odredbom o prijedlogu vjerovnika za pokretanje stečajnog postupka </w:t>
      </w:r>
      <w:r w:rsidRPr="00CF72AC">
        <w:rPr>
          <w:rFonts w:cs="Times New Roman" w:eastAsia="Times New Roman"/>
          <w:szCs w:val="24"/>
          <w:lang w:eastAsia="hr-HR"/>
        </w:rPr>
        <w:t xml:space="preserve">nad </w:t>
      </w:r>
      <w:r>
        <w:rPr>
          <w:rFonts w:cs="Times New Roman" w:eastAsia="Times New Roman"/>
          <w:szCs w:val="24"/>
          <w:lang w:eastAsia="hr-HR"/>
        </w:rPr>
        <w:t>dužnikom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  <w:lang w:eastAsia="hr-HR"/>
        </w:rPr>
        <w:t>odlučit će se posebnim rješenjem za što će se, po pravomoćnosti ovog rješenja, predmetu dodijeliti novi posl. br.</w:t>
      </w:r>
    </w:p>
    <w:p w:rsidRDefault="00423E9E" w:rsidP="00423E9E" w:rsidR="00423E9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23E9E" w:rsidP="00423E9E" w:rsidR="00423E9E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 w:rsidR="00D843C5">
        <w:rPr>
          <w:rFonts w:cs="Times New Roman" w:eastAsia="Times New Roman"/>
          <w:szCs w:val="24"/>
          <w:lang w:eastAsia="hr-HR"/>
        </w:rPr>
        <w:t>31</w:t>
      </w:r>
      <w:r>
        <w:rPr>
          <w:rFonts w:cs="Times New Roman" w:eastAsia="Times New Roman"/>
          <w:szCs w:val="24"/>
          <w:lang w:eastAsia="hr-HR"/>
        </w:rPr>
        <w:t>. srpnja 2018.</w:t>
      </w:r>
    </w:p>
    <w:p w:rsidRDefault="00423E9E" w:rsidP="00423E9E" w:rsidR="00423E9E">
      <w:pPr>
        <w:jc w:val="center"/>
        <w:rPr>
          <w:rFonts w:cs="Times New Roman" w:eastAsia="Times New Roman"/>
          <w:szCs w:val="24"/>
          <w:lang w:eastAsia="hr-HR"/>
        </w:rPr>
      </w:pPr>
    </w:p>
    <w:p w:rsidRDefault="00D843C5" w:rsidP="00423E9E" w:rsidR="00423E9E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D843C5" w:rsidP="00423E9E" w:rsidR="00423E9E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Adrijana Labinjan Skok</w:t>
      </w:r>
      <w:r w:rsidR="00D5479E">
        <w:rPr>
          <w:rFonts w:cs="Times New Roman" w:eastAsia="Times New Roman"/>
          <w:szCs w:val="24"/>
          <w:lang w:eastAsia="hr-HR"/>
        </w:rPr>
        <w:t xml:space="preserve">, v. r. </w:t>
      </w:r>
    </w:p>
    <w:p w:rsidRDefault="00423E9E" w:rsidP="00423E9E" w:rsidR="00423E9E">
      <w:pPr>
        <w:rPr>
          <w:rFonts w:cs="Times New Roman" w:eastAsia="Times New Roman"/>
          <w:szCs w:val="24"/>
          <w:lang w:eastAsia="hr-HR"/>
        </w:rPr>
      </w:pPr>
    </w:p>
    <w:p w:rsidRDefault="00423E9E" w:rsidP="00423E9E" w:rsidR="00423E9E">
      <w:pPr>
        <w:rPr>
          <w:rFonts w:cs="Times New Roman" w:eastAsia="Times New Roman"/>
          <w:szCs w:val="24"/>
          <w:lang w:eastAsia="hr-HR"/>
        </w:rPr>
      </w:pPr>
    </w:p>
    <w:p w:rsidRDefault="00423E9E" w:rsidP="00423E9E" w:rsidR="00423E9E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D843C5" w:rsidP="00D843C5" w:rsidR="00D843C5" w:rsidRPr="0049520E">
      <w:pPr>
        <w:ind w:firstLine="708"/>
      </w:pPr>
      <w:r>
        <w:rPr>
          <w:rFonts w:cs="Times New Roman" w:eastAsia="Times New Roman"/>
          <w:szCs w:val="24"/>
          <w:lang w:eastAsia="hr-HR"/>
        </w:rPr>
        <w:t xml:space="preserve">Protiv ovog rješenja </w:t>
      </w:r>
      <w:r>
        <w:t xml:space="preserve">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1., </w:t>
      </w:r>
      <w:r>
        <w:rPr>
          <w:rFonts w:cs="Times New Roman" w:eastAsia="Times New Roman"/>
          <w:szCs w:val="24"/>
          <w:lang w:eastAsia="hr-HR"/>
        </w:rPr>
        <w:t>čl. 19. st. 1. i 2. SZ-a).</w:t>
      </w:r>
    </w:p>
    <w:p w:rsidRDefault="00423E9E" w:rsidP="00423E9E" w:rsidR="00423E9E">
      <w:pPr>
        <w:rPr>
          <w:rFonts w:cs="Times New Roman" w:eastAsia="Times New Roman"/>
          <w:szCs w:val="24"/>
          <w:lang w:eastAsia="hr-HR"/>
        </w:rPr>
      </w:pPr>
    </w:p>
    <w:p w:rsidRDefault="00423E9E" w:rsidP="00423E9E" w:rsidR="00423E9E">
      <w:pPr>
        <w:rPr>
          <w:rFonts w:cs="Times New Roman" w:eastAsia="Times New Roman"/>
          <w:szCs w:val="24"/>
          <w:lang w:eastAsia="hr-HR"/>
        </w:rPr>
      </w:pPr>
    </w:p>
    <w:p w:rsidRDefault="00423E9E" w:rsidP="00423E9E" w:rsidR="00423E9E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423E9E" w:rsidP="00423E9E" w:rsidR="00423E9E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 xml:space="preserve">1. </w:t>
      </w:r>
      <w:r>
        <w:rPr>
          <w:rFonts w:cs="Times New Roman" w:eastAsia="Times New Roman"/>
          <w:szCs w:val="24"/>
        </w:rPr>
        <w:t>Financijska agencija, RC Rijeka, Rijeka, Frana Kurelca 8,</w:t>
      </w:r>
    </w:p>
    <w:p w:rsidRDefault="00423E9E" w:rsidP="00423E9E" w:rsidR="00423E9E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 xml:space="preserve">2. dužnik </w:t>
      </w:r>
      <w:r>
        <w:rPr>
          <w:rFonts w:cs="Times New Roman" w:eastAsia="Times New Roman"/>
          <w:szCs w:val="24"/>
        </w:rPr>
        <w:t xml:space="preserve">ALL FOR YOU d. o. o Umag, 1. svibnja 4, </w:t>
      </w:r>
    </w:p>
    <w:p w:rsidRDefault="00423E9E" w:rsidP="00423E9E" w:rsidR="00423E9E">
      <w:pPr>
        <w:rPr>
          <w:rFonts w:cs="Times New Roman" w:eastAsia="Times New Roman"/>
          <w:szCs w:val="20"/>
        </w:rPr>
      </w:pPr>
      <w:r>
        <w:rPr>
          <w:rFonts w:eastAsiaTheme="minorEastAsia"/>
          <w:lang w:eastAsia="hr-HR"/>
        </w:rPr>
        <w:t xml:space="preserve">3. </w:t>
      </w:r>
      <w:r>
        <w:rPr>
          <w:rFonts w:cs="Times New Roman" w:eastAsia="Times New Roman"/>
          <w:szCs w:val="24"/>
          <w:lang w:eastAsia="hr-HR"/>
        </w:rPr>
        <w:t xml:space="preserve">vjerovnik </w:t>
      </w:r>
      <w:r>
        <w:rPr>
          <w:rFonts w:cs="Times New Roman" w:eastAsia="Times New Roman"/>
          <w:szCs w:val="20"/>
        </w:rPr>
        <w:t>Republika Hrvatska, Ministarstvo financija, Porezna uprava, Područni Pazin, po ŽDO Pula – Pola, Rovinjska 2a,</w:t>
      </w:r>
    </w:p>
    <w:p w:rsidRDefault="00423E9E" w:rsidP="00423E9E" w:rsidR="00423E9E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4</w:t>
      </w:r>
      <w:r w:rsidRPr="00D9485F">
        <w:rPr>
          <w:rFonts w:eastAsiaTheme="minorEastAsia"/>
          <w:lang w:eastAsia="hr-HR"/>
        </w:rPr>
        <w:t>.</w:t>
      </w:r>
      <w:r>
        <w:rPr>
          <w:rFonts w:eastAsiaTheme="minorEastAsia"/>
          <w:lang w:eastAsia="hr-HR"/>
        </w:rPr>
        <w:t xml:space="preserve"> </w:t>
      </w:r>
      <w:r w:rsidRPr="00D9485F">
        <w:rPr>
          <w:rFonts w:eastAsiaTheme="minorEastAsia"/>
          <w:lang w:eastAsia="hr-HR"/>
        </w:rPr>
        <w:t xml:space="preserve">mrežna </w:t>
      </w:r>
      <w:r>
        <w:rPr>
          <w:rFonts w:eastAsiaTheme="minorEastAsia"/>
          <w:lang w:eastAsia="hr-HR"/>
        </w:rPr>
        <w:t>stranica e-Oglasna ploča sudova (8 dana).</w:t>
      </w:r>
    </w:p>
    <w:p w:rsidRDefault="00423E9E" w:rsidP="00423E9E" w:rsidR="00423E9E">
      <w:pPr>
        <w:rPr>
          <w:rFonts w:eastAsiaTheme="minorEastAsia"/>
          <w:lang w:eastAsia="hr-HR"/>
        </w:rPr>
      </w:pPr>
    </w:p>
    <w:p w:rsidRDefault="00423E9E" w:rsidP="00423E9E" w:rsidR="00423E9E" w:rsidRPr="00CF72AC">
      <w:pPr>
        <w:rPr>
          <w:rFonts w:eastAsiaTheme="minorEastAsia"/>
          <w:lang w:eastAsia="hr-HR"/>
        </w:rPr>
      </w:pPr>
    </w:p>
    <w:sectPr w:rsidSect="007E6C7B" w:rsidR="00423E9E" w:rsidRPr="00CF72A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3E9E" w:rsidP="00423E9E" w:rsidR="00423E9E">
      <w:r>
        <w:separator/>
      </w:r>
    </w:p>
  </w:endnote>
  <w:endnote w:id="0" w:type="continuationSeparator">
    <w:p w:rsidRDefault="00423E9E" w:rsidP="00423E9E" w:rsidR="00423E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3E9E" w:rsidP="00423E9E" w:rsidR="00423E9E">
      <w:r>
        <w:separator/>
      </w:r>
    </w:p>
  </w:footnote>
  <w:footnote w:id="0" w:type="continuationSeparator">
    <w:p w:rsidRDefault="00423E9E" w:rsidP="00423E9E" w:rsidR="00423E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3E9E" w:rsidP="00423E9E" w:rsidR="00423E9E" w:rsidRPr="00F45618">
    <w:pPr>
      <w:pStyle w:val="Zaglavlje"/>
      <w:tabs>
        <w:tab w:pos="7426" w:val="left"/>
      </w:tabs>
      <w:jc w:val="left"/>
      <w:rPr>
        <w:szCs w:val="24"/>
      </w:rPr>
    </w:pPr>
    <w:r>
      <w:rPr>
        <w:szCs w:val="24"/>
      </w:rPr>
      <w:tab/>
    </w:r>
    <w:r w:rsidR="00D843C5" w:rsidRPr="00A074C3">
      <w:rPr>
        <w:szCs w:val="24"/>
      </w:rPr>
      <w:fldChar w:fldCharType="begin"/>
    </w:r>
    <w:r w:rsidR="00D843C5" w:rsidRPr="00A074C3">
      <w:rPr>
        <w:szCs w:val="24"/>
      </w:rPr>
      <w:instrText>PAGE   \* MERGEFORMAT</w:instrText>
    </w:r>
    <w:r w:rsidR="00D843C5" w:rsidRPr="00A074C3">
      <w:rPr>
        <w:szCs w:val="24"/>
      </w:rPr>
      <w:fldChar w:fldCharType="separate"/>
    </w:r>
    <w:r w:rsidR="00D5479E">
      <w:rPr>
        <w:noProof/>
        <w:szCs w:val="24"/>
      </w:rPr>
      <w:t>2</w:t>
    </w:r>
    <w:r w:rsidR="00D843C5" w:rsidRPr="00A074C3">
      <w:rPr>
        <w:szCs w:val="24"/>
      </w:rPr>
      <w:fldChar w:fldCharType="end"/>
    </w:r>
    <w:r w:rsidR="00D843C5">
      <w:rPr>
        <w:szCs w:val="24"/>
      </w:rPr>
      <w:tab/>
    </w:r>
    <w:r>
      <w:rPr>
        <w:szCs w:val="24"/>
      </w:rPr>
      <w:tab/>
      <w:t>11 St-151/2018-5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3E9E" w:rsidP="00423E9E" w:rsidR="000274DD" w:rsidRPr="00F45618">
    <w:pPr>
      <w:pStyle w:val="Zaglavlje"/>
      <w:tabs>
        <w:tab w:pos="7426" w:val="left"/>
      </w:tabs>
      <w:ind w:left="7080"/>
      <w:jc w:val="left"/>
      <w:rPr>
        <w:szCs w:val="24"/>
      </w:rPr>
    </w:pPr>
    <w:r>
      <w:rPr>
        <w:szCs w:val="24"/>
      </w:rPr>
      <w:t>11</w:t>
    </w:r>
    <w:r w:rsidR="00D843C5">
      <w:rPr>
        <w:szCs w:val="24"/>
      </w:rPr>
      <w:t xml:space="preserve"> St-</w:t>
    </w:r>
    <w:r>
      <w:rPr>
        <w:szCs w:val="24"/>
      </w:rPr>
      <w:t>151</w:t>
    </w:r>
    <w:r w:rsidR="00D843C5">
      <w:rPr>
        <w:szCs w:val="24"/>
      </w:rPr>
      <w:t>/</w:t>
    </w:r>
    <w:r>
      <w:rPr>
        <w:szCs w:val="24"/>
      </w:rPr>
      <w:t>2018</w:t>
    </w:r>
    <w:r w:rsidR="00D843C5">
      <w:rPr>
        <w:szCs w:val="24"/>
      </w:rPr>
      <w:t>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00D2"/>
    <w:rsid w:val="0004674C"/>
    <w:rsid w:val="000C1B8E"/>
    <w:rsid w:val="001F5509"/>
    <w:rsid w:val="002A0151"/>
    <w:rsid w:val="00423E9E"/>
    <w:rsid w:val="0047136B"/>
    <w:rsid w:val="005100D2"/>
    <w:rsid w:val="00561B59"/>
    <w:rsid w:val="00965430"/>
    <w:rsid w:val="00D5479E"/>
    <w:rsid w:val="00D8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3E9E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3E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23E9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3E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3E9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23E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23E9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547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79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79E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79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79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3E9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3E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23E9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3E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3E9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23E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3E9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547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79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79E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79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79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srpnja 2018.</izvorni_sadrzaj>
    <derivirana_varijabla naziv="DomainObject.DatumDonosenjaOdluke_1">31.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St-151/2018</izvorni_sadrzaj>
    <derivirana_varijabla naziv="DomainObject.Predmet.OznakaBroj_1">St-151/2018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ALL FOR YOU d.o.o. UMAG</izvorni_sadrzaj>
    <derivirana_varijabla naziv="DomainObject.Predmet.ProtustrankaFormated_1">  ALL FOR YOU d.o.o. UMAG</derivirana_varijabla>
  </DomainObject.Predmet.ProtustrankaFormated>
  <DomainObject.Predmet.ProtustrankaFormatedOIB>
    <izvorni_sadrzaj>  ALL FOR YOU d.o.o. UMAG, OIB 50609836806</izvorni_sadrzaj>
    <derivirana_varijabla naziv="DomainObject.Predmet.ProtustrankaFormatedOIB_1">  ALL FOR YOU d.o.o. UMAG, OIB 50609836806</derivirana_varijabla>
  </DomainObject.Predmet.ProtustrankaFormatedOIB>
  <DomainObject.Predmet.ProtustrankaFormatedWithAdress>
    <izvorni_sadrzaj> ALL FOR YOU d.o.o. UMAG, 1. svibnja 4, 52470 Umag</izvorni_sadrzaj>
    <derivirana_varijabla naziv="DomainObject.Predmet.ProtustrankaFormatedWithAdress_1"> ALL FOR YOU d.o.o. UMAG, 1. svibnja 4, 52470 Umag</derivirana_varijabla>
  </DomainObject.Predmet.ProtustrankaFormatedWithAdress>
  <DomainObject.Predmet.ProtustrankaFormatedWithAdressOIB>
    <izvorni_sadrzaj> ALL FOR YOU d.o.o. UMAG, OIB 50609836806, 1. svibnja 4, 52470 Umag</izvorni_sadrzaj>
    <derivirana_varijabla naziv="DomainObject.Predmet.ProtustrankaFormatedWithAdressOIB_1"> ALL FOR YOU d.o.o. UMAG, OIB 50609836806, 1. svibnja 4, 52470 Umag</derivirana_varijabla>
  </DomainObject.Predmet.ProtustrankaFormatedWithAdressOIB>
  <DomainObject.Predmet.ProtustrankaWithAdress>
    <izvorni_sadrzaj>ALL FOR YOU d.o.o. UMAG 1. svibnja 4, 52470 Umag</izvorni_sadrzaj>
    <derivirana_varijabla naziv="DomainObject.Predmet.ProtustrankaWithAdress_1">ALL FOR YOU d.o.o. UMAG 1. svibnja 4, 52470 Umag</derivirana_varijabla>
  </DomainObject.Predmet.ProtustrankaWithAdress>
  <DomainObject.Predmet.ProtustrankaWithAdressOIB>
    <izvorni_sadrzaj>ALL FOR YOU d.o.o. UMAG, OIB 50609836806, 1. svibnja 4, 52470 Umag</izvorni_sadrzaj>
    <derivirana_varijabla naziv="DomainObject.Predmet.ProtustrankaWithAdressOIB_1">ALL FOR YOU d.o.o. UMAG, OIB 50609836806, 1. svibnja 4, 52470 Umag</derivirana_varijabla>
  </DomainObject.Predmet.ProtustrankaWithAdressOIB>
  <DomainObject.Predmet.ProtustrankaNazivFormated>
    <izvorni_sadrzaj>ALL FOR YOU d.o.o. UMAG</izvorni_sadrzaj>
    <derivirana_varijabla naziv="DomainObject.Predmet.ProtustrankaNazivFormated_1">ALL FOR YOU d.o.o. UMAG</derivirana_varijabla>
  </DomainObject.Predmet.ProtustrankaNazivFormated>
  <DomainObject.Predmet.ProtustrankaNazivFormatedOIB>
    <izvorni_sadrzaj>ALL FOR YOU d.o.o. UMAG, OIB 50609836806</izvorni_sadrzaj>
    <derivirana_varijabla naziv="DomainObject.Predmet.ProtustrankaNazivFormatedOIB_1">ALL FOR YOU d.o.o. UMAG, OIB 50609836806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28069.96</izvorni_sadrzaj>
    <derivirana_varijabla naziv="DomainObject.Predmet.TrenutnaVrijednost_1">28069.96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ALL FOR YOU d.o.o. UMAG</item>
    </izvorni_sadrzaj>
    <derivirana_varijabla naziv="DomainObject.Predmet.ProtuStrankaListFormated_1">
      <item>ALL FOR YOU d.o.o. UMAG</item>
    </derivirana_varijabla>
  </DomainObject.Predmet.ProtuStrankaListFormated>
  <DomainObject.Predmet.ProtuStrankaListFormatedOIB>
    <izvorni_sadrzaj>
      <item>ALL FOR YOU d.o.o. UMAG, OIB 50609836806</item>
    </izvorni_sadrzaj>
    <derivirana_varijabla naziv="DomainObject.Predmet.ProtuStrankaListFormatedOIB_1">
      <item>ALL FOR YOU d.o.o. UMAG, OIB 50609836806</item>
    </derivirana_varijabla>
  </DomainObject.Predmet.ProtuStrankaListFormatedOIB>
  <DomainObject.Predmet.ProtuStrankaListFormatedWithAdress>
    <izvorni_sadrzaj>
      <item>ALL FOR YOU d.o.o. UMAG, 1. svibnja 4, 52470 Umag</item>
    </izvorni_sadrzaj>
    <derivirana_varijabla naziv="DomainObject.Predmet.ProtuStrankaListFormatedWithAdress_1">
      <item>ALL FOR YOU d.o.o. UMAG, 1. svibnja 4, 52470 Umag</item>
    </derivirana_varijabla>
  </DomainObject.Predmet.ProtuStrankaListFormatedWithAdress>
  <DomainObject.Predmet.ProtuStrankaListFormatedWithAdressOIB>
    <izvorni_sadrzaj>
      <item>ALL FOR YOU d.o.o. UMAG, OIB 50609836806, 1. svibnja 4, 52470 Umag</item>
    </izvorni_sadrzaj>
    <derivirana_varijabla naziv="DomainObject.Predmet.ProtuStrankaListFormatedWithAdressOIB_1">
      <item>ALL FOR YOU d.o.o. UMAG, OIB 50609836806, 1. svibnja 4, 52470 Umag</item>
    </derivirana_varijabla>
  </DomainObject.Predmet.ProtuStrankaListFormatedWithAdressOIB>
  <DomainObject.Predmet.ProtuStrankaListNazivFormated>
    <izvorni_sadrzaj>
      <item>ALL FOR YOU d.o.o. UMAG</item>
    </izvorni_sadrzaj>
    <derivirana_varijabla naziv="DomainObject.Predmet.ProtuStrankaListNazivFormated_1">
      <item>ALL FOR YOU d.o.o. UMAG</item>
    </derivirana_varijabla>
  </DomainObject.Predmet.ProtuStrankaListNazivFormated>
  <DomainObject.Predmet.ProtuStrankaListNazivFormatedOIB>
    <izvorni_sadrzaj>
      <item>ALL FOR YOU d.o.o. UMAG, OIB 50609836806</item>
    </izvorni_sadrzaj>
    <derivirana_varijabla naziv="DomainObject.Predmet.ProtuStrankaListNazivFormatedOIB_1">
      <item>ALL FOR YOU d.o.o. UMAG, OIB 50609836806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2018.</izvorni_sadrzaj>
    <derivirana_varijabla naziv="DomainObject.Datum_1">31.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ALL FOR YOU d.o.o. UMAG</izvorni_sadrzaj>
    <derivirana_varijabla naziv="DomainObject.Predmet.ProtustrankaIDrugi_1">ALL FOR YOU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ALL FOR YOU d.o.o. UMAG, OIB 50609836806, 1. svibnja 4, 52470 Umag</izvorni_sadrzaj>
    <derivirana_varijabla naziv="DomainObject.Predmet.ProtustrankaIDrugiAdressOIB_1">ALL FOR YOU d.o.o. UMAG, OIB 50609836806, 1. svibnja 4,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ALL FOR YOU d.o.o. UMAG</item>
    </izvorni_sadrzaj>
    <derivirana_varijabla naziv="DomainObject.Predmet.SudioniciListNaziv_1">
      <item>FINANCIJSKA AGENCIJA, RC RIJEKA, PODRUŽNICA PULA, PULA</item>
      <item>ALL FOR YOU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ALL FOR YOU d.o.o. UMAG, OIB 50609836806, 1. svibnja 4,52470 Umag</item>
    </izvorni_sadrzaj>
    <derivirana_varijabla naziv="DomainObject.Predmet.SudioniciListAdressOIB_1">
      <item>FINANCIJSKA AGENCIJA, RC RIJEKA, PODRUŽNICA PULA, PULA, OIB 85821130368, Giardini 5,52100 Pula</item>
      <item>ALL FOR YOU d.o.o. UMAG, OIB 50609836806, 1. svibnja 4,52470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50609836806</item>
    </izvorni_sadrzaj>
    <derivirana_varijabla naziv="DomainObject.Predmet.SudioniciListNazivOIB_1">
      <item>, OIB 85821130368</item>
      <item>, OIB 50609836806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2844</properties:Characters>
  <properties:Lines>70</properties:Lines>
  <properties:Paragraphs>22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2018-07-30T05:54:00Z</dcterms:created>
  <dc:creator>Morena Brajuha</dc:creator>
  <dc:description/>
  <cp:keywords/>
  <cp:lastModifiedBy>Morena Brajuha</cp:lastModifiedBy>
  <cp:lastPrinted>2018-07-31T06:43:00Z</cp:lastPrinted>
  <dcterms:modified xmlns:xsi="http://www.w3.org/2001/XMLSchema-instance" xsi:type="dcterms:W3CDTF">2018-07-31T06:43:00Z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(St-151-18 OBUSTAVA SSP-NOVI BROJ All for you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