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f70c" w14:paraId="c00f70c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4B3FB9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B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4B3FB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4B3FB9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FB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FB9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B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4B3FB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4B3FB9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FB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FB9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2390B-B6BC-4E05-A00F-74BCC57FC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GRADEC PLASMAN d.o.o. za poslovne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