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53a4" w14:paraId="d1b53a4" w:rsidRDefault="002C1DA9" w:rsidP="002C1DA9" w:rsidR="002C1DA9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2C1DA9" w:rsidP="002C1DA9" w:rsidR="002C1DA9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2C1DA9" w:rsidP="002C1DA9" w:rsidR="002C1DA9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2C1DA9" w:rsidP="002C1DA9" w:rsidR="002C1DA9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2C1DA9" w:rsidP="002C1DA9" w:rsidR="002C1DA9">
      <w:pPr>
        <w:jc w:val="right"/>
      </w:pPr>
    </w:p>
    <w:p w:rsidRDefault="002C1DA9" w:rsidP="002C1DA9" w:rsidR="002C1DA9">
      <w:pPr>
        <w:jc w:val="right"/>
      </w:pPr>
    </w:p>
    <w:p w:rsidRDefault="002C1DA9" w:rsidP="002C1DA9" w:rsidR="002C1DA9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2C1DA9">
        <w:t>LIMARIJA BAKOVIĆ j.d.o.o.</w:t>
      </w:r>
      <w:r>
        <w:t xml:space="preserve">, Reka, Koprivnica, </w:t>
      </w:r>
      <w:r w:rsidRPr="002C1DA9">
        <w:t>Stjepana Radića 62</w:t>
      </w:r>
      <w:r w:rsidRPr="002F1E14">
        <w:t>, OIB</w:t>
      </w:r>
      <w:r w:rsidRPr="00174299">
        <w:t xml:space="preserve">: </w:t>
      </w:r>
      <w:r w:rsidRPr="002C1DA9">
        <w:t>26842941960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2C1DA9" w:rsidP="002C1DA9" w:rsidR="002C1DA9">
      <w:pPr>
        <w:jc w:val="center"/>
      </w:pPr>
    </w:p>
    <w:p w:rsidRDefault="002C1DA9" w:rsidP="002C1DA9" w:rsidR="002C1DA9">
      <w:pPr>
        <w:jc w:val="center"/>
      </w:pPr>
      <w:r>
        <w:t>OGLAS</w:t>
      </w:r>
    </w:p>
    <w:p w:rsidRDefault="002C1DA9" w:rsidP="002C1DA9" w:rsidR="002C1DA9"/>
    <w:p w:rsidRDefault="002C1DA9" w:rsidP="002C1DA9" w:rsidR="002C1DA9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2C1DA9">
        <w:t>LIMARIJA BAKOVIĆ j.d.o.o.</w:t>
      </w:r>
      <w:r>
        <w:t xml:space="preserve">, Reka, Koprivnica, </w:t>
      </w:r>
      <w:r w:rsidRPr="002C1DA9">
        <w:t>Stjepana Radića 62</w:t>
      </w:r>
      <w:r w:rsidRPr="002F1E14">
        <w:t>, OIB</w:t>
      </w:r>
      <w:r w:rsidRPr="00174299">
        <w:t xml:space="preserve">: </w:t>
      </w:r>
      <w:r w:rsidRPr="002C1DA9">
        <w:t>26842941960</w:t>
      </w:r>
      <w:r>
        <w:t xml:space="preserve"> </w:t>
      </w:r>
      <w:r w:rsidRPr="005D1009">
        <w:t xml:space="preserve">iznosi </w:t>
      </w:r>
      <w:r>
        <w:t xml:space="preserve">106.488,90 </w:t>
      </w:r>
      <w:r w:rsidRPr="005D1009">
        <w:t>kn.</w:t>
      </w:r>
    </w:p>
    <w:p w:rsidRDefault="002C1DA9" w:rsidP="002C1DA9" w:rsidR="002C1DA9">
      <w:pPr>
        <w:jc w:val="both"/>
      </w:pPr>
    </w:p>
    <w:p w:rsidRDefault="002C1DA9" w:rsidP="002C1DA9" w:rsidR="002C1DA9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>Pejo Baković iz Ivanić-Grada, Barilićeva 7, OIB: 16832005628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2C1DA9" w:rsidP="002C1DA9" w:rsidR="002C1DA9">
      <w:pPr>
        <w:jc w:val="both"/>
      </w:pPr>
    </w:p>
    <w:p w:rsidRDefault="002C1DA9" w:rsidP="002C1DA9" w:rsidR="002C1DA9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C1DA9" w:rsidP="002C1DA9" w:rsidR="002C1DA9"/>
    <w:p w:rsidRDefault="002C1DA9" w:rsidP="002C1DA9" w:rsidR="002C1DA9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2C1DA9" w:rsidP="002C1DA9" w:rsidR="002C1DA9">
      <w:pPr>
        <w:jc w:val="both"/>
        <w:rPr>
          <w:color w:val="000000"/>
        </w:rPr>
      </w:pPr>
      <w:r w:rsidRPr="00421691">
        <w:tab/>
      </w:r>
    </w:p>
    <w:p w:rsidRDefault="002C1DA9" w:rsidP="002C1DA9" w:rsidR="002C1DA9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823</w:t>
      </w:r>
      <w:r w:rsidRPr="005D1009">
        <w:t xml:space="preserve">15 otvoren kod Hrvatske poštanske banke. </w:t>
      </w:r>
    </w:p>
    <w:p w:rsidRDefault="002C1DA9" w:rsidP="002C1DA9" w:rsidR="002C1DA9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2C1DA9" w:rsidP="002C1DA9" w:rsidR="002C1DA9">
      <w:pPr>
        <w:jc w:val="both"/>
      </w:pPr>
    </w:p>
    <w:p w:rsidRDefault="002C1DA9" w:rsidP="002C1DA9" w:rsidR="002C1DA9" w:rsidRPr="006A424F">
      <w:pPr>
        <w:jc w:val="center"/>
      </w:pPr>
      <w:r>
        <w:t>U Varaždinu, 13. siječnja 2016.</w:t>
      </w:r>
    </w:p>
    <w:p w:rsidRDefault="002C1DA9" w:rsidP="002C1DA9" w:rsidR="002C1DA9">
      <w:pPr>
        <w:jc w:val="both"/>
      </w:pPr>
    </w:p>
    <w:p w:rsidRDefault="002C1DA9" w:rsidP="002C1DA9" w:rsidR="002C1D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C1DA9" w:rsidP="002C1DA9" w:rsidR="002C1DA9"/>
    <w:p w:rsidRDefault="002C1DA9" w:rsidP="002C1DA9" w:rsidR="002C1D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0A0" w:rsidP="002C1DA9" w:rsidR="001C50A0">
      <w:r>
        <w:separator/>
      </w:r>
    </w:p>
  </w:endnote>
  <w:endnote w:id="0" w:type="continuationSeparator">
    <w:p w:rsidRDefault="001C50A0" w:rsidP="002C1DA9" w:rsidR="001C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0A0" w:rsidP="002C1DA9" w:rsidR="001C50A0">
      <w:r>
        <w:separator/>
      </w:r>
    </w:p>
  </w:footnote>
  <w:footnote w:id="0" w:type="continuationSeparator">
    <w:p w:rsidRDefault="001C50A0" w:rsidP="002C1DA9" w:rsidR="001C5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0A0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5371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0A0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D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371" w:rsidP="00CF7EB7" w:rsidR="00AC0D1D">
    <w:pPr>
      <w:pStyle w:val="Zaglavlje"/>
      <w:jc w:val="right"/>
    </w:pPr>
  </w:p>
  <w:p w:rsidRDefault="001C50A0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71" w:rsidR="00AC0D1D">
    <w:pPr>
      <w:pStyle w:val="Zaglavlje"/>
    </w:pPr>
  </w:p>
  <w:p w:rsidRDefault="00C45371" w:rsidP="005D1009" w:rsidR="005D1009">
    <w:pPr>
      <w:ind w:firstLine="708" w:left="4956"/>
      <w:jc w:val="center"/>
    </w:pPr>
  </w:p>
  <w:p w:rsidRDefault="001C50A0" w:rsidP="005D1009" w:rsidR="00AC0D1D">
    <w:pPr>
      <w:ind w:firstLine="708" w:left="4956"/>
      <w:jc w:val="center"/>
    </w:pPr>
    <w:r>
      <w:t>Poslovni broj: 4 St-8</w:t>
    </w:r>
    <w:r w:rsidR="002C1DA9">
      <w:t>23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DA9"/>
    <w:rsid w:val="001C50A0"/>
    <w:rsid w:val="002C1DA9"/>
    <w:rsid w:val="009D4166"/>
    <w:rsid w:val="00C4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D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C1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C1DA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1DA9"/>
  </w:style>
  <w:style w:styleId="Tekstbalonia" w:type="paragraph">
    <w:name w:val="Balloon Text"/>
    <w:basedOn w:val="Normal"/>
    <w:link w:val="TekstbaloniaChar"/>
    <w:uiPriority w:val="99"/>
    <w:semiHidden/>
    <w:unhideWhenUsed/>
    <w:rsid w:val="002C1D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DA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1DA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537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53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53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D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C1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C1DA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C1DA9"/>
  </w:style>
  <w:style w:styleId="Tekstbalonia" w:type="paragraph">
    <w:name w:val="Balloon Text"/>
    <w:basedOn w:val="Normal"/>
    <w:link w:val="TekstbaloniaChar"/>
    <w:uiPriority w:val="99"/>
    <w:semiHidden/>
    <w:unhideWhenUsed/>
    <w:rsid w:val="002C1D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DA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1DA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537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53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53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BAKOVIĆ j.d.o.o. za građevinu i usluge</izvorni_sadrzaj>
    <derivirana_varijabla naziv="DomainObject.Predmet.ProtustrankaFormated_1">  LIMARIJA BAKOVIĆ j.d.o.o. za građevinu i usluge</derivirana_varijabla>
  </DomainObject.Predmet.ProtustrankaFormated>
  <DomainObject.Predmet.ProtustrankaFormatedOIB>
    <izvorni_sadrzaj>  LIMARIJA BAKOVIĆ j.d.o.o. za građevinu i usluge, OIB 26842941960</izvorni_sadrzaj>
    <derivirana_varijabla naziv="DomainObject.Predmet.ProtustrankaFormatedOIB_1">  LIMARIJA BAKOVIĆ j.d.o.o. za građevinu i usluge, OIB 26842941960</derivirana_varijabla>
  </DomainObject.Predmet.ProtustrankaFormatedOIB>
  <DomainObject.Predmet.ProtustrankaFormatedWithAdress>
    <izvorni_sadrzaj> LIMARIJA BAKOVIĆ j.d.o.o. za građevinu i usluge, Stjepana Radića 62, 48000 Reka</izvorni_sadrzaj>
    <derivirana_varijabla naziv="DomainObject.Predmet.ProtustrankaFormatedWithAdress_1"> LIMARIJA BAKOVIĆ j.d.o.o. za građevinu i usluge, Stjepana Radića 62, 48000 Reka</derivirana_varijabla>
  </DomainObject.Predmet.ProtustrankaFormatedWithAdress>
  <DomainObject.Predmet.ProtustrankaFormatedWithAdressOIB>
    <izvorni_sadrzaj> LIMARIJA BAKOVIĆ j.d.o.o. za građevinu i usluge, OIB 26842941960, Stjepana Radića 62, 48000 Reka</izvorni_sadrzaj>
    <derivirana_varijabla naziv="DomainObject.Predmet.ProtustrankaFormatedWithAdressOIB_1"> LIMARIJA BAKOVIĆ j.d.o.o. za građevinu i usluge, OIB 26842941960, Stjepana Radića 62, 48000 Reka</derivirana_varijabla>
  </DomainObject.Predmet.ProtustrankaFormatedWithAdressOIB>
  <DomainObject.Predmet.ProtustrankaWithAdress>
    <izvorni_sadrzaj>LIMARIJA BAKOVIĆ j.d.o.o. za građevinu i usluge Stjepana Radića 62, 48000 Reka</izvorni_sadrzaj>
    <derivirana_varijabla naziv="DomainObject.Predmet.ProtustrankaWithAdress_1">LIMARIJA BAKOVIĆ j.d.o.o. za građevinu i usluge Stjepana Radića 62, 48000 Reka</derivirana_varijabla>
  </DomainObject.Predmet.ProtustrankaWithAdress>
  <DomainObject.Predmet.ProtustrankaWithAdressOIB>
    <izvorni_sadrzaj>LIMARIJA BAKOVIĆ j.d.o.o. za građevinu i usluge, OIB 26842941960, Stjepana Radića 62, 48000 Reka</izvorni_sadrzaj>
    <derivirana_varijabla naziv="DomainObject.Predmet.ProtustrankaWithAdressOIB_1">LIMARIJA BAKOVIĆ j.d.o.o. za građevinu i usluge, OIB 26842941960, Stjepana Radića 62, 48000 Reka</derivirana_varijabla>
  </DomainObject.Predmet.ProtustrankaWithAdressOIB>
  <DomainObject.Predmet.ProtustrankaNazivFormated>
    <izvorni_sadrzaj>LIMARIJA BAKOVIĆ j.d.o.o. za građevinu i usluge</izvorni_sadrzaj>
    <derivirana_varijabla naziv="DomainObject.Predmet.ProtustrankaNazivFormated_1">LIMARIJA BAKOVIĆ j.d.o.o. za građevinu i usluge</derivirana_varijabla>
  </DomainObject.Predmet.ProtustrankaNazivFormated>
  <DomainObject.Predmet.ProtustrankaNazivFormatedOIB>
    <izvorni_sadrzaj>LIMARIJA BAKOVIĆ j.d.o.o. za građevinu i usluge, OIB 26842941960</izvorni_sadrzaj>
    <derivirana_varijabla naziv="DomainObject.Predmet.ProtustrankaNazivFormatedOIB_1">LIMARIJA BAKOVIĆ j.d.o.o. za građevinu i usluge, OIB 26842941960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106488.90</izvorni_sadrzaj>
    <derivirana_varijabla naziv="DomainObject.Predmet.TrenutnaVrijednost_1">106488.90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LIMARIJA BAKOVIĆ j.d.o.o. za građevinu i usluge</item>
    </izvorni_sadrzaj>
    <derivirana_varijabla naziv="DomainObject.Predmet.ProtuStrankaListFormated_1">
      <item>LIMARIJA BAKOVIĆ j.d.o.o. za građevinu i usluge</item>
    </derivirana_varijabla>
  </DomainObject.Predmet.ProtuStrankaListFormated>
  <DomainObject.Predmet.ProtuStrankaListFormatedOIB>
    <izvorni_sadrzaj>
      <item>LIMARIJA BAKOVIĆ j.d.o.o. za građevinu i usluge, OIB 26842941960</item>
    </izvorni_sadrzaj>
    <derivirana_varijabla naziv="DomainObject.Predmet.ProtuStrankaListFormatedOIB_1">
      <item>LIMARIJA BAKOVIĆ j.d.o.o. za građevinu i usluge, OIB 26842941960</item>
    </derivirana_varijabla>
  </DomainObject.Predmet.ProtuStrankaListFormatedOIB>
  <DomainObject.Predmet.ProtuStrankaListFormatedWithAdress>
    <izvorni_sadrzaj>
      <item>LIMARIJA BAKOVIĆ j.d.o.o. za građevinu i usluge, Stjepana Radića 62, 48000 Reka</item>
    </izvorni_sadrzaj>
    <derivirana_varijabla naziv="DomainObject.Predmet.ProtuStrankaListFormatedWithAdress_1">
      <item>LIMARIJA BAKOVIĆ j.d.o.o. za građevinu i usluge, Stjepana Radića 62, 48000 Reka</item>
    </derivirana_varijabla>
  </DomainObject.Predmet.ProtuStrankaListFormatedWithAdress>
  <DomainObject.Predmet.ProtuStrankaListFormatedWithAdressOIB>
    <izvorni_sadrzaj>
      <item>LIMARIJA BAKOVIĆ j.d.o.o. za građevinu i usluge, OIB 26842941960, Stjepana Radića 62, 48000 Reka</item>
    </izvorni_sadrzaj>
    <derivirana_varijabla naziv="DomainObject.Predmet.ProtuStrankaListFormatedWithAdressOIB_1">
      <item>LIMARIJA BAKOVIĆ j.d.o.o. za građevinu i usluge, OIB 26842941960, Stjepana Radića 62, 48000 Reka</item>
    </derivirana_varijabla>
  </DomainObject.Predmet.ProtuStrankaListFormatedWithAdressOIB>
  <DomainObject.Predmet.ProtuStrankaListNazivFormated>
    <izvorni_sadrzaj>
      <item>LIMARIJA BAKOVIĆ j.d.o.o. za građevinu i usluge</item>
    </izvorni_sadrzaj>
    <derivirana_varijabla naziv="DomainObject.Predmet.ProtuStrankaListNazivFormated_1">
      <item>LIMARIJA BAKOVIĆ j.d.o.o. za građevinu i usluge</item>
    </derivirana_varijabla>
  </DomainObject.Predmet.ProtuStrankaListNazivFormated>
  <DomainObject.Predmet.ProtuStrankaListNazivFormatedOIB>
    <izvorni_sadrzaj>
      <item>LIMARIJA BAKOVIĆ j.d.o.o. za građevinu i usluge, OIB 26842941960</item>
    </izvorni_sadrzaj>
    <derivirana_varijabla naziv="DomainObject.Predmet.ProtuStrankaListNazivFormatedOIB_1">
      <item>LIMARIJA BAKOVIĆ j.d.o.o. za građevinu i usluge, OIB 26842941960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LIMARIJA BAKOVIĆ j.d.o.o. za građevinu i usluge</izvorni_sadrzaj>
    <derivirana_varijabla naziv="DomainObject.Predmet.ProtustrankaIDrugi_1">LIMARIJA BAKOVIĆ j.d.o.o.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LIMARIJA BAKOVIĆ j.d.o.o. za građevinu i usluge, OIB 26842941960, Stjepana Radića 62, 48000 Reka</izvorni_sadrzaj>
    <derivirana_varijabla naziv="DomainObject.Predmet.ProtustrankaIDrugiAdressOIB_1">LIMARIJA BAKOVIĆ j.d.o.o. za građevinu i usluge, OIB 26842941960, Stjepana Radića 62,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LIMARIJA BAKOVIĆ j.d.o.o. za građevinu i usluge</item>
      <item>Sudski registar</item>
      <item>E-oglasna ploča</item>
    </izvorni_sadrzaj>
    <derivirana_varijabla naziv="DomainObject.Predmet.SudioniciListNaziv_1">
      <item>Financijska agencija</item>
      <item>LIMARIJA BAKOVIĆ j.d.o.o. za građevinu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LIMARIJA BAKOVIĆ j.d.o.o. za građevinu i usluge, OIB 26842941960, Stjepana Radića 62,48000 Reka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LIMARIJA BAKOVIĆ j.d.o.o. za građevinu i usluge, OIB 26842941960, Stjepana Radića 62,48000 Reka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26842941960</item>
      <item>, OIB null</item>
      <item>, OIB null</item>
    </izvorni_sadrzaj>
    <derivirana_varijabla naziv="DomainObject.Predmet.SudioniciListNazivOIB_1">
      <item>, OIB 85821130368</item>
      <item>, OIB 26842941960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2010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2016-01-13T08:35:00Z</dcterms:created>
  <dc:creator>Nikolina Jaguljnjak</dc:creator>
  <cp:lastModifiedBy>Nikolina Jaguljnjak</cp:lastModifiedBy>
  <dcterms:modified xmlns:xsi="http://www.w3.org/2001/XMLSchema-instance" xsi:type="dcterms:W3CDTF">2016-01-13T08:40:00Z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