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e0f7" w14:paraId="c6fe0f7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J E Š E N J E</w:t>
      </w:r>
    </w:p>
    <w:p w:rsidRDefault="00085ECC" w:rsidP="00085ECC" w:rsidR="00085ECC" w:rsidRPr="00C66265">
      <w:pPr>
        <w:ind w:left="1485"/>
        <w:jc w:val="both"/>
      </w:pPr>
    </w:p>
    <w:p w:rsidRDefault="00085ECC" w:rsidP="00085ECC" w:rsidR="00085ECC" w:rsidRPr="00C66265"/>
    <w:p w:rsidRDefault="00085ECC" w:rsidP="000D15DB" w:rsidR="00085ECC" w:rsidRPr="00C66265">
      <w:pPr>
        <w:jc w:val="both"/>
      </w:pPr>
      <w:r w:rsidRPr="00C66265">
        <w:t xml:space="preserve">               TRGOVAČKI SUD U OSIJEKU, po sucu mr. sc. Borisu Vukoviću, u stečajnom predmetu povodom zahtjeva Financijske agencije, Regionalni centar Osijek, Podružnica Osijek, L. </w:t>
      </w:r>
      <w:proofErr w:type="spellStart"/>
      <w:r w:rsidRPr="00C66265">
        <w:t>Jagera</w:t>
      </w:r>
      <w:proofErr w:type="spellEnd"/>
      <w:r w:rsidRPr="00C66265">
        <w:t xml:space="preserve"> 3, OIB: 85821130368 za provedbu skraćenog stečajnog postupka nad dužnikom </w:t>
      </w:r>
      <w:r w:rsidR="00E715A3" w:rsidRPr="00E715A3">
        <w:t>STANKOM AUTO-CENTAR d.o.o.</w:t>
      </w:r>
      <w:r w:rsidRPr="00C66265">
        <w:t xml:space="preserve">, </w:t>
      </w:r>
      <w:r w:rsidR="00E715A3" w:rsidRPr="00E715A3">
        <w:t>Vukovar</w:t>
      </w:r>
      <w:r w:rsidRPr="00C66265">
        <w:t xml:space="preserve">, </w:t>
      </w:r>
      <w:r w:rsidR="00E715A3" w:rsidRPr="00E715A3">
        <w:t>Bana J.</w:t>
      </w:r>
      <w:r w:rsidR="00E715A3">
        <w:t xml:space="preserve"> </w:t>
      </w:r>
      <w:r w:rsidR="00E715A3" w:rsidRPr="00E715A3">
        <w:t>Jelačića 53</w:t>
      </w:r>
      <w:r w:rsidRPr="00C66265">
        <w:t xml:space="preserve">, MBS: </w:t>
      </w:r>
      <w:r w:rsidR="00E715A3" w:rsidRPr="00E715A3">
        <w:t>030051311</w:t>
      </w:r>
      <w:r w:rsidRPr="00C66265">
        <w:t xml:space="preserve">, OIB: </w:t>
      </w:r>
      <w:r w:rsidR="00E715A3" w:rsidRPr="00E715A3">
        <w:t>11381763474</w:t>
      </w:r>
      <w:r w:rsidRPr="00C66265">
        <w:t xml:space="preserve">, dana </w:t>
      </w:r>
      <w:r w:rsidR="000D15DB">
        <w:t>7</w:t>
      </w:r>
      <w:r w:rsidR="00C139E9" w:rsidRPr="00C66265">
        <w:t>. veljače 2017.</w:t>
      </w:r>
      <w:r w:rsidRPr="00C66265">
        <w:t xml:space="preserve"> </w:t>
      </w:r>
    </w:p>
    <w:p w:rsidRDefault="00085ECC" w:rsidP="00085ECC" w:rsidR="00085ECC" w:rsidRPr="00C66265"/>
    <w:p w:rsidRDefault="00085ECC" w:rsidP="00085ECC" w:rsidR="00085ECC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i j e š i o    j e</w:t>
      </w:r>
    </w:p>
    <w:p w:rsidRDefault="00085ECC" w:rsidP="00085ECC" w:rsidR="00085ECC" w:rsidRPr="00C66265">
      <w:pPr>
        <w:ind w:left="360"/>
        <w:jc w:val="both"/>
      </w:pPr>
      <w:r w:rsidRPr="00C66265">
        <w:t xml:space="preserve">                                                </w:t>
      </w:r>
    </w:p>
    <w:p w:rsidRDefault="00085ECC" w:rsidP="00085ECC" w:rsidR="00085ECC" w:rsidRPr="00C66265">
      <w:pPr>
        <w:ind w:left="360"/>
        <w:jc w:val="both"/>
      </w:pPr>
    </w:p>
    <w:p w:rsidRDefault="00085ECC" w:rsidP="00D72E03" w:rsidR="00D72E03">
      <w:pPr>
        <w:pStyle w:val="Odlomakpopisa"/>
        <w:numPr>
          <w:ilvl w:val="0"/>
          <w:numId w:val="13"/>
        </w:numPr>
        <w:jc w:val="both"/>
      </w:pPr>
      <w:r w:rsidRPr="00C66265">
        <w:rPr>
          <w:bCs/>
        </w:rPr>
        <w:t>OTVARA SE stečajni postupak nad dužnikom</w:t>
      </w:r>
      <w:r w:rsidRPr="00C66265">
        <w:t xml:space="preserve"> </w:t>
      </w:r>
      <w:r w:rsidR="00CB4148" w:rsidRPr="00E715A3">
        <w:t>STANKOM AUTO-CENTAR d.o.o.</w:t>
      </w:r>
      <w:r w:rsidR="00CB4148" w:rsidRPr="00C66265">
        <w:t xml:space="preserve">, </w:t>
      </w:r>
      <w:r w:rsidR="00CB4148" w:rsidRPr="00E715A3">
        <w:t>Vukovar</w:t>
      </w:r>
      <w:r w:rsidR="00CB4148" w:rsidRPr="00C66265">
        <w:t xml:space="preserve">, </w:t>
      </w:r>
      <w:r w:rsidR="00CB4148" w:rsidRPr="00E715A3">
        <w:t>Bana J.</w:t>
      </w:r>
      <w:r w:rsidR="00CB4148">
        <w:t xml:space="preserve"> </w:t>
      </w:r>
      <w:r w:rsidR="00CB4148" w:rsidRPr="00E715A3">
        <w:t>Jelačića 53</w:t>
      </w:r>
      <w:r w:rsidR="00CB4148" w:rsidRPr="00C66265">
        <w:t xml:space="preserve">, MBS: </w:t>
      </w:r>
      <w:r w:rsidR="00CB4148" w:rsidRPr="00E715A3">
        <w:t>030051311</w:t>
      </w:r>
      <w:r w:rsidR="00CB4148" w:rsidRPr="00C66265">
        <w:t xml:space="preserve">, OIB: </w:t>
      </w:r>
      <w:r w:rsidR="00CB4148" w:rsidRPr="00E715A3">
        <w:t>11381763474</w:t>
      </w:r>
      <w:r w:rsidRPr="00C66265">
        <w:t>.</w:t>
      </w:r>
    </w:p>
    <w:p w:rsidRDefault="00D72E03" w:rsidP="00D72E03" w:rsidR="00D72E03">
      <w:pPr>
        <w:pStyle w:val="Odlomakpopisa"/>
        <w:ind w:left="2160"/>
        <w:jc w:val="both"/>
      </w:pPr>
    </w:p>
    <w:p w:rsidRDefault="001402BE" w:rsidP="001402BE" w:rsidR="001402BE" w:rsidRPr="00C736AD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Pr="00C736AD">
        <w:t xml:space="preserve">Siniša </w:t>
      </w:r>
      <w:proofErr w:type="spellStart"/>
      <w:r w:rsidRPr="00C736AD">
        <w:t>Rajnović</w:t>
      </w:r>
      <w:proofErr w:type="spellEnd"/>
      <w:r w:rsidRPr="00C736AD">
        <w:t xml:space="preserve">, </w:t>
      </w:r>
      <w:proofErr w:type="spellStart"/>
      <w:r w:rsidRPr="00C736AD">
        <w:t>Milanovac</w:t>
      </w:r>
      <w:proofErr w:type="spellEnd"/>
      <w:r w:rsidRPr="00C736AD">
        <w:t>, Virovitica, Sv. Trojstva 87, OIB: 86217384445</w:t>
      </w:r>
      <w:r>
        <w:t>.</w:t>
      </w:r>
      <w:r w:rsidRPr="00C736AD">
        <w:tab/>
      </w:r>
    </w:p>
    <w:p w:rsidRDefault="00085ECC" w:rsidP="00D72E03" w:rsidR="00085ECC" w:rsidRPr="00C66265">
      <w:pPr>
        <w:pStyle w:val="Odlomakpopisa"/>
        <w:ind w:left="2160"/>
        <w:jc w:val="both"/>
      </w:pPr>
    </w:p>
    <w:p w:rsidRDefault="00085ECC" w:rsidP="004E1C96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 xml:space="preserve">ZAKLJUČUJE SE stečajni postupak nad dužnikom </w:t>
      </w:r>
      <w:r w:rsidR="00CB4148" w:rsidRPr="00E715A3">
        <w:t>STANKOM AUTO-CENTAR d.o.o.</w:t>
      </w:r>
      <w:r w:rsidR="00CB4148" w:rsidRPr="00C66265">
        <w:t xml:space="preserve">, </w:t>
      </w:r>
      <w:r w:rsidR="00CB4148" w:rsidRPr="00E715A3">
        <w:t>Vukovar</w:t>
      </w:r>
      <w:r w:rsidR="00CB4148" w:rsidRPr="00C66265">
        <w:t xml:space="preserve">, </w:t>
      </w:r>
      <w:r w:rsidR="00CB4148" w:rsidRPr="00E715A3">
        <w:t>Bana J.</w:t>
      </w:r>
      <w:r w:rsidR="00CB4148">
        <w:t xml:space="preserve"> </w:t>
      </w:r>
      <w:r w:rsidR="00CB4148" w:rsidRPr="00E715A3">
        <w:t>Jelačića 53</w:t>
      </w:r>
      <w:r w:rsidR="00CB4148" w:rsidRPr="00C66265">
        <w:t xml:space="preserve">, MBS: </w:t>
      </w:r>
      <w:r w:rsidR="00CB4148" w:rsidRPr="00E715A3">
        <w:t>030051311</w:t>
      </w:r>
      <w:r w:rsidR="00CB4148" w:rsidRPr="00C66265">
        <w:t xml:space="preserve">, OIB: </w:t>
      </w:r>
      <w:r w:rsidR="00CB4148" w:rsidRPr="00E715A3">
        <w:t>11381763474</w:t>
      </w:r>
      <w:r w:rsidRPr="00C66265">
        <w:t>.</w:t>
      </w:r>
    </w:p>
    <w:p w:rsidRDefault="00085ECC" w:rsidP="00085ECC" w:rsidR="00085ECC" w:rsidRPr="00C66265">
      <w:pPr>
        <w:pStyle w:val="Odlomakpopisa"/>
        <w:rPr>
          <w:bCs/>
        </w:rPr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bCs/>
          <w:sz w:val="24"/>
        </w:rPr>
      </w:pPr>
      <w:r w:rsidRPr="00C66265">
        <w:rPr>
          <w:bCs/>
          <w:sz w:val="24"/>
        </w:rPr>
        <w:t>Obrazloženje</w:t>
      </w:r>
    </w:p>
    <w:p w:rsidRDefault="00085ECC" w:rsidP="00085ECC" w:rsidR="00085ECC" w:rsidRPr="00C66265">
      <w:pPr>
        <w:pStyle w:val="Tijeloteksta"/>
        <w:jc w:val="center"/>
        <w:rPr>
          <w:bCs/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b/>
          <w:bCs/>
          <w:sz w:val="24"/>
        </w:rPr>
      </w:pPr>
    </w:p>
    <w:p w:rsidRDefault="00085ECC" w:rsidP="00085ECC" w:rsidR="00085ECC" w:rsidRPr="00C66265">
      <w:pPr>
        <w:jc w:val="both"/>
      </w:pPr>
      <w:r w:rsidRPr="00C66265">
        <w:t xml:space="preserve">            </w:t>
      </w:r>
      <w:r w:rsidRPr="008A079B">
        <w:t xml:space="preserve">Financijska agencija Regionalni centar Osijek, Podružnica Osijek, L. </w:t>
      </w:r>
      <w:proofErr w:type="spellStart"/>
      <w:r w:rsidRPr="008A079B">
        <w:t>Jagera</w:t>
      </w:r>
      <w:proofErr w:type="spellEnd"/>
      <w:r w:rsidRPr="008A079B">
        <w:t xml:space="preserve"> 3, OIB:</w:t>
      </w:r>
      <w:r w:rsidRPr="00C66265">
        <w:t xml:space="preserve"> 85821130368, podnijela je dana </w:t>
      </w:r>
      <w:r w:rsidR="008A079B">
        <w:t>25. listopada</w:t>
      </w:r>
      <w:r w:rsidR="00AB529D" w:rsidRPr="00C66265">
        <w:t xml:space="preserve"> </w:t>
      </w:r>
      <w:r w:rsidRPr="00C66265">
        <w:t xml:space="preserve">2016. godine ovom sudu zahtjev za provedbu skraćenog stečajnog postupka nad dužnikom </w:t>
      </w:r>
      <w:r w:rsidR="008A079B">
        <w:t>STANKOM AUTO-CENTAR d.o.o., Vukovar, Bana J. Jelačića 53, MBS: 030051311, OIB: 11381763474</w:t>
      </w:r>
      <w:r w:rsidRPr="00C66265">
        <w:t>.</w:t>
      </w:r>
    </w:p>
    <w:p w:rsidRDefault="00085ECC" w:rsidP="00715F4B" w:rsidR="00085ECC" w:rsidRPr="00C66265">
      <w:pPr>
        <w:pStyle w:val="Tijeloteksta"/>
        <w:rPr>
          <w:sz w:val="24"/>
        </w:rPr>
      </w:pPr>
    </w:p>
    <w:p w:rsidRDefault="00085ECC" w:rsidP="00706B56" w:rsidR="00085ECC" w:rsidRPr="00C66265">
      <w:pPr>
        <w:pStyle w:val="Tijeloteksta"/>
        <w:ind w:firstLine="708"/>
        <w:rPr>
          <w:sz w:val="24"/>
        </w:rPr>
      </w:pPr>
      <w:r w:rsidRPr="00C66265">
        <w:rPr>
          <w:sz w:val="24"/>
        </w:rPr>
        <w:t xml:space="preserve">Trgovački sud u Osijeku je dana </w:t>
      </w:r>
      <w:r w:rsidR="00715F4B">
        <w:rPr>
          <w:sz w:val="24"/>
        </w:rPr>
        <w:t>29. studenog</w:t>
      </w:r>
      <w:r w:rsidR="00706B56" w:rsidRPr="00C66265">
        <w:rPr>
          <w:sz w:val="24"/>
        </w:rPr>
        <w:t xml:space="preserve"> </w:t>
      </w:r>
      <w:r w:rsidRPr="00C66265">
        <w:rPr>
          <w:sz w:val="24"/>
        </w:rPr>
        <w:t>2016. godine objavio oglas na mrežnoj stranici e-Oglasna ploča sudova pod poslovnim brojem St-</w:t>
      </w:r>
      <w:r w:rsidR="008A079B">
        <w:rPr>
          <w:sz w:val="24"/>
        </w:rPr>
        <w:t>2727</w:t>
      </w:r>
      <w:r w:rsidRPr="00C66265">
        <w:rPr>
          <w:sz w:val="24"/>
        </w:rPr>
        <w:t xml:space="preserve">/16-3 sukladno čl. 430. Stečajnog zakona (NN 71/15) kojim su pozvane osobe ovlaštene za zastupanje dužnika po </w:t>
      </w:r>
      <w:r w:rsidRPr="00C66265">
        <w:rPr>
          <w:sz w:val="24"/>
        </w:rPr>
        <w:lastRenderedPageBreak/>
        <w:t xml:space="preserve">zakonu da sudu u roku od 15 dana od dana objave oglasa dostave javnobilježnički ovjerovljeni </w:t>
      </w:r>
      <w:proofErr w:type="spellStart"/>
      <w:r w:rsidRPr="00C66265">
        <w:rPr>
          <w:sz w:val="24"/>
        </w:rPr>
        <w:t>prokazni</w:t>
      </w:r>
      <w:proofErr w:type="spellEnd"/>
      <w:r w:rsidRPr="00C66265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85ECC" w:rsidP="00085ECC" w:rsidR="00085ECC" w:rsidRPr="00C66265">
      <w:pPr>
        <w:pStyle w:val="Tijeloteksta"/>
        <w:ind w:firstLine="708"/>
        <w:rPr>
          <w:sz w:val="24"/>
        </w:rPr>
      </w:pPr>
    </w:p>
    <w:p w:rsidRDefault="00085ECC" w:rsidP="00085ECC" w:rsidR="00085ECC" w:rsidRPr="00C66265">
      <w:pPr>
        <w:pStyle w:val="Tijeloteksta"/>
        <w:ind w:firstLine="708"/>
        <w:rPr>
          <w:sz w:val="24"/>
        </w:rPr>
      </w:pPr>
      <w:r w:rsidRPr="00C66265">
        <w:rPr>
          <w:sz w:val="24"/>
        </w:rPr>
        <w:t>Budući da protekom roka od 45 dana vjerovnici a niti osobe ovlaštene za zastupanje dužnika nisu postupili po pozivu suda, a kod dužnika je utvrđen stečajni razlog iz čl. 5. st. 2. Stečajnog zakona</w:t>
      </w:r>
      <w:r w:rsidR="008A079B">
        <w:rPr>
          <w:sz w:val="24"/>
        </w:rPr>
        <w:t xml:space="preserve"> </w:t>
      </w:r>
      <w:r w:rsidRPr="00C66265">
        <w:rPr>
          <w:sz w:val="24"/>
        </w:rPr>
        <w:t>- nesposobnost za plaćanje, te je sukladno čl. 431. st. 1. i 2. Stečajnog zakona  po službenoj dužnosti riješeno kao u izreci.</w:t>
      </w:r>
    </w:p>
    <w:p w:rsidRDefault="00085ECC" w:rsidP="00085ECC" w:rsidR="00085ECC" w:rsidRPr="00C66265">
      <w:pPr>
        <w:pStyle w:val="Tijeloteksta"/>
        <w:rPr>
          <w:sz w:val="24"/>
        </w:rPr>
      </w:pPr>
    </w:p>
    <w:p w:rsidRDefault="00085ECC" w:rsidP="00085ECC" w:rsidR="00085ECC" w:rsidRPr="00C66265">
      <w:pPr>
        <w:pStyle w:val="Tijeloteksta"/>
        <w:ind w:firstLine="71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  <w:r w:rsidRPr="00C66265">
        <w:rPr>
          <w:sz w:val="24"/>
        </w:rPr>
        <w:t xml:space="preserve">U Osijeku </w:t>
      </w:r>
      <w:r w:rsidR="006E111D">
        <w:rPr>
          <w:sz w:val="24"/>
        </w:rPr>
        <w:t>7</w:t>
      </w:r>
      <w:r w:rsidR="00706B56" w:rsidRPr="00C66265">
        <w:rPr>
          <w:sz w:val="24"/>
        </w:rPr>
        <w:t>. veljače 2017.</w:t>
      </w: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706B56" w:rsidP="00706B56" w:rsidR="00085ECC" w:rsidRPr="00C66265">
      <w:pPr>
        <w:pStyle w:val="Tijeloteksta"/>
        <w:ind w:firstLine="708"/>
        <w:jc w:val="left"/>
        <w:rPr>
          <w:sz w:val="24"/>
        </w:rPr>
      </w:pPr>
      <w:r w:rsidRPr="00C66265">
        <w:rPr>
          <w:sz w:val="24"/>
        </w:rPr>
        <w:t xml:space="preserve">   </w:t>
      </w:r>
      <w:r w:rsidR="00085ECC" w:rsidRPr="00C66265">
        <w:rPr>
          <w:sz w:val="24"/>
        </w:rPr>
        <w:t xml:space="preserve">                                                                                              </w:t>
      </w:r>
      <w:r w:rsidRPr="00C66265">
        <w:rPr>
          <w:sz w:val="24"/>
        </w:rPr>
        <w:t xml:space="preserve"> </w:t>
      </w:r>
      <w:r w:rsidR="00085ECC" w:rsidRPr="00C66265">
        <w:rPr>
          <w:sz w:val="24"/>
        </w:rPr>
        <w:t xml:space="preserve">S U D A C </w:t>
      </w:r>
    </w:p>
    <w:p w:rsidRDefault="00085ECC" w:rsidP="00706B56" w:rsidR="00085ECC" w:rsidRPr="00C66265">
      <w:pPr>
        <w:pStyle w:val="Tijeloteksta"/>
        <w:ind w:firstLine="708" w:left="708"/>
        <w:jc w:val="left"/>
        <w:rPr>
          <w:bCs/>
          <w:sz w:val="24"/>
        </w:rPr>
      </w:pPr>
      <w:r w:rsidRPr="00C66265">
        <w:rPr>
          <w:bCs/>
          <w:sz w:val="24"/>
        </w:rPr>
        <w:t xml:space="preserve">                                                                            mr.</w:t>
      </w:r>
      <w:r w:rsidR="00706B56" w:rsidRPr="00C66265">
        <w:rPr>
          <w:bCs/>
          <w:sz w:val="24"/>
        </w:rPr>
        <w:t xml:space="preserve"> </w:t>
      </w:r>
      <w:r w:rsidRPr="00C66265">
        <w:rPr>
          <w:bCs/>
          <w:sz w:val="24"/>
        </w:rPr>
        <w:t>sc. Boris Vuković</w:t>
      </w: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Zapisničar: Danijela </w:t>
      </w:r>
      <w:proofErr w:type="spellStart"/>
      <w:r w:rsidRPr="00C66265">
        <w:rPr>
          <w:sz w:val="24"/>
        </w:rPr>
        <w:t>Špeletić</w:t>
      </w:r>
      <w:proofErr w:type="spellEnd"/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UPUTA O PRAVNOM LIJEKU:</w:t>
      </w:r>
    </w:p>
    <w:p w:rsidRDefault="00085ECC" w:rsidP="00085ECC" w:rsidR="00085ECC" w:rsidRPr="00C66265">
      <w:pPr>
        <w:pStyle w:val="Tijeloteksta"/>
        <w:rPr>
          <w:sz w:val="24"/>
        </w:rPr>
      </w:pPr>
      <w:r w:rsidRPr="00C6626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DNA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Predlagatelju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Dužniku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Stečajnom upravitelju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mrežna stranica e-Oglasna ploča sudova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Registar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Riješeno istodobno otvaranjem i zaključenjem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Kal. 28.2.2017.g.</w:t>
      </w: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lastRenderedPageBreak/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B0E" w:rsidR="00641B0E">
      <w:r>
        <w:separator/>
      </w:r>
    </w:p>
  </w:endnote>
  <w:endnote w:id="0" w:type="continuationSeparator">
    <w:p w:rsidRDefault="00641B0E" w:rsidR="00641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B0E" w:rsidR="00641B0E">
      <w:r>
        <w:separator/>
      </w:r>
    </w:p>
  </w:footnote>
  <w:footnote w:id="0" w:type="continuationSeparator">
    <w:p w:rsidRDefault="00641B0E" w:rsidR="00641B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287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A2887" w:rsidRPr="00DE5F8A">
      <w:rPr>
        <w:rFonts w:cs="Tahoma" w:hAnsi="Tahoma" w:ascii="Tahoma"/>
      </w:rPr>
      <w:tab/>
    </w:r>
    <w:r w:rsidR="00E278B7">
      <w:t>7 St-2727/16-4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E278B7">
      <w:t>2727</w:t>
    </w:r>
    <w:r w:rsidR="006F7D28">
      <w:t>/</w:t>
    </w:r>
    <w:r w:rsidR="00085ECC">
      <w:t>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29E"/>
    <w:rsid w:val="0002580E"/>
    <w:rsid w:val="00026F5E"/>
    <w:rsid w:val="0003012B"/>
    <w:rsid w:val="0003287A"/>
    <w:rsid w:val="00033093"/>
    <w:rsid w:val="000350A4"/>
    <w:rsid w:val="0003777F"/>
    <w:rsid w:val="00041597"/>
    <w:rsid w:val="00045B24"/>
    <w:rsid w:val="00047817"/>
    <w:rsid w:val="00052081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5DB"/>
    <w:rsid w:val="000D1C3C"/>
    <w:rsid w:val="000D3055"/>
    <w:rsid w:val="000D3505"/>
    <w:rsid w:val="000D4DAF"/>
    <w:rsid w:val="000D55A8"/>
    <w:rsid w:val="000D5FFF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2BE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6B28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76D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7259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2DD6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F0B03"/>
    <w:rsid w:val="004F2AA7"/>
    <w:rsid w:val="004F3C29"/>
    <w:rsid w:val="004F422A"/>
    <w:rsid w:val="004F5315"/>
    <w:rsid w:val="004F5AF1"/>
    <w:rsid w:val="005013B9"/>
    <w:rsid w:val="005015E2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1C8"/>
    <w:rsid w:val="00535D80"/>
    <w:rsid w:val="005402F5"/>
    <w:rsid w:val="005408B2"/>
    <w:rsid w:val="00540DB9"/>
    <w:rsid w:val="005411A0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5B8"/>
    <w:rsid w:val="00576A3C"/>
    <w:rsid w:val="0058014D"/>
    <w:rsid w:val="00580354"/>
    <w:rsid w:val="00581CE5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B0E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C6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11D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1896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5F4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BD9"/>
    <w:rsid w:val="00880DC7"/>
    <w:rsid w:val="00881463"/>
    <w:rsid w:val="008814C5"/>
    <w:rsid w:val="00882502"/>
    <w:rsid w:val="00885093"/>
    <w:rsid w:val="00886343"/>
    <w:rsid w:val="00887AFC"/>
    <w:rsid w:val="00887DDF"/>
    <w:rsid w:val="008901B6"/>
    <w:rsid w:val="00892C5D"/>
    <w:rsid w:val="00894825"/>
    <w:rsid w:val="00897126"/>
    <w:rsid w:val="008A079B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558F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022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29D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48A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148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27CC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E03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278B7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06CB"/>
    <w:rsid w:val="00E715A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88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676A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328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3287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3287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87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87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328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3287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3287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87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87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2727</izvorni_sadrzaj>
    <derivirana_varijabla naziv="DomainObject.Predmet.Broj_1">2727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St-2727/2016</izvorni_sadrzaj>
    <derivirana_varijabla naziv="DomainObject.Predmet.OznakaBroj_1">St-2727/2016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STANKOM AUTO-CENTAR d.o.o. za trgovinu i usluge</izvorni_sadrzaj>
    <derivirana_varijabla naziv="DomainObject.Predmet.ProtustrankaFormated_1">  STANKOM AUTO-CENTAR d.o.o. za trgovinu i usluge</derivirana_varijabla>
  </DomainObject.Predmet.ProtustrankaFormated>
  <DomainObject.Predmet.ProtustrankaFormatedOIB>
    <izvorni_sadrzaj>  STANKOM AUTO-CENTAR d.o.o. za trgovinu i usluge, OIB 11381763474</izvorni_sadrzaj>
    <derivirana_varijabla naziv="DomainObject.Predmet.ProtustrankaFormatedOIB_1">  STANKOM AUTO-CENTAR d.o.o. za trgovinu i usluge, OIB 11381763474</derivirana_varijabla>
  </DomainObject.Predmet.ProtustrankaFormatedOIB>
  <DomainObject.Predmet.ProtustrankaFormatedWithAdress>
    <izvorni_sadrzaj> STANKOM AUTO-CENTAR d.o.o. za trgovinu i usluge, Bana J.Jelačića 53, 32000 Vukovar</izvorni_sadrzaj>
    <derivirana_varijabla naziv="DomainObject.Predmet.ProtustrankaFormatedWithAdress_1"> STANKOM AUTO-CENTAR d.o.o. za trgovinu i usluge, Bana J.Jelačića 53, 32000 Vukovar</derivirana_varijabla>
  </DomainObject.Predmet.ProtustrankaFormatedWithAdress>
  <DomainObject.Predmet.ProtustrankaFormatedWithAdressOIB>
    <izvorni_sadrzaj> STANKOM AUTO-CENTAR d.o.o. za trgovinu i usluge, OIB 11381763474, Bana J.Jelačića 53, 32000 Vukovar</izvorni_sadrzaj>
    <derivirana_varijabla naziv="DomainObject.Predmet.ProtustrankaFormatedWithAdressOIB_1"> STANKOM AUTO-CENTAR d.o.o. za trgovinu i usluge, OIB 11381763474, Bana J.Jelačića 53, 32000 Vukovar</derivirana_varijabla>
  </DomainObject.Predmet.ProtustrankaFormatedWithAdressOIB>
  <DomainObject.Predmet.ProtustrankaWithAdress>
    <izvorni_sadrzaj>STANKOM AUTO-CENTAR d.o.o. za trgovinu i usluge Bana J.Jelačića 53, 32000 Vukovar</izvorni_sadrzaj>
    <derivirana_varijabla naziv="DomainObject.Predmet.ProtustrankaWithAdress_1">STANKOM AUTO-CENTAR d.o.o. za trgovinu i usluge Bana J.Jelačića 53, 32000 Vukovar</derivirana_varijabla>
  </DomainObject.Predmet.ProtustrankaWithAdress>
  <DomainObject.Predmet.ProtustrankaWithAdressOIB>
    <izvorni_sadrzaj>STANKOM AUTO-CENTAR d.o.o. za trgovinu i usluge, OIB 11381763474, Bana J.Jelačića 53, 32000 Vukovar</izvorni_sadrzaj>
    <derivirana_varijabla naziv="DomainObject.Predmet.ProtustrankaWithAdressOIB_1">STANKOM AUTO-CENTAR d.o.o. za trgovinu i usluge, OIB 11381763474, Bana J.Jelačića 53, 32000 Vukovar</derivirana_varijabla>
  </DomainObject.Predmet.ProtustrankaWithAdressOIB>
  <DomainObject.Predmet.ProtustrankaNazivFormated>
    <izvorni_sadrzaj>STANKOM AUTO-CENTAR d.o.o. za trgovinu i usluge</izvorni_sadrzaj>
    <derivirana_varijabla naziv="DomainObject.Predmet.ProtustrankaNazivFormated_1">STANKOM AUTO-CENTAR d.o.o. za trgovinu i usluge</derivirana_varijabla>
  </DomainObject.Predmet.ProtustrankaNazivFormated>
  <DomainObject.Predmet.ProtustrankaNazivFormatedOIB>
    <izvorni_sadrzaj>STANKOM AUTO-CENTAR d.o.o. za trgovinu i usluge, OIB 11381763474</izvorni_sadrzaj>
    <derivirana_varijabla naziv="DomainObject.Predmet.ProtustrankaNazivFormatedOIB_1">STANKOM AUTO-CENTAR d.o.o. za trgovinu i usluge, OIB 11381763474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STANKOM AUTO-CENTAR d.o.o. za trgovinu i usluge</item>
    </izvorni_sadrzaj>
    <derivirana_varijabla naziv="DomainObject.Predmet.ProtuStrankaListFormated_1">
      <item>STANKOM AUTO-CENTAR d.o.o. za trgovinu i usluge</item>
    </derivirana_varijabla>
  </DomainObject.Predmet.ProtuStrankaListFormated>
  <DomainObject.Predmet.ProtuStrankaListFormatedOIB>
    <izvorni_sadrzaj>
      <item>STANKOM AUTO-CENTAR d.o.o. za trgovinu i usluge, OIB 11381763474</item>
    </izvorni_sadrzaj>
    <derivirana_varijabla naziv="DomainObject.Predmet.ProtuStrankaListFormatedOIB_1">
      <item>STANKOM AUTO-CENTAR d.o.o. za trgovinu i usluge, OIB 11381763474</item>
    </derivirana_varijabla>
  </DomainObject.Predmet.ProtuStrankaListFormatedOIB>
  <DomainObject.Predmet.ProtuStrankaListFormatedWithAdress>
    <izvorni_sadrzaj>
      <item>STANKOM AUTO-CENTAR d.o.o. za trgovinu i usluge, Bana J.Jelačića 53, 32000 Vukovar</item>
    </izvorni_sadrzaj>
    <derivirana_varijabla naziv="DomainObject.Predmet.ProtuStrankaListFormatedWithAdress_1">
      <item>STANKOM AUTO-CENTAR d.o.o. za trgovinu i usluge, Bana J.Jelačića 53, 32000 Vukovar</item>
    </derivirana_varijabla>
  </DomainObject.Predmet.ProtuStrankaListFormatedWithAdress>
  <DomainObject.Predmet.ProtuStrankaListFormatedWithAdressOIB>
    <izvorni_sadrzaj>
      <item>STANKOM AUTO-CENTAR d.o.o. za trgovinu i usluge, OIB 11381763474, Bana J.Jelačića 53, 32000 Vukovar</item>
    </izvorni_sadrzaj>
    <derivirana_varijabla naziv="DomainObject.Predmet.ProtuStrankaListFormatedWithAdressOIB_1">
      <item>STANKOM AUTO-CENTAR d.o.o. za trgovinu i usluge, OIB 11381763474, Bana J.Jelačića 53, 32000 Vukovar</item>
    </derivirana_varijabla>
  </DomainObject.Predmet.ProtuStrankaListFormatedWithAdressOIB>
  <DomainObject.Predmet.ProtuStrankaListNazivFormated>
    <izvorni_sadrzaj>
      <item>STANKOM AUTO-CENTAR d.o.o. za trgovinu i usluge</item>
    </izvorni_sadrzaj>
    <derivirana_varijabla naziv="DomainObject.Predmet.ProtuStrankaListNazivFormated_1">
      <item>STANKOM AUTO-CENTAR d.o.o. za trgovinu i usluge</item>
    </derivirana_varijabla>
  </DomainObject.Predmet.ProtuStrankaListNazivFormated>
  <DomainObject.Predmet.ProtuStrankaListNazivFormatedOIB>
    <izvorni_sadrzaj>
      <item>STANKOM AUTO-CENTAR d.o.o. za trgovinu i usluge, OIB 11381763474</item>
    </izvorni_sadrzaj>
    <derivirana_varijabla naziv="DomainObject.Predmet.ProtuStrankaListNazivFormatedOIB_1">
      <item>STANKOM AUTO-CENTAR d.o.o. za trgovinu i usluge, OIB 11381763474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STANKOM AUTO-CENTAR d.o.o. za trgovinu i usluge</izvorni_sadrzaj>
    <derivirana_varijabla naziv="DomainObject.Predmet.ProtustrankaIDrugi_1">STANKOM AUTO-CENTAR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STANKOM AUTO-CENTAR d.o.o. za trgovinu i usluge, OIB 11381763474, Bana J.Jelačića 53, 32000 Vukovar</izvorni_sadrzaj>
    <derivirana_varijabla naziv="DomainObject.Predmet.ProtustrankaIDrugiAdressOIB_1">STANKOM AUTO-CENTAR d.o.o. za trgovinu i usluge, OIB 11381763474, Bana J.Jelačića 53,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STANKOM AUTO-CENTAR d.o.o. za trgovinu i usluge</item>
    </izvorni_sadrzaj>
    <derivirana_varijabla naziv="DomainObject.Predmet.SudioniciListNaziv_1">
      <item>FINA RC OSIJEK</item>
      <item>STANKOM AUTO-CENTAR d.o.o. za trgovinu i usluge</item>
    </derivirana_varijabla>
  </DomainObject.Predmet.SudioniciListNaziv>
  <DomainObject.Predmet.SudioniciListAdressOIB>
    <izvorni_sadrzaj>
      <item>FINA RC OSIJEK, OIB 85821130368</item>
      <item>STANKOM AUTO-CENTAR d.o.o. za trgovinu i usluge, OIB 11381763474, Bana J.Jelačića 53,32000 Vukovar</item>
    </izvorni_sadrzaj>
    <derivirana_varijabla naziv="DomainObject.Predmet.SudioniciListAdressOIB_1">
      <item>FINA RC OSIJEK, OIB 85821130368</item>
      <item>STANKOM AUTO-CENTAR d.o.o. za trgovinu i usluge, OIB 11381763474, Bana J.Jelačića 53,32000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11381763474</item>
    </izvorni_sadrzaj>
    <derivirana_varijabla naziv="DomainObject.Predmet.SudioniciListNazivOIB_1">
      <item>, OIB 85821130368</item>
      <item>, OIB 11381763474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4F262-01F0-40C5-91A3-4541D8F3F0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429</properties:Words>
  <properties:Characters>2280</properties:Characters>
  <properties:Lines>150</properties:Lines>
  <properties:Paragraphs>28</properties:Paragraphs>
  <properties:TotalTime>324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2017-02-07T10:45:00Z</dcterms:modified>
  <cp:revision>413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