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9f52" w14:paraId="4479f52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</w:t>
      </w:r>
      <w:r w:rsidR="00E77E10">
        <w:t>3</w:t>
      </w:r>
      <w:r w:rsidR="007371BA">
        <w:t>3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C4527A">
        <w:t>” broj 71/15, dalje: SZ), dana 20</w:t>
      </w:r>
      <w:r w:rsidRPr="009C5689">
        <w:t xml:space="preserve">. </w:t>
      </w:r>
      <w:r w:rsidR="00C4527A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7371BA">
      <w:r w:rsidRPr="009C5689">
        <w:t xml:space="preserve">I </w:t>
      </w:r>
      <w:r w:rsidRPr="009C5689">
        <w:tab/>
        <w:t>Za dužnika</w:t>
      </w:r>
      <w:r w:rsidR="007D4F6E">
        <w:t xml:space="preserve"> </w:t>
      </w:r>
      <w:r w:rsidR="003A5A7B" w:rsidRPr="00B14AE1">
        <w:t xml:space="preserve">GOLDEN PARADISE d.o.o., Zagreb, </w:t>
      </w:r>
      <w:proofErr w:type="spellStart"/>
      <w:r w:rsidR="003A5A7B" w:rsidRPr="00B14AE1">
        <w:t>Magdićeva</w:t>
      </w:r>
      <w:proofErr w:type="spellEnd"/>
      <w:r w:rsidR="003A5A7B" w:rsidRPr="00B14AE1">
        <w:t xml:space="preserve"> 1, OIB: 99437992579</w:t>
      </w:r>
      <w:r w:rsidR="003A5A7B">
        <w:t>.</w:t>
      </w:r>
    </w:p>
    <w:p w:rsidRDefault="007371BA" w:rsidP="004D12D6" w:rsidR="007371BA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7371BA">
        <w:t>205.389,41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C4527A">
        <w:t>20</w:t>
      </w:r>
      <w:r w:rsidRPr="009C5689">
        <w:t xml:space="preserve">. </w:t>
      </w:r>
      <w:r w:rsidR="00C4527A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57263B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57263B" w:rsidR="0057263B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57263B">
        <w:t>,v.r.</w:t>
      </w:r>
    </w:p>
    <w:p w:rsidRDefault="0057263B" w:rsidP="0057263B" w:rsidR="0057263B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7263B" w:rsidP="0057263B" w:rsidR="0057263B">
      <w:pPr>
        <w:ind w:firstLine="708"/>
        <w:jc w:val="right"/>
      </w:pPr>
      <w:r>
        <w:t>ovlašteni službenik:</w:t>
      </w:r>
    </w:p>
    <w:p w:rsidRDefault="0057263B" w:rsidP="0057263B" w:rsidR="0057263B" w:rsidRPr="0057263B">
      <w:pPr>
        <w:ind w:firstLine="708"/>
        <w:jc w:val="right"/>
      </w:pPr>
      <w:r w:rsidRPr="0057263B">
        <w:t>Višnja Jurlina</w:t>
      </w:r>
    </w:p>
    <w:p w:rsidRDefault="004D12D6" w:rsidP="004D12D6" w:rsidR="004D12D6" w:rsidRPr="0057263B">
      <w:pPr>
        <w:jc w:val="right"/>
      </w:pPr>
    </w:p>
    <w:p w:rsidRDefault="004D12D6" w:rsidP="004D12D6" w:rsidR="004D12D6" w:rsidRPr="0057263B">
      <w:pPr>
        <w:jc w:val="right"/>
        <w:rPr>
          <w:u w:val="single"/>
        </w:rPr>
      </w:pPr>
    </w:p>
    <w:p w:rsidRDefault="003279B2" w:rsidR="003279B2" w:rsidRPr="0057263B">
      <w:pPr>
        <w:rPr>
          <w:u w:val="single"/>
        </w:rPr>
      </w:pPr>
    </w:p>
    <w:sectPr w:rsidSect="00ED6AA8" w:rsidR="003279B2" w:rsidRPr="0057263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576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576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0576E"/>
    <w:rsid w:val="000173F9"/>
    <w:rsid w:val="00021BCC"/>
    <w:rsid w:val="00025FA1"/>
    <w:rsid w:val="0003508A"/>
    <w:rsid w:val="00047812"/>
    <w:rsid w:val="00056735"/>
    <w:rsid w:val="000640E4"/>
    <w:rsid w:val="00065779"/>
    <w:rsid w:val="000722BE"/>
    <w:rsid w:val="00097144"/>
    <w:rsid w:val="000B35AB"/>
    <w:rsid w:val="000B6A44"/>
    <w:rsid w:val="000D47EE"/>
    <w:rsid w:val="000E790E"/>
    <w:rsid w:val="00155015"/>
    <w:rsid w:val="0017795A"/>
    <w:rsid w:val="001C072E"/>
    <w:rsid w:val="001E3342"/>
    <w:rsid w:val="00224479"/>
    <w:rsid w:val="002358A6"/>
    <w:rsid w:val="00260DE3"/>
    <w:rsid w:val="002746DA"/>
    <w:rsid w:val="00275833"/>
    <w:rsid w:val="002B16EF"/>
    <w:rsid w:val="00316BBD"/>
    <w:rsid w:val="003279B2"/>
    <w:rsid w:val="0034342C"/>
    <w:rsid w:val="00352E9A"/>
    <w:rsid w:val="003730AF"/>
    <w:rsid w:val="003904EC"/>
    <w:rsid w:val="003A5A7B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7263B"/>
    <w:rsid w:val="00591475"/>
    <w:rsid w:val="0060613D"/>
    <w:rsid w:val="006078DE"/>
    <w:rsid w:val="00666AA4"/>
    <w:rsid w:val="0067475D"/>
    <w:rsid w:val="006773D1"/>
    <w:rsid w:val="006E0EEE"/>
    <w:rsid w:val="006F3E10"/>
    <w:rsid w:val="007122B2"/>
    <w:rsid w:val="007371BA"/>
    <w:rsid w:val="007963BB"/>
    <w:rsid w:val="00796FE4"/>
    <w:rsid w:val="007D352D"/>
    <w:rsid w:val="007D4F6E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D0950"/>
    <w:rsid w:val="008E76D1"/>
    <w:rsid w:val="008E7A35"/>
    <w:rsid w:val="00900C93"/>
    <w:rsid w:val="00900D72"/>
    <w:rsid w:val="00922CD1"/>
    <w:rsid w:val="00932E69"/>
    <w:rsid w:val="0093505F"/>
    <w:rsid w:val="00941722"/>
    <w:rsid w:val="009B43B7"/>
    <w:rsid w:val="009B6455"/>
    <w:rsid w:val="009D7499"/>
    <w:rsid w:val="009E0E15"/>
    <w:rsid w:val="009F15F4"/>
    <w:rsid w:val="00A32DEE"/>
    <w:rsid w:val="00A637F5"/>
    <w:rsid w:val="00A74195"/>
    <w:rsid w:val="00A90B79"/>
    <w:rsid w:val="00AA205E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BC2333"/>
    <w:rsid w:val="00C236EC"/>
    <w:rsid w:val="00C244DC"/>
    <w:rsid w:val="00C30569"/>
    <w:rsid w:val="00C4527A"/>
    <w:rsid w:val="00C56CCD"/>
    <w:rsid w:val="00C63370"/>
    <w:rsid w:val="00C74831"/>
    <w:rsid w:val="00CA316C"/>
    <w:rsid w:val="00CD6182"/>
    <w:rsid w:val="00D1493E"/>
    <w:rsid w:val="00D70028"/>
    <w:rsid w:val="00D90876"/>
    <w:rsid w:val="00DA004C"/>
    <w:rsid w:val="00DE3145"/>
    <w:rsid w:val="00DE65E4"/>
    <w:rsid w:val="00E56F41"/>
    <w:rsid w:val="00E75169"/>
    <w:rsid w:val="00E77E10"/>
    <w:rsid w:val="00E866DB"/>
    <w:rsid w:val="00EB02B0"/>
    <w:rsid w:val="00EB636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6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4133</izvorni_sadrzaj>
    <derivirana_varijabla naziv="DomainObject.Predmet.Broj_1">4133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St-4133/2016</izvorni_sadrzaj>
    <derivirana_varijabla naziv="DomainObject.Predmet.OznakaBroj_1">St-4133/2016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PARADISE d.o.o.</izvorni_sadrzaj>
    <derivirana_varijabla naziv="DomainObject.Predmet.ProtustrankaFormated_1">  GOLDEN PARADISE d.o.o.</derivirana_varijabla>
  </DomainObject.Predmet.ProtustrankaFormated>
  <DomainObject.Predmet.ProtustrankaFormatedOIB>
    <izvorni_sadrzaj>  GOLDEN PARADISE d.o.o., OIB 99437992579</izvorni_sadrzaj>
    <derivirana_varijabla naziv="DomainObject.Predmet.ProtustrankaFormatedOIB_1">  GOLDEN PARADISE d.o.o., OIB 99437992579</derivirana_varijabla>
  </DomainObject.Predmet.ProtustrankaFormatedOIB>
  <DomainObject.Predmet.ProtustrankaFormatedWithAdress>
    <izvorni_sadrzaj> GOLDEN PARADISE d.o.o., Magdićeva 1, 10000 Zagreb</izvorni_sadrzaj>
    <derivirana_varijabla naziv="DomainObject.Predmet.ProtustrankaFormatedWithAdress_1"> GOLDEN PARADISE d.o.o., Magdićeva 1, 10000 Zagreb</derivirana_varijabla>
  </DomainObject.Predmet.ProtustrankaFormatedWithAdress>
  <DomainObject.Predmet.ProtustrankaFormatedWithAdressOIB>
    <izvorni_sadrzaj> GOLDEN PARADISE d.o.o., OIB 99437992579, Magdićeva 1, 10000 Zagreb</izvorni_sadrzaj>
    <derivirana_varijabla naziv="DomainObject.Predmet.ProtustrankaFormatedWithAdressOIB_1"> GOLDEN PARADISE d.o.o., OIB 99437992579, Magdićeva 1, 10000 Zagreb</derivirana_varijabla>
  </DomainObject.Predmet.ProtustrankaFormatedWithAdressOIB>
  <DomainObject.Predmet.ProtustrankaWithAdress>
    <izvorni_sadrzaj>GOLDEN PARADISE d.o.o. Magdićeva 1, 10000 Zagreb</izvorni_sadrzaj>
    <derivirana_varijabla naziv="DomainObject.Predmet.ProtustrankaWithAdress_1">GOLDEN PARADISE d.o.o. Magdićeva 1, 10000 Zagreb</derivirana_varijabla>
  </DomainObject.Predmet.ProtustrankaWithAdress>
  <DomainObject.Predmet.ProtustrankaWithAdressOIB>
    <izvorni_sadrzaj>GOLDEN PARADISE d.o.o., OIB 99437992579, Magdićeva 1, 10000 Zagreb</izvorni_sadrzaj>
    <derivirana_varijabla naziv="DomainObject.Predmet.ProtustrankaWithAdressOIB_1">GOLDEN PARADISE d.o.o., OIB 99437992579, Magdićeva 1, 10000 Zagreb</derivirana_varijabla>
  </DomainObject.Predmet.ProtustrankaWithAdressOIB>
  <DomainObject.Predmet.ProtustrankaNazivFormated>
    <izvorni_sadrzaj>GOLDEN PARADISE d.o.o.</izvorni_sadrzaj>
    <derivirana_varijabla naziv="DomainObject.Predmet.ProtustrankaNazivFormated_1">GOLDEN PARADISE d.o.o.</derivirana_varijabla>
  </DomainObject.Predmet.ProtustrankaNazivFormated>
  <DomainObject.Predmet.ProtustrankaNazivFormatedOIB>
    <izvorni_sadrzaj>GOLDEN PARADISE d.o.o., OIB 99437992579</izvorni_sadrzaj>
    <derivirana_varijabla naziv="DomainObject.Predmet.ProtustrankaNazivFormatedOIB_1">GOLDEN PARADISE d.o.o., OIB 99437992579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PARADISE d.o.o.</item>
    </izvorni_sadrzaj>
    <derivirana_varijabla naziv="DomainObject.Predmet.ProtuStrankaListFormated_1">
      <item>GOLDEN PARADISE d.o.o.</item>
    </derivirana_varijabla>
  </DomainObject.Predmet.ProtuStrankaListFormated>
  <DomainObject.Predmet.ProtuStrankaListFormatedOIB>
    <izvorni_sadrzaj>
      <item>GOLDEN PARADISE d.o.o., OIB 99437992579</item>
    </izvorni_sadrzaj>
    <derivirana_varijabla naziv="DomainObject.Predmet.ProtuStrankaListFormatedOIB_1">
      <item>GOLDEN PARADISE d.o.o., OIB 99437992579</item>
    </derivirana_varijabla>
  </DomainObject.Predmet.ProtuStrankaListFormatedOIB>
  <DomainObject.Predmet.ProtuStrankaListFormatedWithAdress>
    <izvorni_sadrzaj>
      <item>GOLDEN PARADISE d.o.o., Magdićeva 1, 10000 Zagreb</item>
    </izvorni_sadrzaj>
    <derivirana_varijabla naziv="DomainObject.Predmet.ProtuStrankaListFormatedWithAdress_1">
      <item>GOLDEN PARADISE d.o.o., Magdićeva 1, 10000 Zagreb</item>
    </derivirana_varijabla>
  </DomainObject.Predmet.ProtuStrankaListFormatedWithAdress>
  <DomainObject.Predmet.ProtuStrankaListFormatedWithAdressOIB>
    <izvorni_sadrzaj>
      <item>GOLDEN PARADISE d.o.o., OIB 99437992579, Magdićeva 1, 10000 Zagreb</item>
    </izvorni_sadrzaj>
    <derivirana_varijabla naziv="DomainObject.Predmet.ProtuStrankaListFormatedWithAdressOIB_1">
      <item>GOLDEN PARADISE d.o.o., OIB 99437992579, Magdićeva 1, 10000 Zagreb</item>
    </derivirana_varijabla>
  </DomainObject.Predmet.ProtuStrankaListFormatedWithAdressOIB>
  <DomainObject.Predmet.ProtuStrankaListNazivFormated>
    <izvorni_sadrzaj>
      <item>GOLDEN PARADISE d.o.o.</item>
    </izvorni_sadrzaj>
    <derivirana_varijabla naziv="DomainObject.Predmet.ProtuStrankaListNazivFormated_1">
      <item>GOLDEN PARADISE d.o.o.</item>
    </derivirana_varijabla>
  </DomainObject.Predmet.ProtuStrankaListNazivFormated>
  <DomainObject.Predmet.ProtuStrankaListNazivFormatedOIB>
    <izvorni_sadrzaj>
      <item>GOLDEN PARADISE d.o.o., OIB 99437992579</item>
    </izvorni_sadrzaj>
    <derivirana_varijabla naziv="DomainObject.Predmet.ProtuStrankaListNazivFormatedOIB_1">
      <item>GOLDEN PARADISE d.o.o., OIB 99437992579</item>
    </derivirana_varijabla>
  </DomainObject.Predmet.ProtuStrankaListNazivFormatedOIB>
  <DomainObject.Predmet.OstaliListFormated>
    <izvorni_sadrzaj>
      <item>WonTae Jang</item>
    </izvorni_sadrzaj>
    <derivirana_varijabla naziv="DomainObject.Predmet.OstaliListFormated_1">
      <item>WonTae Jang</item>
    </derivirana_varijabla>
  </DomainObject.Predmet.OstaliListFormated>
  <DomainObject.Predmet.OstaliListFormatedOIB>
    <izvorni_sadrzaj>
      <item>WonTae Jang, OIB 38794634722</item>
    </izvorni_sadrzaj>
    <derivirana_varijabla naziv="DomainObject.Predmet.OstaliListFormatedOIB_1">
      <item>WonTae Jang, OIB 38794634722</item>
    </derivirana_varijabla>
  </DomainObject.Predmet.OstaliListFormatedOIB>
  <DomainObject.Predmet.OstaliListFormatedWithAdress>
    <izvorni_sadrzaj>
      <item>WonTae Jang, Magdićeva 1, 10000 Zagreb</item>
    </izvorni_sadrzaj>
    <derivirana_varijabla naziv="DomainObject.Predmet.OstaliListFormatedWithAdress_1">
      <item>WonTae Jang, Magdićeva 1, 10000 Zagreb</item>
    </derivirana_varijabla>
  </DomainObject.Predmet.OstaliListFormatedWithAdress>
  <DomainObject.Predmet.OstaliListFormatedWithAdressOIB>
    <izvorni_sadrzaj>
      <item>WonTae Jang, OIB 38794634722, Magdićeva 1, 10000 Zagreb</item>
    </izvorni_sadrzaj>
    <derivirana_varijabla naziv="DomainObject.Predmet.OstaliListFormatedWithAdressOIB_1">
      <item>WonTae Jang, OIB 38794634722, Magdićeva 1, 10000 Zagreb</item>
    </derivirana_varijabla>
  </DomainObject.Predmet.OstaliListFormatedWithAdressOIB>
  <DomainObject.Predmet.OstaliListNazivFormated>
    <izvorni_sadrzaj>
      <item>WonTae Jang</item>
    </izvorni_sadrzaj>
    <derivirana_varijabla naziv="DomainObject.Predmet.OstaliListNazivFormated_1">
      <item>WonTae Jang</item>
    </derivirana_varijabla>
  </DomainObject.Predmet.OstaliListNazivFormated>
  <DomainObject.Predmet.OstaliListNazivFormatedOIB>
    <izvorni_sadrzaj>
      <item>WonTae Jang, OIB 38794634722</item>
    </izvorni_sadrzaj>
    <derivirana_varijabla naziv="DomainObject.Predmet.OstaliListNazivFormatedOIB_1">
      <item>WonTae Jang, OIB 38794634722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PARADISE d.o.o.</izvorni_sadrzaj>
    <derivirana_varijabla naziv="DomainObject.Predmet.ProtustrankaIDrugi_1">GOLDEN PARADISE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PARADISE d.o.o., OIB 99437992579, Magdićeva 1, 10000 Zagreb</izvorni_sadrzaj>
    <derivirana_varijabla naziv="DomainObject.Predmet.ProtustrankaIDrugiAdressOIB_1">GOLDEN PARADISE d.o.o., OIB 99437992579, Magdićeva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PARADISE d.o.o.</item>
      <item>WonTae Jang</item>
    </izvorni_sadrzaj>
    <derivirana_varijabla naziv="DomainObject.Predmet.SudioniciListNaziv_1">
      <item>FINA Regionalni centar Zagreb</item>
      <item>GOLDEN PARADISE d.o.o.</item>
      <item>WonTae Jang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PARADISE d.o.o., OIB 99437992579, Magdićeva 1,10000 Zagreb</item>
      <item>WonTae Jang, OIB 38794634722, Magdićeva 1,10000 Zagreb</item>
    </izvorni_sadrzaj>
    <derivirana_varijabla naziv="DomainObject.Predmet.SudioniciListAdressOIB_1">
      <item>FINA Regionalni centar Zagreb, OIB 85821130368, Trg svibanjskih žrtava 1995. 1,10000 Zagreb</item>
      <item>GOLDEN PARADISE d.o.o., OIB 99437992579, Magdićeva 1,10000 Zagreb</item>
      <item>WonTae Jang, OIB 38794634722, Magdićeva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99437992579</item>
      <item>, OIB 38794634722</item>
    </izvorni_sadrzaj>
    <derivirana_varijabla naziv="DomainObject.Predmet.SudioniciListNazivOIB_1">
      <item>, OIB 85821130368</item>
      <item>, OIB 99437992579</item>
      <item>, OIB 38794634722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1340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2016-06-24T12:25:00Z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