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d6d47" w14:paraId="bcd6d47" w:rsidRDefault="004D32E7" w:rsidP="004D32E7" w:rsidR="004D32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32E7" w:rsidP="004D32E7" w:rsidR="004D32E7">
      <w:r>
        <w:t>REPUBLIKA HRVATSKA</w:t>
      </w:r>
    </w:p>
    <w:p w:rsidRDefault="004D32E7" w:rsidP="004D32E7" w:rsidR="004D32E7" w:rsidRPr="005A7F26">
      <w:pPr>
        <w:rPr>
          <w:b/>
        </w:rPr>
      </w:pPr>
      <w:r>
        <w:t>TRGOVAČKI SUD U ZAGREBU</w:t>
      </w:r>
      <w:r w:rsidRPr="005A7F26">
        <w:tab/>
      </w:r>
    </w:p>
    <w:p w:rsidRDefault="004D32E7" w:rsidP="004D32E7" w:rsidR="004D32E7" w:rsidRPr="00A15EE7">
      <w:pPr>
        <w:rPr>
          <w:b/>
        </w:rPr>
      </w:pP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  <w:t xml:space="preserve">  </w:t>
      </w:r>
      <w:r>
        <w:rPr>
          <w:b/>
        </w:rPr>
        <w:tab/>
      </w:r>
      <w:r>
        <w:rPr>
          <w:b/>
        </w:rPr>
        <w:tab/>
      </w:r>
      <w:r w:rsidRPr="00A15EE7">
        <w:t>72.</w:t>
      </w:r>
      <w:r w:rsidRPr="00A15EE7">
        <w:rPr>
          <w:b/>
        </w:rPr>
        <w:t xml:space="preserve"> </w:t>
      </w:r>
      <w:r>
        <w:t>St-738/2017</w:t>
      </w:r>
      <w:r w:rsidR="00632321">
        <w:t>-23</w:t>
      </w:r>
    </w:p>
    <w:p w:rsidRDefault="004D32E7" w:rsidP="004D32E7" w:rsidR="004D32E7" w:rsidRPr="00A15EE7">
      <w:pPr>
        <w:jc w:val="center"/>
      </w:pPr>
    </w:p>
    <w:p w:rsidRDefault="004D32E7" w:rsidP="004D32E7" w:rsidR="004D32E7" w:rsidRPr="00A15EE7">
      <w:pPr>
        <w:jc w:val="center"/>
      </w:pPr>
      <w:r w:rsidRPr="00A15EE7">
        <w:t>R E P U B L I K A    H R V A T S K A</w:t>
      </w:r>
    </w:p>
    <w:p w:rsidRDefault="004D32E7" w:rsidP="004D32E7" w:rsidR="004D32E7" w:rsidRPr="002635B0">
      <w:pPr>
        <w:jc w:val="center"/>
      </w:pPr>
      <w:r w:rsidRPr="00A15EE7">
        <w:t>R J E Š E N J E</w:t>
      </w:r>
    </w:p>
    <w:p w:rsidRDefault="004D32E7" w:rsidP="004D32E7" w:rsidR="004D32E7">
      <w:pPr>
        <w:jc w:val="both"/>
      </w:pPr>
      <w:r w:rsidRPr="002635B0">
        <w:tab/>
      </w:r>
    </w:p>
    <w:p w:rsidRDefault="004D32E7" w:rsidP="007A6BD8" w:rsidR="007A6BD8">
      <w:pPr>
        <w:jc w:val="both"/>
      </w:pPr>
      <w:r>
        <w:t xml:space="preserve">Trgovački sud u Zagrebu, po sucu Nikoli Ribariću, u stečajnom </w:t>
      </w:r>
      <w:r w:rsidR="007A6BD8">
        <w:t xml:space="preserve">postupku </w:t>
      </w:r>
      <w:r>
        <w:t xml:space="preserve">nad dužnikom </w:t>
      </w:r>
      <w:r w:rsidR="007A6BD8">
        <w:t>Stečajna masa iza stečajnog dužnika Linija razvoja d.o.o. u stečaju, Zagreb (Grad Zagreb), Ilica 54, OIB:  00572297959, dana 21. ožujka 2017. godine</w:t>
      </w:r>
    </w:p>
    <w:p w:rsidRDefault="007A6BD8" w:rsidP="007A6BD8" w:rsidR="007A6BD8">
      <w:pPr>
        <w:jc w:val="both"/>
      </w:pPr>
    </w:p>
    <w:p w:rsidRDefault="0079126A" w:rsidP="007A6BD8" w:rsidR="0079126A" w:rsidRPr="00632321">
      <w:pPr>
        <w:jc w:val="center"/>
      </w:pPr>
      <w:r w:rsidRPr="00632321">
        <w:t>r i j e š i o   j e</w:t>
      </w:r>
    </w:p>
    <w:p w:rsidRDefault="005A5D53" w:rsidP="0079126A" w:rsidR="005A5D53" w:rsidRPr="00433A7B">
      <w:pPr>
        <w:jc w:val="center"/>
        <w:rPr>
          <w:b/>
        </w:rPr>
      </w:pPr>
    </w:p>
    <w:p w:rsidRDefault="009D179D" w:rsidP="009D179D" w:rsidR="009D179D" w:rsidRPr="00043D7A">
      <w:pPr>
        <w:jc w:val="both"/>
        <w:rPr>
          <w:color w:val="FF0000"/>
        </w:rPr>
      </w:pPr>
      <w:r w:rsidRPr="00E43FC2">
        <w:t>I.</w:t>
      </w:r>
      <w:r w:rsidRPr="00E43FC2">
        <w:tab/>
        <w:t xml:space="preserve">Pozivaju se vjerovnici u roku od </w:t>
      </w:r>
      <w:r>
        <w:t>30</w:t>
      </w:r>
      <w:r w:rsidRPr="00E43FC2">
        <w:t xml:space="preserve"> dana</w:t>
      </w:r>
      <w:r w:rsidR="00646D92">
        <w:t xml:space="preserve">, </w:t>
      </w:r>
      <w:r w:rsidR="00646D92" w:rsidRPr="00355EA3">
        <w:t xml:space="preserve">koji rok počinje teći </w:t>
      </w:r>
      <w:r w:rsidR="00646D92">
        <w:t xml:space="preserve">protekom 8 dana od dana </w:t>
      </w:r>
      <w:r w:rsidR="00646D92" w:rsidRPr="00355EA3">
        <w:t xml:space="preserve">objave </w:t>
      </w:r>
      <w:r w:rsidR="00646D92">
        <w:t>ovog Rješenja na mrežnim stranicama E Oglasna ploča,</w:t>
      </w:r>
      <w:r w:rsidRPr="00E43FC2">
        <w:t xml:space="preserve"> prijaviti svoje tražbine stečajnom upravitelju, u skladu s pravilima Stečaj</w:t>
      </w:r>
      <w:r w:rsidR="00646D92">
        <w:t xml:space="preserve">nog zakona o prijavi tražbina, </w:t>
      </w:r>
      <w:r w:rsidRPr="00E43FC2">
        <w:t xml:space="preserve">na propisanom obrascu, u 2 primjerka, s ispravama iz kojih tražbina proizlazi, odnosno kojima se dokazuje, te priložiti, potvrdu o uplaćenoj sudskoj pristojbi, na adresu </w:t>
      </w:r>
      <w:r w:rsidRPr="009D179D">
        <w:t>Mladen Selec, Ivanić-Grad, Savska 6, OIB: 67769428342.</w:t>
      </w:r>
    </w:p>
    <w:p w:rsidRDefault="009D179D" w:rsidP="009D179D" w:rsidR="009D179D" w:rsidRPr="00E43FC2">
      <w:pPr>
        <w:jc w:val="both"/>
      </w:pPr>
      <w:r>
        <w:t>II</w:t>
      </w:r>
      <w:r w:rsidRPr="00E43FC2">
        <w:t xml:space="preserve">. </w:t>
      </w:r>
      <w:r w:rsidRPr="00E43FC2">
        <w:tab/>
        <w:t xml:space="preserve">Pozivaju se razlučni i izlučni vjerovnici </w:t>
      </w:r>
      <w:r>
        <w:t>u roku od 3</w:t>
      </w:r>
      <w:r w:rsidR="00646D92">
        <w:t xml:space="preserve">0 dana, </w:t>
      </w:r>
      <w:r w:rsidR="00646D92" w:rsidRPr="00355EA3">
        <w:t xml:space="preserve">koji rok počinje teći </w:t>
      </w:r>
      <w:r w:rsidR="00646D92">
        <w:t xml:space="preserve">protekom 8 dana od dana </w:t>
      </w:r>
      <w:r w:rsidR="00646D92" w:rsidRPr="00355EA3">
        <w:t xml:space="preserve">objave </w:t>
      </w:r>
      <w:r w:rsidR="00646D92">
        <w:t>ovog Rješenja na mrežnim stranicama E Oglasna ploča,</w:t>
      </w:r>
      <w:r w:rsidR="00646D92" w:rsidRPr="00E43FC2">
        <w:t xml:space="preserve"> </w:t>
      </w:r>
      <w:r w:rsidRPr="00E43FC2">
        <w:t xml:space="preserve">obavijestiti stečajnog upravitelja  o postojanju svog razlučnog ili izlučnog prava. </w:t>
      </w:r>
    </w:p>
    <w:p w:rsidRDefault="00A25C64" w:rsidP="009D179D" w:rsidR="009D179D" w:rsidRPr="008662DA">
      <w:pPr>
        <w:jc w:val="both"/>
        <w:rPr>
          <w:b/>
        </w:rPr>
      </w:pPr>
      <w:r>
        <w:t>III</w:t>
      </w:r>
      <w:r w:rsidR="009D179D" w:rsidRPr="00E43FC2">
        <w:t xml:space="preserve">. </w:t>
      </w:r>
      <w:r w:rsidR="009D179D" w:rsidRPr="00E43FC2">
        <w:tab/>
        <w:t xml:space="preserve">Određuje se ročište vjerovnika na kojem će se ispitati prijavljene tražbine (ispitno ročište) za </w:t>
      </w:r>
      <w:r w:rsidR="009D179D" w:rsidRPr="0021615E">
        <w:rPr>
          <w:b/>
        </w:rPr>
        <w:t xml:space="preserve">dan </w:t>
      </w:r>
      <w:r w:rsidR="0021615E" w:rsidRPr="0021615E">
        <w:rPr>
          <w:b/>
        </w:rPr>
        <w:t>25</w:t>
      </w:r>
      <w:r w:rsidR="009D179D" w:rsidRPr="0021615E">
        <w:rPr>
          <w:b/>
        </w:rPr>
        <w:t>.</w:t>
      </w:r>
      <w:r w:rsidR="0021615E" w:rsidRPr="0021615E">
        <w:rPr>
          <w:b/>
        </w:rPr>
        <w:t xml:space="preserve"> svibnja</w:t>
      </w:r>
      <w:r w:rsidR="009D179D" w:rsidRPr="0021615E">
        <w:rPr>
          <w:b/>
        </w:rPr>
        <w:t xml:space="preserve"> 2017. u </w:t>
      </w:r>
      <w:r w:rsidR="0021615E" w:rsidRPr="0021615E">
        <w:rPr>
          <w:b/>
        </w:rPr>
        <w:t>11</w:t>
      </w:r>
      <w:r w:rsidR="009D179D" w:rsidRPr="0021615E">
        <w:rPr>
          <w:b/>
        </w:rPr>
        <w:t>,00 sati koje će se održati u zgradi ovog suda, Zagreb, Petrinjska 8, soba 96 (ulična zgrada – mala dvorana).</w:t>
      </w:r>
      <w:r w:rsidR="009D179D" w:rsidRPr="008662DA">
        <w:t xml:space="preserve"> </w:t>
      </w:r>
    </w:p>
    <w:p w:rsidRDefault="009D179D" w:rsidP="009D179D" w:rsidR="009D179D" w:rsidRPr="008662DA">
      <w:pPr>
        <w:jc w:val="both"/>
      </w:pPr>
      <w:r w:rsidRPr="008662DA">
        <w:t>VIII.</w:t>
      </w:r>
      <w:r w:rsidRPr="008662DA">
        <w:tab/>
        <w:t>Ročište vjerovnika na kojem će se na temelju izvješća stečajnog upravitelja odlučivati o daljnjem tijeku stečajnog postupka (izvještajno ročište) određuje se za isti dan i na istom mjestu u 1</w:t>
      </w:r>
      <w:r w:rsidR="0021615E">
        <w:t>1</w:t>
      </w:r>
      <w:r w:rsidRPr="008662DA">
        <w:t>,20 sati.</w:t>
      </w:r>
    </w:p>
    <w:p w:rsidRDefault="00433A7B" w:rsidP="009D3690" w:rsidR="00433A7B" w:rsidRPr="00433A7B">
      <w:pPr>
        <w:jc w:val="center"/>
      </w:pPr>
    </w:p>
    <w:p w:rsidRDefault="00E64F74" w:rsidP="009D3690" w:rsidR="00E64F74" w:rsidRPr="00433A7B">
      <w:pPr>
        <w:jc w:val="center"/>
      </w:pPr>
      <w:r w:rsidRPr="00433A7B">
        <w:t>O</w:t>
      </w:r>
      <w:r w:rsidR="00FB7B3B" w:rsidRPr="00433A7B">
        <w:t xml:space="preserve"> </w:t>
      </w:r>
      <w:r w:rsidRPr="00433A7B">
        <w:t>b</w:t>
      </w:r>
      <w:r w:rsidR="00FB7B3B" w:rsidRPr="00433A7B">
        <w:t xml:space="preserve"> </w:t>
      </w:r>
      <w:r w:rsidRPr="00433A7B">
        <w:t>r</w:t>
      </w:r>
      <w:r w:rsidR="00FB7B3B" w:rsidRPr="00433A7B">
        <w:t xml:space="preserve"> </w:t>
      </w:r>
      <w:r w:rsidRPr="00433A7B">
        <w:t>a</w:t>
      </w:r>
      <w:r w:rsidR="00FB7B3B" w:rsidRPr="00433A7B">
        <w:t xml:space="preserve"> </w:t>
      </w:r>
      <w:r w:rsidRPr="00433A7B">
        <w:t>z</w:t>
      </w:r>
      <w:r w:rsidR="00FB7B3B" w:rsidRPr="00433A7B">
        <w:t xml:space="preserve"> </w:t>
      </w:r>
      <w:r w:rsidRPr="00433A7B">
        <w:t>l</w:t>
      </w:r>
      <w:r w:rsidR="00FB7B3B" w:rsidRPr="00433A7B">
        <w:t xml:space="preserve"> </w:t>
      </w:r>
      <w:r w:rsidRPr="00433A7B">
        <w:t>o</w:t>
      </w:r>
      <w:r w:rsidR="00FB7B3B" w:rsidRPr="00433A7B">
        <w:t xml:space="preserve"> </w:t>
      </w:r>
      <w:r w:rsidRPr="00433A7B">
        <w:t>ž</w:t>
      </w:r>
      <w:r w:rsidR="00FB7B3B" w:rsidRPr="00433A7B">
        <w:t xml:space="preserve"> </w:t>
      </w:r>
      <w:r w:rsidRPr="00433A7B">
        <w:t>e</w:t>
      </w:r>
      <w:r w:rsidR="00FB7B3B" w:rsidRPr="00433A7B">
        <w:t xml:space="preserve"> </w:t>
      </w:r>
      <w:r w:rsidRPr="00433A7B">
        <w:t>nj</w:t>
      </w:r>
      <w:r w:rsidR="00FB7B3B" w:rsidRPr="00433A7B">
        <w:t xml:space="preserve"> </w:t>
      </w:r>
      <w:r w:rsidRPr="00433A7B">
        <w:t>e</w:t>
      </w:r>
    </w:p>
    <w:p w:rsidRDefault="00D051DA" w:rsidP="009D3690" w:rsidR="00D051DA" w:rsidRPr="00433A7B">
      <w:pPr>
        <w:jc w:val="center"/>
      </w:pPr>
    </w:p>
    <w:p w:rsidRDefault="0021615E" w:rsidP="0021615E" w:rsidR="0021615E" w:rsidRPr="005A7F26">
      <w:pPr>
        <w:jc w:val="both"/>
      </w:pPr>
      <w:r w:rsidRPr="005A7F26">
        <w:t xml:space="preserve">U  stečajnom postupku nad </w:t>
      </w:r>
      <w:r>
        <w:t>Linija razvoja d.o.o. , Zagreb (Grad Zagreb), Ilica 54, OIB:  00572297959</w:t>
      </w:r>
      <w:r w:rsidRPr="005A7F26">
        <w:t xml:space="preserve">, </w:t>
      </w:r>
      <w:r>
        <w:t>Rješenjem suda od 3. svibnja 2015. godine istovremeno je otvoren i zaključen stečajni postupak</w:t>
      </w:r>
      <w:r w:rsidRPr="005A7F26">
        <w:t>,</w:t>
      </w:r>
      <w:r>
        <w:t xml:space="preserve"> te je potom</w:t>
      </w:r>
      <w:r w:rsidRPr="005A7F26">
        <w:t xml:space="preserve"> du</w:t>
      </w:r>
      <w:r w:rsidR="00201C0E">
        <w:t>žnik brisan iz sudskog registra. Predmet se vodio pod poslovnim brojem St-828/2015.</w:t>
      </w:r>
    </w:p>
    <w:p w:rsidRDefault="0021615E" w:rsidP="0021615E" w:rsidR="0021615E" w:rsidRPr="005A7F26">
      <w:pPr>
        <w:jc w:val="both"/>
      </w:pPr>
    </w:p>
    <w:p w:rsidRDefault="0021615E" w:rsidP="0021615E" w:rsidR="0021615E">
      <w:pPr>
        <w:jc w:val="both"/>
      </w:pPr>
      <w:r w:rsidRPr="005A7F26">
        <w:tab/>
      </w:r>
      <w:r>
        <w:t>Stečajni upravitelj podneskom, od 6. prosinca 2016. obavijestio je sud kako je primljena uplata u iznosu od 14.000,00 kuna po ovrsi koju stečajni dužnik vodi protiv svojih dužnika, slijedom čega je stečajni upravitelj predložio nastavak postupka ardi naknadne diobe.</w:t>
      </w:r>
    </w:p>
    <w:p w:rsidRDefault="0021615E" w:rsidP="0021615E" w:rsidR="0021615E" w:rsidRPr="005A7F26">
      <w:pPr>
        <w:jc w:val="both"/>
      </w:pPr>
    </w:p>
    <w:p w:rsidRDefault="0021615E" w:rsidP="0021615E" w:rsidR="0021615E" w:rsidRPr="005A7F26">
      <w:pPr>
        <w:ind w:firstLine="720"/>
        <w:jc w:val="both"/>
      </w:pPr>
      <w:r w:rsidRPr="005A7F26">
        <w:t xml:space="preserve">Prema odredbi čl. </w:t>
      </w:r>
      <w:r>
        <w:t>289</w:t>
      </w:r>
      <w:r w:rsidRPr="005A7F26">
        <w:t>. st.</w:t>
      </w:r>
      <w:r>
        <w:t xml:space="preserve"> 4</w:t>
      </w:r>
      <w:r w:rsidRPr="005A7F26">
        <w:t xml:space="preserve">. Stečajnog zakona („Narodne novine“ broj </w:t>
      </w:r>
      <w:r>
        <w:t>71/15; dalje SZ)</w:t>
      </w:r>
      <w:r w:rsidRPr="005A7F26">
        <w:t xml:space="preserve"> sudac će na prijedlog stečajnoga upravitelja, kojega od stečajnih vjerovnika ili po službenoj dužnosti odrediti nastavak postupka radi naknadne diobe, ako se nakon završnoga ročišta: stvore uvjeti da se zadržani iznosi podijele stečajnim vjerovnicima, iznosi koji su isplaćeni iz stečajne mase vrate natrag u masu, pronađe imovina koja ulazi u stečajnu masu. </w:t>
      </w:r>
    </w:p>
    <w:p w:rsidRDefault="0021615E" w:rsidP="0021615E" w:rsidR="0021615E" w:rsidRPr="005A7F26">
      <w:pPr>
        <w:jc w:val="both"/>
      </w:pPr>
    </w:p>
    <w:p w:rsidRDefault="0021615E" w:rsidP="0021615E" w:rsidR="0021615E">
      <w:pPr>
        <w:jc w:val="both"/>
      </w:pPr>
      <w:r w:rsidRPr="005A7F26">
        <w:lastRenderedPageBreak/>
        <w:tab/>
        <w:t xml:space="preserve">Kako </w:t>
      </w:r>
      <w:r>
        <w:t>je pronađena imovina koja ulazi u stečajnu masu</w:t>
      </w:r>
      <w:r w:rsidRPr="005A7F26">
        <w:t xml:space="preserve">, sud je ocijenio da su ispunjeni uvjeti iz čl. </w:t>
      </w:r>
      <w:r>
        <w:t>289</w:t>
      </w:r>
      <w:r w:rsidRPr="005A7F26">
        <w:t>. st. 1. t. 3. SZ-a</w:t>
      </w:r>
      <w:r>
        <w:t xml:space="preserve"> za nastavak stečajnog postupka, te je dana 13. siječnja 2017. godine nastavio postupak u ovosunom predmetu.</w:t>
      </w:r>
    </w:p>
    <w:p w:rsidRDefault="0021615E" w:rsidP="0021615E" w:rsidR="0021615E">
      <w:pPr>
        <w:jc w:val="both"/>
      </w:pPr>
      <w:r>
        <w:tab/>
      </w:r>
      <w:r w:rsidR="00201C0E">
        <w:t xml:space="preserve">Rješenje od 13. siječnja 2017. godine postalo je pravomoćno te je spis dobio novi poslovni broj St-738/2017. </w:t>
      </w:r>
    </w:p>
    <w:p w:rsidRDefault="00201C0E" w:rsidP="0021615E" w:rsidR="00201C0E">
      <w:pPr>
        <w:jc w:val="both"/>
      </w:pPr>
      <w:r>
        <w:tab/>
        <w:t>Odredbom članka 133.st.6. Stečajnog zakona (MM 71/15; dalje SZ) određeno je  da ako</w:t>
      </w:r>
      <w:r w:rsidRPr="00201C0E">
        <w:t xml:space="preserve"> se stečajni postupak nastavlja zbog pronađene imovine koja ulazi u stečajnu masu, sud će rješenjem iz stavka 5. </w:t>
      </w:r>
      <w:r>
        <w:t>članka 133.</w:t>
      </w:r>
      <w:r w:rsidRPr="00201C0E">
        <w:t xml:space="preserve"> zakazati istodobno i izvještajno ročište.</w:t>
      </w:r>
    </w:p>
    <w:p w:rsidRDefault="00201C0E" w:rsidP="005142F4" w:rsidR="00201C0E">
      <w:pPr>
        <w:ind w:firstLine="708"/>
        <w:jc w:val="both"/>
      </w:pPr>
      <w:r>
        <w:t xml:space="preserve">Odredbom članka 133.st.5. SZ-a određeno je </w:t>
      </w:r>
      <w:r w:rsidR="005142F4">
        <w:t xml:space="preserve">da će </w:t>
      </w:r>
      <w:r w:rsidRPr="00201C0E">
        <w:t>sud rješenjem o nastavljanju postupka pozvati stečajne vjerovnike da u roku od 30 dana stečajnom upravitelju prijave svoje tražbine i zakazati ročište na kojem će se ispitati prijavljene tražbine (ispitno ročište).</w:t>
      </w:r>
    </w:p>
    <w:p w:rsidRDefault="005142F4" w:rsidP="0021615E" w:rsidR="005142F4">
      <w:pPr>
        <w:jc w:val="both"/>
      </w:pPr>
      <w:r>
        <w:t>S obzirom da u rješenju o nastavku postupka, koje je doneseno pod starim poslovnim brojem St-828/2015, sud nije pozvao vjerovnike na prijavu svojih tražbina, te nije odredio ispitno i izvještajno ročište, to je odlučeno kao u izreci rješenja.</w:t>
      </w:r>
    </w:p>
    <w:p w:rsidRDefault="00987760" w:rsidP="000917F2" w:rsidR="00433A7B" w:rsidRPr="00433A7B">
      <w:pPr>
        <w:ind w:firstLine="708"/>
        <w:jc w:val="both"/>
      </w:pPr>
      <w:r>
        <w:t>Slijedom naprijed navedenoga, odlučeno je kao u izreci.</w:t>
      </w:r>
    </w:p>
    <w:p w:rsidRDefault="00B66221" w:rsidP="00195A54" w:rsidR="00B66221" w:rsidRPr="00433A7B">
      <w:pPr>
        <w:jc w:val="center"/>
      </w:pPr>
    </w:p>
    <w:p w:rsidRDefault="00CF4567" w:rsidP="00195A54" w:rsidR="00195A54" w:rsidRPr="00433A7B">
      <w:pPr>
        <w:jc w:val="center"/>
      </w:pPr>
      <w:r w:rsidRPr="00433A7B">
        <w:t xml:space="preserve">U Zagrebu, </w:t>
      </w:r>
      <w:r w:rsidR="00433A7B">
        <w:t>2</w:t>
      </w:r>
      <w:r w:rsidR="005142F4">
        <w:t>1</w:t>
      </w:r>
      <w:r w:rsidR="00B66221" w:rsidRPr="00433A7B">
        <w:t>.</w:t>
      </w:r>
      <w:r w:rsidR="005142F4">
        <w:t xml:space="preserve"> ožujka</w:t>
      </w:r>
      <w:r w:rsidRPr="00433A7B">
        <w:t xml:space="preserve"> 20</w:t>
      </w:r>
      <w:r w:rsidR="00D051DA" w:rsidRPr="00433A7B">
        <w:t>1</w:t>
      </w:r>
      <w:r w:rsidR="005142F4">
        <w:t>7</w:t>
      </w:r>
      <w:r w:rsidRPr="00433A7B">
        <w:t>.</w:t>
      </w:r>
      <w:r w:rsidR="004155BC" w:rsidRPr="00433A7B">
        <w:t xml:space="preserve"> </w:t>
      </w:r>
    </w:p>
    <w:p w:rsidRDefault="00195A54" w:rsidP="00632321" w:rsidR="00632321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433A7B">
        <w:t xml:space="preserve">                                                                           </w:t>
      </w:r>
      <w:r w:rsidR="00433A7B">
        <w:t xml:space="preserve">              </w:t>
      </w:r>
      <w:r w:rsidR="00595E78">
        <w:t xml:space="preserve">                 </w:t>
      </w:r>
      <w:r w:rsidR="0063232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32321" w:rsidP="00E91121" w:rsidR="0063232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32321" w:rsidP="00E91121" w:rsidR="0063232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32321" w:rsidP="00E91121" w:rsidR="0063232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32321" w:rsidP="00E91121" w:rsidR="0063232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95E78" w:rsidP="00632321" w:rsidR="00595E78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195A54" w:rsidP="00195A54" w:rsidR="00433A7B">
      <w:pPr>
        <w:rPr>
          <w:b/>
        </w:rPr>
      </w:pPr>
      <w:r w:rsidRPr="00433A7B">
        <w:rPr>
          <w:b/>
        </w:rPr>
        <w:t>Pouka o pravnom lijeku:</w:t>
      </w:r>
    </w:p>
    <w:p w:rsidRDefault="00195A54" w:rsidP="00195A54" w:rsidR="00195A54" w:rsidRPr="00433A7B">
      <w:r w:rsidRPr="00433A7B">
        <w:t>Protiv ovog rješenja nezadovoljna stranka može uložiti</w:t>
      </w:r>
      <w:r w:rsidR="006337D0" w:rsidRPr="00433A7B">
        <w:t xml:space="preserve"> </w:t>
      </w:r>
      <w:r w:rsidRPr="00433A7B">
        <w:t>Žalbu Visokom trgovačkom sudu RH u roku od 8 dana</w:t>
      </w:r>
      <w:r w:rsidR="004155BC" w:rsidRPr="00433A7B">
        <w:t xml:space="preserve"> </w:t>
      </w:r>
      <w:r w:rsidRPr="00433A7B">
        <w:t>po primitku ovog rješenja, putem ovog Suda u 3 primjerka.</w:t>
      </w:r>
    </w:p>
    <w:p w:rsidRDefault="00C30D09" w:rsidP="005C2B2B" w:rsidR="00C30D09" w:rsidRPr="00433A7B">
      <w:pPr>
        <w:jc w:val="both"/>
        <w:rPr>
          <w:b/>
        </w:rPr>
      </w:pPr>
    </w:p>
    <w:p w:rsidRDefault="007F0FC2" w:rsidP="00987760" w:rsidR="007F0FC2">
      <w:pPr>
        <w:jc w:val="both"/>
        <w:rPr>
          <w:b/>
        </w:rPr>
      </w:pPr>
    </w:p>
    <w:p w:rsidRDefault="007F0FC2" w:rsidP="00987760" w:rsidR="007F0FC2">
      <w:pPr>
        <w:jc w:val="both"/>
        <w:rPr>
          <w:b/>
        </w:rPr>
      </w:pPr>
    </w:p>
    <w:p w:rsidRDefault="00632321" w:rsidP="00987760" w:rsidR="00632321">
      <w:pPr>
        <w:jc w:val="both"/>
        <w:rPr>
          <w:b/>
        </w:rPr>
      </w:pPr>
    </w:p>
    <w:p w:rsidRDefault="00632321" w:rsidP="00987760" w:rsidR="00632321">
      <w:pPr>
        <w:jc w:val="both"/>
        <w:rPr>
          <w:b/>
        </w:rPr>
      </w:pPr>
    </w:p>
    <w:p w:rsidRDefault="00632321" w:rsidP="00987760" w:rsidR="00632321">
      <w:pPr>
        <w:jc w:val="both"/>
        <w:rPr>
          <w:b/>
        </w:rPr>
      </w:pPr>
    </w:p>
    <w:p w:rsidRDefault="00632321" w:rsidP="00987760" w:rsidR="00632321">
      <w:pPr>
        <w:jc w:val="both"/>
        <w:rPr>
          <w:b/>
        </w:rPr>
      </w:pPr>
    </w:p>
    <w:p w:rsidRDefault="00632321" w:rsidP="00987760" w:rsidR="00632321">
      <w:pPr>
        <w:jc w:val="both"/>
        <w:rPr>
          <w:b/>
        </w:rPr>
      </w:pPr>
    </w:p>
    <w:p w:rsidRDefault="00632321" w:rsidP="00987760" w:rsidR="00632321">
      <w:pPr>
        <w:jc w:val="both"/>
        <w:rPr>
          <w:b/>
        </w:rPr>
      </w:pPr>
    </w:p>
    <w:p w:rsidRDefault="00632321" w:rsidP="00987760" w:rsidR="00632321">
      <w:pPr>
        <w:jc w:val="both"/>
        <w:rPr>
          <w:b/>
        </w:rPr>
      </w:pPr>
    </w:p>
    <w:p w:rsidRDefault="00632321" w:rsidP="00987760" w:rsidR="00632321">
      <w:pPr>
        <w:jc w:val="both"/>
        <w:rPr>
          <w:b/>
        </w:rPr>
      </w:pPr>
    </w:p>
    <w:p w:rsidRDefault="00632321" w:rsidP="00987760" w:rsidR="00632321">
      <w:pPr>
        <w:jc w:val="both"/>
        <w:rPr>
          <w:b/>
        </w:rPr>
      </w:pPr>
    </w:p>
    <w:p w:rsidRDefault="00632321" w:rsidP="00987760" w:rsidR="00632321">
      <w:pPr>
        <w:jc w:val="both"/>
        <w:rPr>
          <w:b/>
        </w:rPr>
      </w:pPr>
    </w:p>
    <w:p w:rsidRDefault="00632321" w:rsidP="00987760" w:rsidR="00632321">
      <w:pPr>
        <w:jc w:val="both"/>
        <w:rPr>
          <w:b/>
        </w:rPr>
      </w:pPr>
    </w:p>
    <w:p w:rsidRDefault="00632321" w:rsidP="00987760" w:rsidR="00632321">
      <w:pPr>
        <w:jc w:val="both"/>
        <w:rPr>
          <w:b/>
        </w:rPr>
      </w:pPr>
    </w:p>
    <w:p w:rsidRDefault="00632321" w:rsidP="00987760" w:rsidR="00632321">
      <w:pPr>
        <w:jc w:val="both"/>
        <w:rPr>
          <w:b/>
        </w:rPr>
      </w:pPr>
    </w:p>
    <w:p w:rsidRDefault="00632321" w:rsidP="00987760" w:rsidR="00632321">
      <w:pPr>
        <w:jc w:val="both"/>
        <w:rPr>
          <w:b/>
        </w:rPr>
      </w:pPr>
    </w:p>
    <w:p w:rsidRDefault="00632321" w:rsidP="00987760" w:rsidR="00632321">
      <w:pPr>
        <w:jc w:val="both"/>
        <w:rPr>
          <w:b/>
        </w:rPr>
      </w:pPr>
    </w:p>
    <w:p w:rsidRDefault="00632321" w:rsidP="00987760" w:rsidR="00632321">
      <w:pPr>
        <w:jc w:val="both"/>
        <w:rPr>
          <w:b/>
        </w:rPr>
      </w:pPr>
    </w:p>
    <w:p w:rsidRDefault="00632321" w:rsidP="00987760" w:rsidR="00632321">
      <w:pPr>
        <w:jc w:val="both"/>
        <w:rPr>
          <w:b/>
        </w:rPr>
      </w:pPr>
    </w:p>
    <w:p w:rsidRDefault="00632321" w:rsidP="00987760" w:rsidR="00632321">
      <w:pPr>
        <w:jc w:val="both"/>
        <w:rPr>
          <w:b/>
        </w:rPr>
      </w:pPr>
    </w:p>
    <w:p w:rsidRDefault="00632321" w:rsidP="00987760" w:rsidR="00632321">
      <w:pPr>
        <w:jc w:val="both"/>
        <w:rPr>
          <w:b/>
        </w:rPr>
      </w:pPr>
    </w:p>
    <w:p w:rsidRDefault="00632321" w:rsidP="00987760" w:rsidR="00632321">
      <w:pPr>
        <w:jc w:val="both"/>
        <w:rPr>
          <w:b/>
        </w:rPr>
      </w:pPr>
    </w:p>
    <w:p w:rsidRDefault="00632321" w:rsidP="00987760" w:rsidR="00632321">
      <w:pPr>
        <w:jc w:val="both"/>
        <w:rPr>
          <w:b/>
        </w:rPr>
      </w:pPr>
    </w:p>
    <w:p w:rsidRDefault="00632321" w:rsidP="00987760" w:rsidR="00632321">
      <w:pPr>
        <w:jc w:val="both"/>
        <w:rPr>
          <w:b/>
        </w:rPr>
      </w:pPr>
    </w:p>
    <w:p w:rsidRDefault="00632321" w:rsidP="00987760" w:rsidR="00632321">
      <w:pPr>
        <w:jc w:val="both"/>
        <w:rPr>
          <w:b/>
        </w:rPr>
      </w:pPr>
    </w:p>
    <w:p w:rsidRDefault="00632321" w:rsidP="00987760" w:rsidR="00632321">
      <w:pPr>
        <w:jc w:val="both"/>
        <w:rPr>
          <w:b/>
        </w:rPr>
      </w:pPr>
    </w:p>
    <w:p w:rsidRDefault="00632321" w:rsidP="00987760" w:rsidR="00632321">
      <w:pPr>
        <w:jc w:val="both"/>
        <w:rPr>
          <w:b/>
        </w:rPr>
      </w:pPr>
    </w:p>
    <w:p w:rsidRDefault="00632321" w:rsidP="00987760" w:rsidR="00632321">
      <w:pPr>
        <w:jc w:val="both"/>
        <w:rPr>
          <w:b/>
        </w:rPr>
      </w:pPr>
    </w:p>
    <w:p w:rsidRDefault="00632321" w:rsidP="00987760" w:rsidR="00632321">
      <w:pPr>
        <w:jc w:val="both"/>
        <w:rPr>
          <w:b/>
        </w:rPr>
      </w:pPr>
    </w:p>
    <w:p w:rsidRDefault="00FB7B3B" w:rsidP="00195A54" w:rsidR="00195A54" w:rsidRPr="00433A7B">
      <w:r w:rsidRPr="00433A7B">
        <w:t xml:space="preserve">     </w:t>
      </w:r>
      <w:r w:rsidR="00C74CBE" w:rsidRPr="00433A7B">
        <w:t xml:space="preserve">       </w:t>
      </w:r>
      <w:r w:rsidR="00195A54" w:rsidRPr="00433A7B">
        <w:t xml:space="preserve"> </w:t>
      </w:r>
    </w:p>
    <w:sectPr w:rsidSect="00D43488" w:rsidR="00195A54" w:rsidRPr="00433A7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30E4" w:rsidR="00FE30E4">
      <w:r>
        <w:separator/>
      </w:r>
    </w:p>
  </w:endnote>
  <w:endnote w:id="0" w:type="continuationSeparator">
    <w:p w:rsidRDefault="00FE30E4" w:rsidR="00FE3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30E4" w:rsidR="00FE30E4">
      <w:r>
        <w:separator/>
      </w:r>
    </w:p>
  </w:footnote>
  <w:footnote w:id="0" w:type="continuationSeparator">
    <w:p w:rsidRDefault="00FE30E4" w:rsidR="00FE30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4A3" w:rsidP="002A7A44" w:rsidR="00F114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14A3" w:rsidR="00F114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4A3" w:rsidP="002A7A44" w:rsidR="00F114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42C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114A3" w:rsidP="0021615E" w:rsidR="00F114A3">
    <w:pPr>
      <w:jc w:val="right"/>
    </w:pPr>
    <w:smartTag w:element="metricconverter" w:uri="urn:schemas-microsoft-com:office:smarttags">
      <w:smartTagPr>
        <w:attr w:val="72 St" w:name="ProductID"/>
      </w:smartTagPr>
      <w:r w:rsidRPr="006F3C46">
        <w:t>72 St</w:t>
      </w:r>
    </w:smartTag>
    <w:r w:rsidRPr="006F3C46">
      <w:t xml:space="preserve"> -</w:t>
    </w:r>
    <w:r w:rsidR="0021615E">
      <w:t>738/2017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F7337F"/>
    <w:multiLevelType w:val="hybridMultilevel"/>
    <w:tmpl w:val="075EE7F8"/>
    <w:lvl w:tplc="800815AE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abstractNum w:abstractNumId="2">
    <w:nsid w:val="3C5B2730"/>
    <w:multiLevelType w:val="hybridMultilevel"/>
    <w:tmpl w:val="344483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3927A04"/>
    <w:multiLevelType w:val="hybridMultilevel"/>
    <w:tmpl w:val="5BE612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735"/>
    <w:rsid w:val="00011D40"/>
    <w:rsid w:val="0001319C"/>
    <w:rsid w:val="0001411D"/>
    <w:rsid w:val="000143AA"/>
    <w:rsid w:val="00014643"/>
    <w:rsid w:val="00015F74"/>
    <w:rsid w:val="00017F17"/>
    <w:rsid w:val="000211E6"/>
    <w:rsid w:val="0002276D"/>
    <w:rsid w:val="00022AAE"/>
    <w:rsid w:val="000277AC"/>
    <w:rsid w:val="00032ABA"/>
    <w:rsid w:val="00034896"/>
    <w:rsid w:val="0003510C"/>
    <w:rsid w:val="00036FB6"/>
    <w:rsid w:val="00040374"/>
    <w:rsid w:val="00040423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7314"/>
    <w:rsid w:val="00057D06"/>
    <w:rsid w:val="00062BEB"/>
    <w:rsid w:val="00065DDC"/>
    <w:rsid w:val="000667E0"/>
    <w:rsid w:val="00071632"/>
    <w:rsid w:val="00071821"/>
    <w:rsid w:val="00071DF9"/>
    <w:rsid w:val="00073145"/>
    <w:rsid w:val="0007498A"/>
    <w:rsid w:val="00075278"/>
    <w:rsid w:val="000773A4"/>
    <w:rsid w:val="0008028C"/>
    <w:rsid w:val="000817C6"/>
    <w:rsid w:val="00082576"/>
    <w:rsid w:val="00082E00"/>
    <w:rsid w:val="00084637"/>
    <w:rsid w:val="0008578C"/>
    <w:rsid w:val="00085C1F"/>
    <w:rsid w:val="00086FCE"/>
    <w:rsid w:val="000908F5"/>
    <w:rsid w:val="000917F2"/>
    <w:rsid w:val="00092295"/>
    <w:rsid w:val="000945FB"/>
    <w:rsid w:val="000951B6"/>
    <w:rsid w:val="00095200"/>
    <w:rsid w:val="00096B26"/>
    <w:rsid w:val="00096BAC"/>
    <w:rsid w:val="00097905"/>
    <w:rsid w:val="000A38DB"/>
    <w:rsid w:val="000A60ED"/>
    <w:rsid w:val="000A6CD9"/>
    <w:rsid w:val="000A7314"/>
    <w:rsid w:val="000A7A33"/>
    <w:rsid w:val="000B06BF"/>
    <w:rsid w:val="000B26A6"/>
    <w:rsid w:val="000B4B9B"/>
    <w:rsid w:val="000B54A7"/>
    <w:rsid w:val="000B648C"/>
    <w:rsid w:val="000C2C0D"/>
    <w:rsid w:val="000C4996"/>
    <w:rsid w:val="000C5332"/>
    <w:rsid w:val="000C5CA5"/>
    <w:rsid w:val="000C79A1"/>
    <w:rsid w:val="000D01CC"/>
    <w:rsid w:val="000D125A"/>
    <w:rsid w:val="000D17A2"/>
    <w:rsid w:val="000D39D9"/>
    <w:rsid w:val="000D67FF"/>
    <w:rsid w:val="000D72C3"/>
    <w:rsid w:val="000E06CE"/>
    <w:rsid w:val="000E0A6C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7B78"/>
    <w:rsid w:val="00100819"/>
    <w:rsid w:val="00103C59"/>
    <w:rsid w:val="00104028"/>
    <w:rsid w:val="00110CF3"/>
    <w:rsid w:val="00111F49"/>
    <w:rsid w:val="00112300"/>
    <w:rsid w:val="00113BB5"/>
    <w:rsid w:val="0011420E"/>
    <w:rsid w:val="00116701"/>
    <w:rsid w:val="001170FC"/>
    <w:rsid w:val="00117A3B"/>
    <w:rsid w:val="00121F5E"/>
    <w:rsid w:val="00123271"/>
    <w:rsid w:val="00124CC3"/>
    <w:rsid w:val="00125DB7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52E2"/>
    <w:rsid w:val="00145BA7"/>
    <w:rsid w:val="001508FC"/>
    <w:rsid w:val="00150C92"/>
    <w:rsid w:val="00152876"/>
    <w:rsid w:val="00155C83"/>
    <w:rsid w:val="00160CB3"/>
    <w:rsid w:val="001622D8"/>
    <w:rsid w:val="001628A6"/>
    <w:rsid w:val="00163273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BC1"/>
    <w:rsid w:val="0018402A"/>
    <w:rsid w:val="0018489B"/>
    <w:rsid w:val="001848A5"/>
    <w:rsid w:val="00184D50"/>
    <w:rsid w:val="00184EA4"/>
    <w:rsid w:val="001901AA"/>
    <w:rsid w:val="001908A2"/>
    <w:rsid w:val="00193A49"/>
    <w:rsid w:val="0019487A"/>
    <w:rsid w:val="00194B54"/>
    <w:rsid w:val="00195A54"/>
    <w:rsid w:val="00197F30"/>
    <w:rsid w:val="001A2A93"/>
    <w:rsid w:val="001A3FDE"/>
    <w:rsid w:val="001A5BFB"/>
    <w:rsid w:val="001A6F95"/>
    <w:rsid w:val="001B111F"/>
    <w:rsid w:val="001B1681"/>
    <w:rsid w:val="001B19B3"/>
    <w:rsid w:val="001B1B07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628"/>
    <w:rsid w:val="001D4448"/>
    <w:rsid w:val="001D709A"/>
    <w:rsid w:val="001D766C"/>
    <w:rsid w:val="001D7DEE"/>
    <w:rsid w:val="001E1649"/>
    <w:rsid w:val="001E5509"/>
    <w:rsid w:val="001E5BD8"/>
    <w:rsid w:val="001E5DFA"/>
    <w:rsid w:val="001E68EC"/>
    <w:rsid w:val="001F2041"/>
    <w:rsid w:val="001F5C82"/>
    <w:rsid w:val="001F655B"/>
    <w:rsid w:val="001F676B"/>
    <w:rsid w:val="00200C53"/>
    <w:rsid w:val="00201C0E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C2A"/>
    <w:rsid w:val="00215FAF"/>
    <w:rsid w:val="0021615E"/>
    <w:rsid w:val="00220DF6"/>
    <w:rsid w:val="00220F12"/>
    <w:rsid w:val="0022146A"/>
    <w:rsid w:val="00222353"/>
    <w:rsid w:val="00222368"/>
    <w:rsid w:val="00230166"/>
    <w:rsid w:val="002316B4"/>
    <w:rsid w:val="00231EEA"/>
    <w:rsid w:val="00233C31"/>
    <w:rsid w:val="00233F3B"/>
    <w:rsid w:val="00233F55"/>
    <w:rsid w:val="00234302"/>
    <w:rsid w:val="002346A4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4379"/>
    <w:rsid w:val="0029580B"/>
    <w:rsid w:val="002975B9"/>
    <w:rsid w:val="002A0DEA"/>
    <w:rsid w:val="002A1D32"/>
    <w:rsid w:val="002A2E95"/>
    <w:rsid w:val="002A3F94"/>
    <w:rsid w:val="002A42C3"/>
    <w:rsid w:val="002A4B05"/>
    <w:rsid w:val="002A6A2C"/>
    <w:rsid w:val="002A6F1B"/>
    <w:rsid w:val="002A729D"/>
    <w:rsid w:val="002A74EA"/>
    <w:rsid w:val="002A7568"/>
    <w:rsid w:val="002A7A44"/>
    <w:rsid w:val="002B0E7C"/>
    <w:rsid w:val="002B172C"/>
    <w:rsid w:val="002B28CC"/>
    <w:rsid w:val="002B2E63"/>
    <w:rsid w:val="002B34AC"/>
    <w:rsid w:val="002B3FE7"/>
    <w:rsid w:val="002B427E"/>
    <w:rsid w:val="002B435E"/>
    <w:rsid w:val="002B7F89"/>
    <w:rsid w:val="002C0462"/>
    <w:rsid w:val="002C17ED"/>
    <w:rsid w:val="002C1B6E"/>
    <w:rsid w:val="002C3F28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29D0"/>
    <w:rsid w:val="002E302A"/>
    <w:rsid w:val="002E4C38"/>
    <w:rsid w:val="002E6F77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7A7"/>
    <w:rsid w:val="00304DA3"/>
    <w:rsid w:val="00305494"/>
    <w:rsid w:val="0031124B"/>
    <w:rsid w:val="0031423A"/>
    <w:rsid w:val="00314320"/>
    <w:rsid w:val="00317E50"/>
    <w:rsid w:val="00321FCF"/>
    <w:rsid w:val="0032428E"/>
    <w:rsid w:val="003261B2"/>
    <w:rsid w:val="0033196C"/>
    <w:rsid w:val="003322BE"/>
    <w:rsid w:val="003327F2"/>
    <w:rsid w:val="003331FB"/>
    <w:rsid w:val="003340CB"/>
    <w:rsid w:val="00334194"/>
    <w:rsid w:val="003361D7"/>
    <w:rsid w:val="003403D3"/>
    <w:rsid w:val="00340796"/>
    <w:rsid w:val="00340CD0"/>
    <w:rsid w:val="00344126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0F45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C7898"/>
    <w:rsid w:val="003D0569"/>
    <w:rsid w:val="003D23A0"/>
    <w:rsid w:val="003D443A"/>
    <w:rsid w:val="003D6547"/>
    <w:rsid w:val="003D770E"/>
    <w:rsid w:val="003E3522"/>
    <w:rsid w:val="003E4CAE"/>
    <w:rsid w:val="003E53C9"/>
    <w:rsid w:val="003E540A"/>
    <w:rsid w:val="003E592E"/>
    <w:rsid w:val="003E6CA7"/>
    <w:rsid w:val="003F1CE1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55BC"/>
    <w:rsid w:val="00417A86"/>
    <w:rsid w:val="00417B65"/>
    <w:rsid w:val="0042036D"/>
    <w:rsid w:val="004207CD"/>
    <w:rsid w:val="00420EB8"/>
    <w:rsid w:val="00420F11"/>
    <w:rsid w:val="00421160"/>
    <w:rsid w:val="004222F7"/>
    <w:rsid w:val="004225AE"/>
    <w:rsid w:val="004242BA"/>
    <w:rsid w:val="00424630"/>
    <w:rsid w:val="0042726E"/>
    <w:rsid w:val="00427EAD"/>
    <w:rsid w:val="0043068A"/>
    <w:rsid w:val="004331DE"/>
    <w:rsid w:val="00433A7B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A62"/>
    <w:rsid w:val="0048164C"/>
    <w:rsid w:val="00482BB6"/>
    <w:rsid w:val="004867B9"/>
    <w:rsid w:val="004904EB"/>
    <w:rsid w:val="00490FD4"/>
    <w:rsid w:val="004918F5"/>
    <w:rsid w:val="004925F3"/>
    <w:rsid w:val="004936C7"/>
    <w:rsid w:val="00493DB7"/>
    <w:rsid w:val="004954E3"/>
    <w:rsid w:val="00495A65"/>
    <w:rsid w:val="0049758D"/>
    <w:rsid w:val="00497635"/>
    <w:rsid w:val="00497792"/>
    <w:rsid w:val="00497809"/>
    <w:rsid w:val="004A01F1"/>
    <w:rsid w:val="004A1AF9"/>
    <w:rsid w:val="004A30CA"/>
    <w:rsid w:val="004A6775"/>
    <w:rsid w:val="004A6D24"/>
    <w:rsid w:val="004A7368"/>
    <w:rsid w:val="004A7619"/>
    <w:rsid w:val="004B1965"/>
    <w:rsid w:val="004B226B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2E7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4666"/>
    <w:rsid w:val="004F5773"/>
    <w:rsid w:val="004F7C0F"/>
    <w:rsid w:val="0050061A"/>
    <w:rsid w:val="00502364"/>
    <w:rsid w:val="00503129"/>
    <w:rsid w:val="005044D2"/>
    <w:rsid w:val="00505982"/>
    <w:rsid w:val="0051074A"/>
    <w:rsid w:val="00513E97"/>
    <w:rsid w:val="005142F4"/>
    <w:rsid w:val="005176A5"/>
    <w:rsid w:val="005255C4"/>
    <w:rsid w:val="00525BF3"/>
    <w:rsid w:val="00525F7D"/>
    <w:rsid w:val="00527C07"/>
    <w:rsid w:val="00530EFA"/>
    <w:rsid w:val="0053109A"/>
    <w:rsid w:val="00531F45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308C"/>
    <w:rsid w:val="0054376D"/>
    <w:rsid w:val="0054705C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4568"/>
    <w:rsid w:val="00595A31"/>
    <w:rsid w:val="00595E78"/>
    <w:rsid w:val="005964C6"/>
    <w:rsid w:val="0059683D"/>
    <w:rsid w:val="00596B98"/>
    <w:rsid w:val="005A060C"/>
    <w:rsid w:val="005A58A0"/>
    <w:rsid w:val="005A5D53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2B2B"/>
    <w:rsid w:val="005C4E23"/>
    <w:rsid w:val="005C6F4F"/>
    <w:rsid w:val="005C781A"/>
    <w:rsid w:val="005D0D90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E76C0"/>
    <w:rsid w:val="005F2621"/>
    <w:rsid w:val="005F27A9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2412"/>
    <w:rsid w:val="00613AA0"/>
    <w:rsid w:val="00613B61"/>
    <w:rsid w:val="006140AC"/>
    <w:rsid w:val="00614A0A"/>
    <w:rsid w:val="00614A93"/>
    <w:rsid w:val="0061769D"/>
    <w:rsid w:val="006210AD"/>
    <w:rsid w:val="00621A0A"/>
    <w:rsid w:val="00622D95"/>
    <w:rsid w:val="00622EAE"/>
    <w:rsid w:val="0062446A"/>
    <w:rsid w:val="00624DF2"/>
    <w:rsid w:val="00625B27"/>
    <w:rsid w:val="006303D8"/>
    <w:rsid w:val="0063159C"/>
    <w:rsid w:val="00631F47"/>
    <w:rsid w:val="00632321"/>
    <w:rsid w:val="006337D0"/>
    <w:rsid w:val="00633956"/>
    <w:rsid w:val="00633CBB"/>
    <w:rsid w:val="00633FBA"/>
    <w:rsid w:val="00634174"/>
    <w:rsid w:val="0063493D"/>
    <w:rsid w:val="006352C6"/>
    <w:rsid w:val="00637B6E"/>
    <w:rsid w:val="006415AE"/>
    <w:rsid w:val="00641E1C"/>
    <w:rsid w:val="00642BAF"/>
    <w:rsid w:val="0064374F"/>
    <w:rsid w:val="00645715"/>
    <w:rsid w:val="00645D16"/>
    <w:rsid w:val="00646D92"/>
    <w:rsid w:val="00646EBB"/>
    <w:rsid w:val="00650A3E"/>
    <w:rsid w:val="00652C57"/>
    <w:rsid w:val="00653AE1"/>
    <w:rsid w:val="00656234"/>
    <w:rsid w:val="00656559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77F1E"/>
    <w:rsid w:val="00683FFF"/>
    <w:rsid w:val="0068586E"/>
    <w:rsid w:val="00686A31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C46"/>
    <w:rsid w:val="006F7E84"/>
    <w:rsid w:val="007008B6"/>
    <w:rsid w:val="00700969"/>
    <w:rsid w:val="00705B57"/>
    <w:rsid w:val="00706686"/>
    <w:rsid w:val="0071035C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DBD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60534"/>
    <w:rsid w:val="00761221"/>
    <w:rsid w:val="0076241A"/>
    <w:rsid w:val="0076438B"/>
    <w:rsid w:val="00764485"/>
    <w:rsid w:val="00764D6B"/>
    <w:rsid w:val="00765D2B"/>
    <w:rsid w:val="007674D6"/>
    <w:rsid w:val="00770157"/>
    <w:rsid w:val="007713F4"/>
    <w:rsid w:val="0077182A"/>
    <w:rsid w:val="00771C19"/>
    <w:rsid w:val="00775630"/>
    <w:rsid w:val="0077602A"/>
    <w:rsid w:val="00777078"/>
    <w:rsid w:val="00777934"/>
    <w:rsid w:val="007817C0"/>
    <w:rsid w:val="00781AB5"/>
    <w:rsid w:val="00781C32"/>
    <w:rsid w:val="00782FFB"/>
    <w:rsid w:val="007849C1"/>
    <w:rsid w:val="00785E0A"/>
    <w:rsid w:val="00787099"/>
    <w:rsid w:val="00787716"/>
    <w:rsid w:val="0079126A"/>
    <w:rsid w:val="00795357"/>
    <w:rsid w:val="007A0A68"/>
    <w:rsid w:val="007A0EE4"/>
    <w:rsid w:val="007A196A"/>
    <w:rsid w:val="007A1E18"/>
    <w:rsid w:val="007A628A"/>
    <w:rsid w:val="007A6BD8"/>
    <w:rsid w:val="007B0BEA"/>
    <w:rsid w:val="007B38D9"/>
    <w:rsid w:val="007B3CB3"/>
    <w:rsid w:val="007B4CAF"/>
    <w:rsid w:val="007B5483"/>
    <w:rsid w:val="007B6A53"/>
    <w:rsid w:val="007B7864"/>
    <w:rsid w:val="007B7C17"/>
    <w:rsid w:val="007C1004"/>
    <w:rsid w:val="007C2177"/>
    <w:rsid w:val="007C2BAC"/>
    <w:rsid w:val="007C77F3"/>
    <w:rsid w:val="007D3594"/>
    <w:rsid w:val="007D3F7C"/>
    <w:rsid w:val="007D4A6B"/>
    <w:rsid w:val="007D5FD8"/>
    <w:rsid w:val="007D61EB"/>
    <w:rsid w:val="007E0B16"/>
    <w:rsid w:val="007E1AAD"/>
    <w:rsid w:val="007E24FD"/>
    <w:rsid w:val="007E3B94"/>
    <w:rsid w:val="007E3E54"/>
    <w:rsid w:val="007E4AE6"/>
    <w:rsid w:val="007E5917"/>
    <w:rsid w:val="007E6407"/>
    <w:rsid w:val="007F06B1"/>
    <w:rsid w:val="007F0FC2"/>
    <w:rsid w:val="007F10EC"/>
    <w:rsid w:val="007F4A55"/>
    <w:rsid w:val="007F4B62"/>
    <w:rsid w:val="007F5758"/>
    <w:rsid w:val="007F6D60"/>
    <w:rsid w:val="007F712F"/>
    <w:rsid w:val="008013CE"/>
    <w:rsid w:val="00801DD3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23ABE"/>
    <w:rsid w:val="00830817"/>
    <w:rsid w:val="00832CAA"/>
    <w:rsid w:val="00835868"/>
    <w:rsid w:val="00835F83"/>
    <w:rsid w:val="00836D82"/>
    <w:rsid w:val="0084224E"/>
    <w:rsid w:val="00842276"/>
    <w:rsid w:val="00843DF8"/>
    <w:rsid w:val="008448B4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74477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CFF"/>
    <w:rsid w:val="008D2111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0653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3507F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80BF5"/>
    <w:rsid w:val="009812BE"/>
    <w:rsid w:val="00981E6F"/>
    <w:rsid w:val="00987094"/>
    <w:rsid w:val="00987760"/>
    <w:rsid w:val="00990245"/>
    <w:rsid w:val="00991E17"/>
    <w:rsid w:val="00994045"/>
    <w:rsid w:val="009A258F"/>
    <w:rsid w:val="009A26D9"/>
    <w:rsid w:val="009A2DEB"/>
    <w:rsid w:val="009A3C5E"/>
    <w:rsid w:val="009A3C6D"/>
    <w:rsid w:val="009B073F"/>
    <w:rsid w:val="009B20F8"/>
    <w:rsid w:val="009B2A60"/>
    <w:rsid w:val="009B3777"/>
    <w:rsid w:val="009B6E59"/>
    <w:rsid w:val="009B6EFB"/>
    <w:rsid w:val="009B75EA"/>
    <w:rsid w:val="009C0D7A"/>
    <w:rsid w:val="009C1FB6"/>
    <w:rsid w:val="009C207B"/>
    <w:rsid w:val="009C4712"/>
    <w:rsid w:val="009C63B3"/>
    <w:rsid w:val="009C741B"/>
    <w:rsid w:val="009C770A"/>
    <w:rsid w:val="009D0430"/>
    <w:rsid w:val="009D16EC"/>
    <w:rsid w:val="009D179D"/>
    <w:rsid w:val="009D2DC3"/>
    <w:rsid w:val="009D3690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7215"/>
    <w:rsid w:val="009E7600"/>
    <w:rsid w:val="009F10AF"/>
    <w:rsid w:val="009F149D"/>
    <w:rsid w:val="009F20F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2CC2"/>
    <w:rsid w:val="00A13035"/>
    <w:rsid w:val="00A147CC"/>
    <w:rsid w:val="00A15C49"/>
    <w:rsid w:val="00A20050"/>
    <w:rsid w:val="00A2164E"/>
    <w:rsid w:val="00A22047"/>
    <w:rsid w:val="00A253AA"/>
    <w:rsid w:val="00A25686"/>
    <w:rsid w:val="00A25C64"/>
    <w:rsid w:val="00A275F5"/>
    <w:rsid w:val="00A3230B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6FF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E1D"/>
    <w:rsid w:val="00B06139"/>
    <w:rsid w:val="00B1057F"/>
    <w:rsid w:val="00B10880"/>
    <w:rsid w:val="00B11715"/>
    <w:rsid w:val="00B11ED3"/>
    <w:rsid w:val="00B12B73"/>
    <w:rsid w:val="00B148EB"/>
    <w:rsid w:val="00B14A1C"/>
    <w:rsid w:val="00B1796C"/>
    <w:rsid w:val="00B17D78"/>
    <w:rsid w:val="00B2006A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1F9F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6221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71FB"/>
    <w:rsid w:val="00B77692"/>
    <w:rsid w:val="00B84E35"/>
    <w:rsid w:val="00B86A08"/>
    <w:rsid w:val="00B91AB7"/>
    <w:rsid w:val="00B92618"/>
    <w:rsid w:val="00B97307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A7E62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3E55"/>
    <w:rsid w:val="00BD56D8"/>
    <w:rsid w:val="00BD5DD8"/>
    <w:rsid w:val="00BD66F4"/>
    <w:rsid w:val="00BD6C04"/>
    <w:rsid w:val="00BE01D5"/>
    <w:rsid w:val="00BE0CC2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313C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2D52"/>
    <w:rsid w:val="00C26103"/>
    <w:rsid w:val="00C265F9"/>
    <w:rsid w:val="00C278C4"/>
    <w:rsid w:val="00C27C03"/>
    <w:rsid w:val="00C3070C"/>
    <w:rsid w:val="00C30D09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5922"/>
    <w:rsid w:val="00C467C4"/>
    <w:rsid w:val="00C477A9"/>
    <w:rsid w:val="00C52804"/>
    <w:rsid w:val="00C53490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2D54"/>
    <w:rsid w:val="00C74CBE"/>
    <w:rsid w:val="00C75AF3"/>
    <w:rsid w:val="00C75B57"/>
    <w:rsid w:val="00C77451"/>
    <w:rsid w:val="00C801B2"/>
    <w:rsid w:val="00C806CD"/>
    <w:rsid w:val="00C80A19"/>
    <w:rsid w:val="00C81363"/>
    <w:rsid w:val="00C8348B"/>
    <w:rsid w:val="00C851DF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B2611"/>
    <w:rsid w:val="00CB2B96"/>
    <w:rsid w:val="00CB39C2"/>
    <w:rsid w:val="00CB4005"/>
    <w:rsid w:val="00CB4F6D"/>
    <w:rsid w:val="00CB5DEE"/>
    <w:rsid w:val="00CB67D8"/>
    <w:rsid w:val="00CC0026"/>
    <w:rsid w:val="00CC12CE"/>
    <w:rsid w:val="00CC2387"/>
    <w:rsid w:val="00CC24AA"/>
    <w:rsid w:val="00CC259B"/>
    <w:rsid w:val="00CC2A3D"/>
    <w:rsid w:val="00CC337A"/>
    <w:rsid w:val="00CC3455"/>
    <w:rsid w:val="00CC3745"/>
    <w:rsid w:val="00CC3C3C"/>
    <w:rsid w:val="00CC42EB"/>
    <w:rsid w:val="00CC4FBE"/>
    <w:rsid w:val="00CC5629"/>
    <w:rsid w:val="00CD032A"/>
    <w:rsid w:val="00CD0DCD"/>
    <w:rsid w:val="00CD1031"/>
    <w:rsid w:val="00CD1842"/>
    <w:rsid w:val="00CD1E3A"/>
    <w:rsid w:val="00CE4A89"/>
    <w:rsid w:val="00CE6B9D"/>
    <w:rsid w:val="00CE6D18"/>
    <w:rsid w:val="00CF1F41"/>
    <w:rsid w:val="00CF269C"/>
    <w:rsid w:val="00CF339F"/>
    <w:rsid w:val="00CF33B4"/>
    <w:rsid w:val="00CF3909"/>
    <w:rsid w:val="00CF4567"/>
    <w:rsid w:val="00CF47A5"/>
    <w:rsid w:val="00CF47FA"/>
    <w:rsid w:val="00CF5D90"/>
    <w:rsid w:val="00CF645A"/>
    <w:rsid w:val="00CF6AC4"/>
    <w:rsid w:val="00D04B37"/>
    <w:rsid w:val="00D051DA"/>
    <w:rsid w:val="00D06381"/>
    <w:rsid w:val="00D06891"/>
    <w:rsid w:val="00D06E51"/>
    <w:rsid w:val="00D0763E"/>
    <w:rsid w:val="00D11531"/>
    <w:rsid w:val="00D117F4"/>
    <w:rsid w:val="00D11EB7"/>
    <w:rsid w:val="00D13220"/>
    <w:rsid w:val="00D13A06"/>
    <w:rsid w:val="00D146B0"/>
    <w:rsid w:val="00D1610A"/>
    <w:rsid w:val="00D17871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488"/>
    <w:rsid w:val="00D43A6A"/>
    <w:rsid w:val="00D443FA"/>
    <w:rsid w:val="00D53877"/>
    <w:rsid w:val="00D53CC6"/>
    <w:rsid w:val="00D53D8F"/>
    <w:rsid w:val="00D56D65"/>
    <w:rsid w:val="00D603C3"/>
    <w:rsid w:val="00D6170B"/>
    <w:rsid w:val="00D65498"/>
    <w:rsid w:val="00D67197"/>
    <w:rsid w:val="00D7029F"/>
    <w:rsid w:val="00D73778"/>
    <w:rsid w:val="00D73A01"/>
    <w:rsid w:val="00D73F28"/>
    <w:rsid w:val="00D74A50"/>
    <w:rsid w:val="00D756EF"/>
    <w:rsid w:val="00D75C02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43BC"/>
    <w:rsid w:val="00DE45B0"/>
    <w:rsid w:val="00DE6491"/>
    <w:rsid w:val="00DF09A4"/>
    <w:rsid w:val="00DF1292"/>
    <w:rsid w:val="00DF131A"/>
    <w:rsid w:val="00DF3297"/>
    <w:rsid w:val="00DF393F"/>
    <w:rsid w:val="00DF4585"/>
    <w:rsid w:val="00DF4D9B"/>
    <w:rsid w:val="00DF5E2E"/>
    <w:rsid w:val="00DF705C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073C9"/>
    <w:rsid w:val="00E105D7"/>
    <w:rsid w:val="00E10E6D"/>
    <w:rsid w:val="00E1150D"/>
    <w:rsid w:val="00E1265B"/>
    <w:rsid w:val="00E13B0F"/>
    <w:rsid w:val="00E13CB7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467E"/>
    <w:rsid w:val="00E3684E"/>
    <w:rsid w:val="00E46D00"/>
    <w:rsid w:val="00E509F1"/>
    <w:rsid w:val="00E5273B"/>
    <w:rsid w:val="00E54BB5"/>
    <w:rsid w:val="00E56661"/>
    <w:rsid w:val="00E571FD"/>
    <w:rsid w:val="00E57E8B"/>
    <w:rsid w:val="00E646AD"/>
    <w:rsid w:val="00E64F74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6B2A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427"/>
    <w:rsid w:val="00ED6F2F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7E39"/>
    <w:rsid w:val="00F017FC"/>
    <w:rsid w:val="00F100A7"/>
    <w:rsid w:val="00F114A3"/>
    <w:rsid w:val="00F155F8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489A"/>
    <w:rsid w:val="00F35107"/>
    <w:rsid w:val="00F362A1"/>
    <w:rsid w:val="00F372F8"/>
    <w:rsid w:val="00F41350"/>
    <w:rsid w:val="00F41F62"/>
    <w:rsid w:val="00F43DAD"/>
    <w:rsid w:val="00F43EA7"/>
    <w:rsid w:val="00F4421D"/>
    <w:rsid w:val="00F4497D"/>
    <w:rsid w:val="00F45006"/>
    <w:rsid w:val="00F46039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4B25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B5C7A"/>
    <w:rsid w:val="00FB7B3B"/>
    <w:rsid w:val="00FC0060"/>
    <w:rsid w:val="00FC024C"/>
    <w:rsid w:val="00FC3132"/>
    <w:rsid w:val="00FC3360"/>
    <w:rsid w:val="00FC4BAE"/>
    <w:rsid w:val="00FC513E"/>
    <w:rsid w:val="00FC55AF"/>
    <w:rsid w:val="00FC67E8"/>
    <w:rsid w:val="00FC7368"/>
    <w:rsid w:val="00FD0354"/>
    <w:rsid w:val="00FD1D3A"/>
    <w:rsid w:val="00FD2859"/>
    <w:rsid w:val="00FD2A4D"/>
    <w:rsid w:val="00FD3DCE"/>
    <w:rsid w:val="00FD4280"/>
    <w:rsid w:val="00FD665A"/>
    <w:rsid w:val="00FD6AE7"/>
    <w:rsid w:val="00FD743D"/>
    <w:rsid w:val="00FD7485"/>
    <w:rsid w:val="00FE30E4"/>
    <w:rsid w:val="00FE44DF"/>
    <w:rsid w:val="00FE4BB8"/>
    <w:rsid w:val="00FE59EC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D3690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C74CBE"/>
    <w:pPr>
      <w:overflowPunct w:val="false"/>
      <w:autoSpaceDE w:val="false"/>
      <w:autoSpaceDN w:val="false"/>
      <w:adjustRightInd w:val="false"/>
      <w:jc w:val="both"/>
      <w:textAlignment w:val="baseline"/>
    </w:pPr>
    <w:rPr>
      <w:szCs w:val="20"/>
    </w:rPr>
  </w:style>
  <w:style w:styleId="Zaglavlje" w:type="paragraph">
    <w:name w:val="header"/>
    <w:basedOn w:val="Normal"/>
    <w:rsid w:val="00D434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43488"/>
  </w:style>
  <w:style w:styleId="Podnoje" w:type="paragraph">
    <w:name w:val="footer"/>
    <w:basedOn w:val="Normal"/>
    <w:rsid w:val="00C22D52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595E7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95E78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9D179D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2"/>
      <w:szCs w:val="20"/>
    </w:rPr>
  </w:style>
  <w:style w:customStyle="true" w:styleId="BodyText21" w:type="paragraph">
    <w:name w:val="Body Text 21"/>
    <w:basedOn w:val="Normal"/>
    <w:rsid w:val="009D179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2A42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2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2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2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2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D3690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C74CBE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styleId="Zaglavlje" w:type="paragraph">
    <w:name w:val="header"/>
    <w:basedOn w:val="Normal"/>
    <w:rsid w:val="00D434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43488"/>
  </w:style>
  <w:style w:styleId="Podnoje" w:type="paragraph">
    <w:name w:val="footer"/>
    <w:basedOn w:val="Normal"/>
    <w:rsid w:val="00C22D52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595E7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95E78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9D179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szCs w:val="20"/>
    </w:rPr>
  </w:style>
  <w:style w:customStyle="1" w:styleId="BodyText21" w:type="paragraph">
    <w:name w:val="Body Text 21"/>
    <w:basedOn w:val="Normal"/>
    <w:rsid w:val="009D179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2A42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2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2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2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2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7371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St-738/2017</izvorni_sadrzaj>
    <derivirana_varijabla naziv="DomainObject.Predmet.OznakaBroj_1">St-738/2017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Linija razvoja d.o.o. zastupanog po punomoćniku Simon Gradišnik</izvorni_sadrzaj>
    <derivirana_varijabla naziv="DomainObject.Predmet.ProtustrankaFormated_1">  Linija razvoja d.o.o. zastupanog po punomoćniku Simon Gradišnik</derivirana_varijabla>
  </DomainObject.Predmet.ProtustrankaFormated>
  <DomainObject.Predmet.ProtustrankaFormatedOIB>
    <izvorni_sadrzaj>  Linija razvoja d.o.o., OIB 00572297959 zastupanog po punomoćniku Simon Gradišnik</izvorni_sadrzaj>
    <derivirana_varijabla naziv="DomainObject.Predmet.ProtustrankaFormatedOIB_1">  Linija razvoja d.o.o., OIB 00572297959 zastupanog po punomoćniku Simon Gradišnik</derivirana_varijabla>
  </DomainObject.Predmet.ProtustrankaFormatedOIB>
  <DomainObject.Predmet.ProtustrankaFormatedWithAdress>
    <izvorni_sadrzaj> Linija razvoja d.o.o., Ilica 54, 10000 Zagreb zastupanog po punomoćniku Simon Gradišnik</izvorni_sadrzaj>
    <derivirana_varijabla naziv="DomainObject.Predmet.ProtustrankaFormatedWithAdress_1"> Linija razvoja d.o.o., Ilica 54, 10000 Zagreb zastupanog po punomoćniku Simon Gradišnik</derivirana_varijabla>
  </DomainObject.Predmet.ProtustrankaFormatedWithAdress>
  <DomainObject.Predmet.ProtustrankaFormatedWithAdressOIB>
    <izvorni_sadrzaj> Linija razvoja d.o.o., OIB 00572297959, Ilica 54, 10000 Zagreb zastupanog po punomoćniku Simon Gradišnik</izvorni_sadrzaj>
    <derivirana_varijabla naziv="DomainObject.Predmet.ProtustrankaFormatedWithAdressOIB_1"> Linija razvoja d.o.o., OIB 00572297959, Ilica 54, 10000 Zagreb zastupanog po punomoćniku Simon Gradišnik</derivirana_varijabla>
  </DomainObject.Predmet.ProtustrankaFormatedWithAdressOIB>
  <DomainObject.Predmet.ProtustrankaWithAdress>
    <izvorni_sadrzaj>Linija razvoja d.o.o. Ilica 54, 10000 Zagreb</izvorni_sadrzaj>
    <derivirana_varijabla naziv="DomainObject.Predmet.ProtustrankaWithAdress_1">Linija razvoja d.o.o. Ilica 54, 10000 Zagreb</derivirana_varijabla>
  </DomainObject.Predmet.ProtustrankaWithAdress>
  <DomainObject.Predmet.ProtustrankaWithAdressOIB>
    <izvorni_sadrzaj>Linija razvoja d.o.o., OIB 00572297959, Ilica 54, 10000 Zagreb</izvorni_sadrzaj>
    <derivirana_varijabla naziv="DomainObject.Predmet.ProtustrankaWithAdressOIB_1">Linija razvoja d.o.o., OIB 00572297959, Ilica 54, 10000 Zagreb</derivirana_varijabla>
  </DomainObject.Predmet.ProtustrankaWithAdressOIB>
  <DomainObject.Predmet.ProtustrankaNazivFormated>
    <izvorni_sadrzaj>Linija razvoja d.o.o.</izvorni_sadrzaj>
    <derivirana_varijabla naziv="DomainObject.Predmet.ProtustrankaNazivFormated_1">Linija razvoja d.o.o.</derivirana_varijabla>
  </DomainObject.Predmet.ProtustrankaNazivFormated>
  <DomainObject.Predmet.ProtustrankaNazivFormatedOIB>
    <izvorni_sadrzaj>Linija razvoja d.o.o., OIB 00572297959</izvorni_sadrzaj>
    <derivirana_varijabla naziv="DomainObject.Predmet.ProtustrankaNazivFormatedOIB_1">Linija razvoja d.o.o., OIB 00572297959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Amalija Šoštarić; Ana Maretić</izvorni_sadrzaj>
    <derivirana_varijabla naziv="DomainObject.Predmet.StrankaFormated_1">  FINA Regionalni centar Zagreb; Amalija Šoštarić; Ana Maretić</derivirana_varijabla>
  </DomainObject.Predmet.StrankaFormated>
  <DomainObject.Predmet.StrankaFormatedOIB>
    <izvorni_sadrzaj>  FINA Regionalni centar Zagreb, OIB 85821130368; Amalija Šoštarić, OIB 35115372744; Ana Maretić</izvorni_sadrzaj>
    <derivirana_varijabla naziv="DomainObject.Predmet.StrankaFormatedOIB_1">  FINA Regionalni centar Zagreb, OIB 85821130368; Amalija Šoštarić, OIB 35115372744; Ana Maretić</derivirana_varijabla>
  </DomainObject.Predmet.StrankaFormatedOIB>
  <DomainObject.Predmet.StrankaFormatedWithAdress>
    <izvorni_sadrzaj> FINA Regionalni centar Zagreb, Trg svibanjskih žrtava 1995. 1, 10000 Zagreb; Amalija Šoštarić, Klanac 1, 47000 Karlovac; Ana Maretić</izvorni_sadrzaj>
    <derivirana_varijabla naziv="DomainObject.Predmet.StrankaFormatedWithAdress_1"> FINA Regionalni centar Zagreb, Trg svibanjskih žrtava 1995. 1, 10000 Zagreb; Amalija Šoštarić, Klanac 1, 47000 Karlovac; Ana Maretić</derivirana_varijabla>
  </DomainObject.Predmet.StrankaFormatedWithAdress>
  <DomainObject.Predmet.StrankaFormatedWithAdressOIB>
    <izvorni_sadrzaj> FINA Regionalni centar Zagreb, OIB 85821130368, Trg svibanjskih žrtava 1995. 1, 10000 Zagreb; Amalija Šoštarić, OIB 35115372744, Klanac 1, 47000 Karlovac; Ana Maretić</izvorni_sadrzaj>
    <derivirana_varijabla naziv="DomainObject.Predmet.StrankaFormatedWithAdressOIB_1"> FINA Regionalni centar Zagreb, OIB 85821130368, Trg svibanjskih žrtava 1995. 1, 10000 Zagreb; Amalija Šoštarić, OIB 35115372744, Klanac 1, 47000 Karlovac; Ana Maretić</derivirana_varijabla>
  </DomainObject.Predmet.StrankaFormatedWithAdressOIB>
  <DomainObject.Predmet.StrankaWithAdress>
    <izvorni_sadrzaj>FINA Regionalni centar Zagreb Trg svibanjskih žrtava 1995. 1,10000 Zagreb,Amalija Šoštarić Klanac 1,47000 Karlovac,Ana Maretić </izvorni_sadrzaj>
    <derivirana_varijabla naziv="DomainObject.Predmet.StrankaWithAdress_1">FINA Regionalni centar Zagreb Trg svibanjskih žrtava 1995. 1,10000 Zagreb,Amalija Šoštarić Klanac 1,47000 Karlovac,Ana Maretić </derivirana_varijabla>
  </DomainObject.Predmet.StrankaWithAdress>
  <DomainObject.Predmet.StrankaWithAdressOIB>
    <izvorni_sadrzaj>FINA Regionalni centar Zagreb, OIB 85821130368, Trg svibanjskih žrtava 1995. 1,10000 Zagreb,Amalija Šoštarić, OIB 35115372744, Klanac 1,47000 Karlovac,Ana Maretić</izvorni_sadrzaj>
    <derivirana_varijabla naziv="DomainObject.Predmet.StrankaWithAdressOIB_1">FINA Regionalni centar Zagreb, OIB 85821130368, Trg svibanjskih žrtava 1995. 1,10000 Zagreb,Amalija Šoštarić, OIB 35115372744, Klanac 1,47000 Karlovac,Ana Maretić</derivirana_varijabla>
  </DomainObject.Predmet.StrankaWithAdressOIB>
  <DomainObject.Predmet.StrankaNazivFormated>
    <izvorni_sadrzaj>FINA Regionalni centar Zagreb,Amalija Šoštarić,Ana Maretić</izvorni_sadrzaj>
    <derivirana_varijabla naziv="DomainObject.Predmet.StrankaNazivFormated_1">FINA Regionalni centar Zagreb,Amalija Šoštarić,Ana Maretić</derivirana_varijabla>
  </DomainObject.Predmet.StrankaNazivFormated>
  <DomainObject.Predmet.StrankaNazivFormatedOIB>
    <izvorni_sadrzaj>FINA Regionalni centar Zagreb, OIB 85821130368,Amalija Šoštarić, OIB 35115372744,Ana Maretić</izvorni_sadrzaj>
    <derivirana_varijabla naziv="DomainObject.Predmet.StrankaNazivFormatedOIB_1">FINA Regionalni centar Zagreb, OIB 85821130368,Amalija Šoštarić, OIB 35115372744,Ana Maretić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Amalija Šoštarić</item>
      <item>Ana Maretić</item>
    </izvorni_sadrzaj>
    <derivirana_varijabla naziv="DomainObject.Predmet.StrankaListFormated_1">
      <item>FINA Regionalni centar Zagreb</item>
      <item>Amalija Šoštarić</item>
      <item>Ana Maretić</item>
    </derivirana_varijabla>
  </DomainObject.Predmet.StrankaListFormated>
  <DomainObject.Predmet.StrankaListFormatedOIB>
    <izvorni_sadrzaj>
      <item>FINA Regionalni centar Zagreb, OIB 85821130368</item>
      <item>Amalija Šoštarić, OIB 35115372744</item>
      <item>Ana Maretić</item>
    </izvorni_sadrzaj>
    <derivirana_varijabla naziv="DomainObject.Predmet.StrankaListFormatedOIB_1">
      <item>FINA Regionalni centar Zagreb, OIB 85821130368</item>
      <item>Amalija Šoštarić, OIB 35115372744</item>
      <item>Ana Maretić</item>
    </derivirana_varijabla>
  </DomainObject.Predmet.StrankaListFormatedOIB>
  <DomainObject.Predmet.StrankaListFormatedWithAdress>
    <izvorni_sadrzaj>
      <item>FINA Regionalni centar Zagreb, Trg svibanjskih žrtava 1995. 1, 10000 Zagreb</item>
      <item>Amalija Šoštarić, Klanac 1, 47000 Karlovac</item>
      <item>Ana Maretić</item>
    </izvorni_sadrzaj>
    <derivirana_varijabla naziv="DomainObject.Predmet.StrankaListFormatedWithAdress_1">
      <item>FINA Regionalni centar Zagreb, Trg svibanjskih žrtava 1995. 1, 10000 Zagreb</item>
      <item>Amalija Šoštarić, Klanac 1, 47000 Karlovac</item>
      <item>Ana Maretić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Amalija Šoštarić, OIB 35115372744, Klanac 1, 47000 Karlovac</item>
      <item>Ana Maretić</item>
    </izvorni_sadrzaj>
    <derivirana_varijabla naziv="DomainObject.Predmet.StrankaListFormatedWithAdressOIB_1">
      <item>FINA Regionalni centar Zagreb, OIB 85821130368, Trg svibanjskih žrtava 1995. 1, 10000 Zagreb</item>
      <item>Amalija Šoštarić, OIB 35115372744, Klanac 1, 47000 Karlovac</item>
      <item>Ana Maretić</item>
    </derivirana_varijabla>
  </DomainObject.Predmet.StrankaListFormatedWithAdressOIB>
  <DomainObject.Predmet.StrankaListNazivFormated>
    <izvorni_sadrzaj>
      <item>FINA Regionalni centar Zagreb</item>
      <item>Amalija Šoštarić</item>
      <item>Ana Maretić</item>
    </izvorni_sadrzaj>
    <derivirana_varijabla naziv="DomainObject.Predmet.StrankaListNazivFormated_1">
      <item>FINA Regionalni centar Zagreb</item>
      <item>Amalija Šoštarić</item>
      <item>Ana Maretić</item>
    </derivirana_varijabla>
  </DomainObject.Predmet.StrankaListNazivFormated>
  <DomainObject.Predmet.StrankaListNazivFormatedOIB>
    <izvorni_sadrzaj>
      <item>FINA Regionalni centar Zagreb, OIB 85821130368</item>
      <item>Amalija Šoštarić, OIB 35115372744</item>
      <item>Ana Maretić</item>
    </izvorni_sadrzaj>
    <derivirana_varijabla naziv="DomainObject.Predmet.StrankaListNazivFormatedOIB_1">
      <item>FINA Regionalni centar Zagreb, OIB 85821130368</item>
      <item>Amalija Šoštarić, OIB 35115372744</item>
      <item>Ana Maretić</item>
    </derivirana_varijabla>
  </DomainObject.Predmet.StrankaListNazivFormatedOIB>
  <DomainObject.Predmet.ProtuStrankaListFormated>
    <izvorni_sadrzaj>
      <item>Linija razvoja d.o.o. zastupanog po punomoćniku Simon Gradišnik</item>
    </izvorni_sadrzaj>
    <derivirana_varijabla naziv="DomainObject.Predmet.ProtuStrankaListFormated_1">
      <item>Linija razvoja d.o.o. zastupanog po punomoćniku Simon Gradišnik</item>
    </derivirana_varijabla>
  </DomainObject.Predmet.ProtuStrankaListFormated>
  <DomainObject.Predmet.ProtuStrankaListFormatedOIB>
    <izvorni_sadrzaj>
      <item>Linija razvoja d.o.o., OIB 00572297959 zastupanog po punomoćniku Simon Gradišnik</item>
    </izvorni_sadrzaj>
    <derivirana_varijabla naziv="DomainObject.Predmet.ProtuStrankaListFormatedOIB_1">
      <item>Linija razvoja d.o.o., OIB 00572297959 zastupanog po punomoćniku Simon Gradišnik</item>
    </derivirana_varijabla>
  </DomainObject.Predmet.ProtuStrankaListFormatedOIB>
  <DomainObject.Predmet.ProtuStrankaListFormatedWithAdress>
    <izvorni_sadrzaj>
      <item>Linija razvoja d.o.o., Ilica 54, 10000 Zagreb zastupanog po punomoćniku Simon Gradišnik</item>
    </izvorni_sadrzaj>
    <derivirana_varijabla naziv="DomainObject.Predmet.ProtuStrankaListFormatedWithAdress_1">
      <item>Linija razvoja d.o.o., Ilica 54, 10000 Zagreb zastupanog po punomoćniku Simon Gradišnik</item>
    </derivirana_varijabla>
  </DomainObject.Predmet.ProtuStrankaListFormatedWithAdress>
  <DomainObject.Predmet.ProtuStrankaListFormatedWithAdressOIB>
    <izvorni_sadrzaj>
      <item>Linija razvoja d.o.o., OIB 00572297959, Ilica 54, 10000 Zagreb zastupanog po punomoćniku Simon Gradišnik</item>
    </izvorni_sadrzaj>
    <derivirana_varijabla naziv="DomainObject.Predmet.ProtuStrankaListFormatedWithAdressOIB_1">
      <item>Linija razvoja d.o.o., OIB 00572297959, Ilica 54, 10000 Zagreb zastupanog po punomoćniku Simon Gradišnik</item>
    </derivirana_varijabla>
  </DomainObject.Predmet.ProtuStrankaListFormatedWithAdressOIB>
  <DomainObject.Predmet.ProtuStrankaListNazivFormated>
    <izvorni_sadrzaj>
      <item>Linija razvoja d.o.o.</item>
    </izvorni_sadrzaj>
    <derivirana_varijabla naziv="DomainObject.Predmet.ProtuStrankaListNazivFormated_1">
      <item>Linija razvoja d.o.o.</item>
    </derivirana_varijabla>
  </DomainObject.Predmet.ProtuStrankaListNazivFormated>
  <DomainObject.Predmet.ProtuStrankaListNazivFormatedOIB>
    <izvorni_sadrzaj>
      <item>Linija razvoja d.o.o., OIB 00572297959</item>
    </izvorni_sadrzaj>
    <derivirana_varijabla naziv="DomainObject.Predmet.ProtuStrankaListNazivFormatedOIB_1">
      <item>Linija razvoja d.o.o., OIB 00572297959</item>
    </derivirana_varijabla>
  </DomainObject.Predmet.ProtuStrankaListNazivFormatedOIB>
  <DomainObject.Predmet.OstaliListFormated>
    <izvorni_sadrzaj>
      <item>Simon Gradišnik punomoćnik sudionika u postupku Linija razvoja d.o.o.</item>
    </izvorni_sadrzaj>
    <derivirana_varijabla naziv="DomainObject.Predmet.OstaliListFormated_1">
      <item>Simon Gradišnik punomoćnik sudionika u postupku Linija razvoja d.o.o.</item>
    </derivirana_varijabla>
  </DomainObject.Predmet.OstaliListFormated>
  <DomainObject.Predmet.OstaliListFormatedOIB>
    <izvorni_sadrzaj>
      <item>Simon Gradišnik, OIB 95224798251 punomoćnik sudionika u postupku Linija razvoja d.o.o.</item>
    </izvorni_sadrzaj>
    <derivirana_varijabla naziv="DomainObject.Predmet.OstaliListFormatedOIB_1">
      <item>Simon Gradišnik, OIB 95224798251 punomoćnik sudionika u postupku Linija razvoja d.o.o.</item>
    </derivirana_varijabla>
  </DomainObject.Predmet.OstaliListFormatedOIB>
  <DomainObject.Predmet.OstaliListFormatedWithAdress>
    <izvorni_sadrzaj>
      <item>Simon Gradišnik, Malgajeva Ulica 002, Celje punomoćnik sudionika u postupku Linija razvoja d.o.o.</item>
    </izvorni_sadrzaj>
    <derivirana_varijabla naziv="DomainObject.Predmet.OstaliListFormatedWithAdress_1">
      <item>Simon Gradišnik, Malgajeva Ulica 002, Celje punomoćnik sudionika u postupku Linija razvoja d.o.o.</item>
    </derivirana_varijabla>
  </DomainObject.Predmet.OstaliListFormatedWithAdress>
  <DomainObject.Predmet.OstaliListFormatedWithAdressOIB>
    <izvorni_sadrzaj>
      <item>Simon Gradišnik, OIB 95224798251, Malgajeva Ulica 002, Celje punomoćnik sudionika u postupku Linija razvoja d.o.o.</item>
    </izvorni_sadrzaj>
    <derivirana_varijabla naziv="DomainObject.Predmet.OstaliListFormatedWithAdressOIB_1">
      <item>Simon Gradišnik, OIB 95224798251, Malgajeva Ulica 002, Celje punomoćnik sudionika u postupku Linija razvoja d.o.o.</item>
    </derivirana_varijabla>
  </DomainObject.Predmet.OstaliListFormatedWithAdressOIB>
  <DomainObject.Predmet.OstaliListNazivFormated>
    <izvorni_sadrzaj>
      <item>Simon Gradišnik</item>
    </izvorni_sadrzaj>
    <derivirana_varijabla naziv="DomainObject.Predmet.OstaliListNazivFormated_1">
      <item>Simon Gradišnik</item>
    </derivirana_varijabla>
  </DomainObject.Predmet.OstaliListNazivFormated>
  <DomainObject.Predmet.OstaliListNazivFormatedOIB>
    <izvorni_sadrzaj>
      <item>Simon Gradišnik, OIB 95224798251</item>
    </izvorni_sadrzaj>
    <derivirana_varijabla naziv="DomainObject.Predmet.OstaliListNazivFormatedOIB_1">
      <item>Simon Gradišnik, OIB 95224798251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Linija razvoja d.o.o.</izvorni_sadrzaj>
    <derivirana_varijabla naziv="DomainObject.Predmet.ProtustrankaIDrugi_1">Linija razvoja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Linija razvoja d.o.o., OIB 00572297959, Ilica 54, 10000 Zagreb</izvorni_sadrzaj>
    <derivirana_varijabla naziv="DomainObject.Predmet.ProtustrankaIDrugiAdressOIB_1">Linija razvoja d.o.o., OIB 00572297959, Ilica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Linija razvoja d.o.o.</item>
      <item>Simon Gradišnik</item>
      <item>Amalija Šoštarić</item>
      <item>Ana Maretić</item>
    </izvorni_sadrzaj>
    <derivirana_varijabla naziv="DomainObject.Predmet.SudioniciListNaziv_1">
      <item>FINA Regionalni centar Zagreb</item>
      <item>Linija razvoja d.o.o.</item>
      <item>Simon Gradišnik</item>
      <item>Amalija Šoštarić</item>
      <item>Ana Maretić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Linija razvoja d.o.o., OIB 00572297959, Ilica 54,10000 Zagreb</item>
      <item>Simon Gradišnik, OIB 95224798251, Malgajeva Ulica 002,Celje</item>
      <item>Amalija Šoštarić, OIB 35115372744, Klanac 1,47000 Karlovac</item>
      <item>Ana Maretić</item>
    </izvorni_sadrzaj>
    <derivirana_varijabla naziv="DomainObject.Predmet.SudioniciListAdressOIB_1">
      <item>FINA Regionalni centar Zagreb, OIB 85821130368, Trg svibanjskih žrtava 1995. 1,10000 Zagreb</item>
      <item>Linija razvoja d.o.o., OIB 00572297959, Ilica 54,10000 Zagreb</item>
      <item>Simon Gradišnik, OIB 95224798251, Malgajeva Ulica 002,Celje</item>
      <item>Amalija Šoštarić, OIB 35115372744, Klanac 1,47000 Karlovac</item>
      <item>Ana Maretić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00572297959</item>
      <item>, OIB 95224798251</item>
      <item>, OIB 35115372744</item>
      <item>, OIB null</item>
    </izvorni_sadrzaj>
    <derivirana_varijabla naziv="DomainObject.Predmet.SudioniciListNazivOIB_1">
      <item>, OIB 85821130368</item>
      <item>, OIB 00572297959</item>
      <item>, OIB 95224798251</item>
      <item>, OIB 35115372744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3</properties:Pages>
  <properties:Words>649</properties:Words>
  <properties:Characters>3383</properties:Characters>
  <properties:Lines>105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XII-St-237</vt:lpstr>
    </vt:vector>
  </properties:TitlesOfParts>
  <properties:LinksUpToDate>false</properties:LinksUpToDate>
  <properties:CharactersWithSpaces>4169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2017-03-21T14:01:00Z</dcterms:created>
  <dc:creator>radicn</dc:creator>
  <cp:lastModifiedBy>Jadranka Zelić</cp:lastModifiedBy>
  <cp:lastPrinted>2017-03-22T09:57:00Z</cp:lastPrinted>
  <dcterms:modified xmlns:xsi="http://www.w3.org/2001/XMLSchema-instance" xsi:type="dcterms:W3CDTF">2017-03-22T09:58:00Z</dcterms:modified>
  <cp:revision>5</cp:revision>
  <dc:title>XII-St-237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