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b36a8" w14:paraId="d4b36a8" w:rsidRDefault="00AD6D3A" w:rsidP="00530E7E" w:rsidR="00530E7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19D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D736C0">
        <w:rPr>
          <w:sz w:val="24"/>
          <w:szCs w:val="24"/>
        </w:rPr>
        <w:t xml:space="preserve">  </w:t>
      </w:r>
      <w:r w:rsidR="00A67E0A">
        <w:rPr>
          <w:sz w:val="24"/>
          <w:szCs w:val="24"/>
        </w:rPr>
        <w:t xml:space="preserve">    </w:t>
      </w:r>
      <w:r w:rsidRPr="00363B59">
        <w:rPr>
          <w:sz w:val="24"/>
          <w:szCs w:val="24"/>
        </w:rPr>
        <w:t>66 St-</w:t>
      </w:r>
      <w:r w:rsidR="00D736C0">
        <w:rPr>
          <w:sz w:val="24"/>
          <w:szCs w:val="24"/>
        </w:rPr>
        <w:t>1323</w:t>
      </w:r>
      <w:r w:rsidRPr="00363B59">
        <w:rPr>
          <w:sz w:val="24"/>
          <w:szCs w:val="24"/>
        </w:rPr>
        <w:t>/</w:t>
      </w:r>
      <w:r w:rsidR="00D736C0">
        <w:rPr>
          <w:sz w:val="24"/>
          <w:szCs w:val="24"/>
        </w:rPr>
        <w:t>12</w:t>
      </w:r>
    </w:p>
    <w:p w:rsidRDefault="00530E7E" w:rsidP="00B0658F" w:rsidR="00530E7E" w:rsidRPr="00335AF5">
      <w:pPr>
        <w:rPr>
          <w:sz w:val="24"/>
          <w:szCs w:val="24"/>
        </w:rPr>
      </w:pPr>
    </w:p>
    <w:p w:rsidRDefault="00530E7E" w:rsidP="00A67E0A" w:rsidR="005C1297" w:rsidRPr="00363B59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C019F2" w:rsidP="005C1297" w:rsidR="005C1297" w:rsidRPr="00530E7E">
      <w:pPr>
        <w:jc w:val="center"/>
        <w:rPr>
          <w:sz w:val="24"/>
          <w:szCs w:val="24"/>
        </w:rPr>
      </w:pPr>
      <w:r w:rsidRP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</w:t>
      </w:r>
      <w:proofErr w:type="spellStart"/>
      <w:r>
        <w:rPr>
          <w:sz w:val="24"/>
          <w:szCs w:val="24"/>
        </w:rPr>
        <w:t>Kolakušiću</w:t>
      </w:r>
      <w:proofErr w:type="spellEnd"/>
      <w:r>
        <w:rPr>
          <w:sz w:val="24"/>
          <w:szCs w:val="24"/>
        </w:rPr>
        <w:t xml:space="preserve">, kao stečajnom sucu u stečajnom postupku nad dužnikom </w:t>
      </w:r>
      <w:proofErr w:type="spellStart"/>
      <w:r w:rsidR="00D736C0" w:rsidRPr="00D736C0">
        <w:rPr>
          <w:sz w:val="24"/>
          <w:szCs w:val="24"/>
        </w:rPr>
        <w:t>INING</w:t>
      </w:r>
      <w:proofErr w:type="spellEnd"/>
      <w:r w:rsidR="00D736C0" w:rsidRPr="00D736C0">
        <w:rPr>
          <w:sz w:val="24"/>
          <w:szCs w:val="24"/>
        </w:rPr>
        <w:t xml:space="preserve"> d.o.o. u stečaju, Zagreb, J. Dalmatinca 7, </w:t>
      </w:r>
      <w:proofErr w:type="spellStart"/>
      <w:r w:rsidR="00D736C0" w:rsidRPr="00D736C0">
        <w:rPr>
          <w:sz w:val="24"/>
          <w:szCs w:val="24"/>
        </w:rPr>
        <w:t>MBS</w:t>
      </w:r>
      <w:proofErr w:type="spellEnd"/>
      <w:r w:rsidR="00D736C0" w:rsidRPr="00D736C0">
        <w:rPr>
          <w:sz w:val="24"/>
          <w:szCs w:val="24"/>
        </w:rPr>
        <w:t xml:space="preserve">:080069557, </w:t>
      </w:r>
      <w:proofErr w:type="spellStart"/>
      <w:r w:rsidR="00D736C0" w:rsidRPr="00D736C0">
        <w:rPr>
          <w:sz w:val="24"/>
          <w:szCs w:val="24"/>
        </w:rPr>
        <w:t>OIB</w:t>
      </w:r>
      <w:proofErr w:type="spellEnd"/>
      <w:r w:rsidR="00D736C0" w:rsidRPr="00D736C0">
        <w:rPr>
          <w:sz w:val="24"/>
          <w:szCs w:val="24"/>
        </w:rPr>
        <w:t>:32715807903</w:t>
      </w:r>
      <w:r w:rsidR="00546421" w:rsidRPr="00546421">
        <w:rPr>
          <w:sz w:val="24"/>
          <w:szCs w:val="24"/>
        </w:rPr>
        <w:t xml:space="preserve">, </w:t>
      </w:r>
      <w:r w:rsidR="00C3209C">
        <w:rPr>
          <w:sz w:val="24"/>
          <w:szCs w:val="24"/>
        </w:rPr>
        <w:t>11. travnja</w:t>
      </w:r>
      <w:r w:rsidR="00546421" w:rsidRPr="00546421">
        <w:rPr>
          <w:sz w:val="24"/>
          <w:szCs w:val="24"/>
        </w:rPr>
        <w:t xml:space="preserve"> 201</w:t>
      </w:r>
      <w:r w:rsidR="00D736C0">
        <w:rPr>
          <w:sz w:val="24"/>
          <w:szCs w:val="24"/>
        </w:rPr>
        <w:t>8</w:t>
      </w:r>
      <w:r w:rsidR="00546421" w:rsidRPr="00546421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E13ABD" w:rsidP="00E13ABD" w:rsidR="00E13ABD">
      <w:pPr>
        <w:rPr>
          <w:sz w:val="24"/>
          <w:szCs w:val="24"/>
        </w:rPr>
      </w:pPr>
    </w:p>
    <w:p w:rsidRDefault="00FC3A9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8531E4">
      <w:pPr>
        <w:ind w:firstLine="708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Skupština vjerovnika </w:t>
      </w:r>
      <w:r w:rsidR="00055C00">
        <w:rPr>
          <w:sz w:val="24"/>
          <w:szCs w:val="24"/>
        </w:rPr>
        <w:t>s dnevnim redom</w:t>
      </w:r>
      <w:r w:rsidR="00386FAE">
        <w:rPr>
          <w:sz w:val="24"/>
          <w:szCs w:val="24"/>
        </w:rPr>
        <w:t>:</w:t>
      </w:r>
    </w:p>
    <w:p w:rsidRDefault="00D736C0" w:rsidP="0033361E" w:rsidR="00D736C0">
      <w:pPr>
        <w:ind w:firstLine="708" w:left="708"/>
        <w:rPr>
          <w:sz w:val="24"/>
          <w:szCs w:val="24"/>
        </w:rPr>
      </w:pPr>
    </w:p>
    <w:p w:rsidRDefault="00D736C0" w:rsidP="00D736C0" w:rsidR="00D736C0" w:rsidRPr="00D736C0">
      <w:pPr>
        <w:pStyle w:val="Odlomakpopisa"/>
        <w:numPr>
          <w:ilvl w:val="0"/>
          <w:numId w:val="4"/>
        </w:numPr>
        <w:rPr>
          <w:sz w:val="24"/>
          <w:szCs w:val="24"/>
        </w:rPr>
      </w:pPr>
      <w:r w:rsidRPr="00D736C0">
        <w:rPr>
          <w:sz w:val="24"/>
          <w:szCs w:val="24"/>
        </w:rPr>
        <w:t xml:space="preserve">davanje ovlaštenja za sklapanje nagodbe s </w:t>
      </w:r>
      <w:r>
        <w:rPr>
          <w:sz w:val="24"/>
          <w:szCs w:val="24"/>
        </w:rPr>
        <w:t>tuženikom</w:t>
      </w:r>
      <w:r w:rsidRPr="00D736C0">
        <w:rPr>
          <w:sz w:val="24"/>
          <w:szCs w:val="24"/>
        </w:rPr>
        <w:t xml:space="preserve"> </w:t>
      </w:r>
      <w:r>
        <w:rPr>
          <w:sz w:val="24"/>
          <w:szCs w:val="24"/>
        </w:rPr>
        <w:t>u P</w:t>
      </w:r>
      <w:r w:rsidRPr="00D736C0">
        <w:rPr>
          <w:sz w:val="24"/>
          <w:szCs w:val="24"/>
        </w:rPr>
        <w:t>-</w:t>
      </w:r>
      <w:r>
        <w:rPr>
          <w:sz w:val="24"/>
          <w:szCs w:val="24"/>
        </w:rPr>
        <w:t>7989/15 Općinski građanski sud u Zagrebu</w:t>
      </w:r>
    </w:p>
    <w:p w:rsidRDefault="00546421" w:rsidP="009A666E" w:rsidR="00546421">
      <w:pPr>
        <w:jc w:val="center"/>
        <w:rPr>
          <w:b/>
          <w:sz w:val="24"/>
          <w:szCs w:val="24"/>
        </w:rPr>
      </w:pPr>
    </w:p>
    <w:p w:rsidRDefault="003E1219" w:rsidP="009A666E" w:rsidR="009A666E" w:rsidRPr="009A66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 </w:t>
      </w:r>
      <w:r w:rsidR="00C3209C">
        <w:rPr>
          <w:b/>
          <w:sz w:val="24"/>
          <w:szCs w:val="24"/>
        </w:rPr>
        <w:t>8. svibnja</w:t>
      </w:r>
      <w:r w:rsidR="00055C00">
        <w:rPr>
          <w:b/>
          <w:sz w:val="24"/>
          <w:szCs w:val="24"/>
        </w:rPr>
        <w:t xml:space="preserve"> </w:t>
      </w:r>
      <w:r w:rsidR="00923F65">
        <w:rPr>
          <w:b/>
          <w:sz w:val="24"/>
          <w:szCs w:val="24"/>
        </w:rPr>
        <w:t>201</w:t>
      </w:r>
      <w:r w:rsidR="00055C00">
        <w:rPr>
          <w:b/>
          <w:sz w:val="24"/>
          <w:szCs w:val="24"/>
        </w:rPr>
        <w:t>8</w:t>
      </w:r>
      <w:r w:rsidR="009A666E" w:rsidRPr="009A666E">
        <w:rPr>
          <w:b/>
          <w:sz w:val="24"/>
          <w:szCs w:val="24"/>
        </w:rPr>
        <w:t>. u 1</w:t>
      </w:r>
      <w:r w:rsidR="00D736C0">
        <w:rPr>
          <w:b/>
          <w:sz w:val="24"/>
          <w:szCs w:val="24"/>
        </w:rPr>
        <w:t>0</w:t>
      </w:r>
      <w:r w:rsidR="009A666E" w:rsidRPr="009A666E">
        <w:rPr>
          <w:b/>
          <w:sz w:val="24"/>
          <w:szCs w:val="24"/>
        </w:rPr>
        <w:t>,</w:t>
      </w:r>
      <w:r w:rsidR="00C3209C">
        <w:rPr>
          <w:b/>
          <w:sz w:val="24"/>
          <w:szCs w:val="24"/>
        </w:rPr>
        <w:t>45</w:t>
      </w:r>
      <w:r w:rsidR="009A666E" w:rsidRPr="009A666E">
        <w:rPr>
          <w:b/>
          <w:sz w:val="24"/>
          <w:szCs w:val="24"/>
        </w:rPr>
        <w:t xml:space="preserve"> sati</w:t>
      </w:r>
    </w:p>
    <w:p w:rsidRDefault="009A666E" w:rsidP="009A666E" w:rsidR="00E13ABD">
      <w:pPr>
        <w:jc w:val="center"/>
        <w:rPr>
          <w:b/>
          <w:sz w:val="24"/>
          <w:szCs w:val="24"/>
        </w:rPr>
      </w:pPr>
      <w:r w:rsidRPr="009A666E">
        <w:rPr>
          <w:b/>
          <w:sz w:val="24"/>
          <w:szCs w:val="24"/>
        </w:rPr>
        <w:t>u Trgovačkom sudu u Zagrebu, Petrinjska 8, soba 88/II (ulična zgrada).</w:t>
      </w:r>
    </w:p>
    <w:p w:rsidRDefault="00E13ABD" w:rsidP="00E13ABD" w:rsidR="00DD2D3D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E13ABD" w:rsidP="00E13ABD" w:rsidR="00E13ABD">
      <w:pPr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stečajni upravitelj i stečajni vjerovnici. </w:t>
      </w:r>
    </w:p>
    <w:p w:rsidRDefault="00546421" w:rsidP="00A67E0A" w:rsidR="00546421">
      <w:pPr>
        <w:ind w:left="720"/>
        <w:jc w:val="center"/>
        <w:rPr>
          <w:sz w:val="24"/>
          <w:szCs w:val="24"/>
        </w:rPr>
      </w:pPr>
    </w:p>
    <w:p w:rsidRDefault="008D3494" w:rsidP="00A67E0A" w:rsidR="008D3494">
      <w:pPr>
        <w:ind w:left="720"/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C3209C">
        <w:rPr>
          <w:sz w:val="24"/>
          <w:szCs w:val="24"/>
        </w:rPr>
        <w:t>11. travnja</w:t>
      </w:r>
      <w:r w:rsidR="00060EF2" w:rsidRPr="00060EF2">
        <w:rPr>
          <w:sz w:val="24"/>
          <w:szCs w:val="24"/>
        </w:rPr>
        <w:t xml:space="preserve"> 201</w:t>
      </w:r>
      <w:r w:rsidR="00D736C0">
        <w:rPr>
          <w:sz w:val="24"/>
          <w:szCs w:val="24"/>
        </w:rPr>
        <w:t>8</w:t>
      </w:r>
      <w:r w:rsidR="00060EF2" w:rsidRPr="00060EF2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CE1A9E">
        <w:rPr>
          <w:sz w:val="24"/>
          <w:szCs w:val="24"/>
        </w:rPr>
        <w:t xml:space="preserve"> v.r.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FC3A9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 nije dopuštena žalba</w:t>
      </w:r>
      <w:r w:rsidR="00FC3A9B">
        <w:rPr>
          <w:sz w:val="24"/>
          <w:szCs w:val="24"/>
        </w:rPr>
        <w:t xml:space="preserve"> (članak 1</w:t>
      </w:r>
      <w:r w:rsidR="00DA37DB">
        <w:rPr>
          <w:sz w:val="24"/>
          <w:szCs w:val="24"/>
        </w:rPr>
        <w:t>9</w:t>
      </w:r>
      <w:r w:rsidR="00FC3A9B">
        <w:rPr>
          <w:sz w:val="24"/>
          <w:szCs w:val="24"/>
        </w:rPr>
        <w:t xml:space="preserve">. stavak </w:t>
      </w:r>
      <w:r w:rsidR="00DA37DB">
        <w:rPr>
          <w:sz w:val="24"/>
          <w:szCs w:val="24"/>
        </w:rPr>
        <w:t>7</w:t>
      </w:r>
      <w:r w:rsidRPr="000352C4">
        <w:rPr>
          <w:sz w:val="24"/>
          <w:szCs w:val="24"/>
        </w:rPr>
        <w:t>.</w:t>
      </w:r>
      <w:r w:rsidR="00FC3A9B">
        <w:rPr>
          <w:sz w:val="24"/>
          <w:szCs w:val="24"/>
        </w:rPr>
        <w:t xml:space="preserve"> Stečajnog zakona)</w:t>
      </w:r>
      <w:r w:rsidRPr="000352C4">
        <w:rPr>
          <w:sz w:val="24"/>
          <w:szCs w:val="24"/>
        </w:rPr>
        <w:t xml:space="preserve"> </w:t>
      </w:r>
    </w:p>
    <w:p w:rsidRDefault="00CE1A9E" w:rsidP="00CE1A9E" w:rsidR="00CE1A9E">
      <w:pPr>
        <w:rPr>
          <w:sz w:val="24"/>
          <w:szCs w:val="24"/>
        </w:rPr>
      </w:pPr>
    </w:p>
    <w:p w:rsidRDefault="00CE1A9E" w:rsidP="00CE1A9E" w:rsidR="00CE1A9E">
      <w:pPr>
        <w:rPr>
          <w:sz w:val="24"/>
          <w:szCs w:val="24"/>
        </w:rPr>
      </w:pPr>
    </w:p>
    <w:p w:rsidRDefault="00CE1A9E" w:rsidR="00CE1A9E" w:rsidRPr="00CE1A9E">
      <w:pPr>
        <w:rPr>
          <w:sz w:val="24"/>
          <w:szCs w:val="24"/>
        </w:rPr>
      </w:pPr>
      <w:r w:rsidRPr="00CE1A9E">
        <w:rPr>
          <w:sz w:val="24"/>
          <w:szCs w:val="24"/>
        </w:rPr>
        <w:t xml:space="preserve">Za točnost </w:t>
      </w:r>
      <w:proofErr w:type="spellStart"/>
      <w:r w:rsidRPr="00CE1A9E">
        <w:rPr>
          <w:sz w:val="24"/>
          <w:szCs w:val="24"/>
        </w:rPr>
        <w:t>otpravka</w:t>
      </w:r>
      <w:proofErr w:type="spellEnd"/>
      <w:r w:rsidRPr="00CE1A9E">
        <w:rPr>
          <w:sz w:val="24"/>
          <w:szCs w:val="24"/>
        </w:rPr>
        <w:t xml:space="preserve"> - ovlašteni službenik</w:t>
      </w:r>
    </w:p>
    <w:p w:rsidRDefault="00CE1A9E" w:rsidR="00CE1A9E" w:rsidRPr="00CE1A9E">
      <w:pPr>
        <w:rPr>
          <w:sz w:val="24"/>
          <w:szCs w:val="24"/>
        </w:rPr>
      </w:pPr>
      <w:r w:rsidRPr="00CE1A9E">
        <w:rPr>
          <w:sz w:val="24"/>
          <w:szCs w:val="24"/>
        </w:rPr>
        <w:tab/>
        <w:t xml:space="preserve">      Ivana Stampf</w:t>
      </w:r>
    </w:p>
    <w:p w:rsidRDefault="00CE1A9E" w:rsidP="00CE1A9E" w:rsidR="00CE1A9E" w:rsidRPr="00CE1A9E">
      <w:pPr>
        <w:rPr>
          <w:sz w:val="24"/>
          <w:szCs w:val="24"/>
        </w:rPr>
      </w:pPr>
    </w:p>
    <w:sectPr w:rsidSect="0092581B" w:rsidR="00CE1A9E" w:rsidRPr="00CE1A9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581B" w:rsidP="0092581B" w:rsidR="0092581B">
      <w:r>
        <w:separator/>
      </w:r>
    </w:p>
  </w:endnote>
  <w:endnote w:id="0" w:type="continuationSeparator">
    <w:p w:rsidRDefault="0092581B" w:rsidP="0092581B" w:rsidR="00925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581B" w:rsidP="0092581B" w:rsidR="0092581B">
      <w:r>
        <w:separator/>
      </w:r>
    </w:p>
  </w:footnote>
  <w:footnote w:id="0" w:type="continuationSeparator">
    <w:p w:rsidRDefault="0092581B" w:rsidP="0092581B" w:rsidR="009258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64312828"/>
      <w:docPartObj>
        <w:docPartGallery w:val="Page Numbers (Top of Page)"/>
        <w:docPartUnique/>
      </w:docPartObj>
    </w:sdtPr>
    <w:sdtEndPr/>
    <w:sdtContent>
      <w:p w:rsidRDefault="0092581B" w:rsidR="0092581B">
        <w:pPr>
          <w:pStyle w:val="Zaglavlje"/>
          <w:jc w:val="right"/>
        </w:pPr>
        <w:r>
          <w:t xml:space="preserve">66 St-6798/16-22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46421">
          <w:rPr>
            <w:noProof/>
          </w:rPr>
          <w:t>2</w:t>
        </w:r>
        <w:r>
          <w:fldChar w:fldCharType="end"/>
        </w:r>
      </w:p>
    </w:sdtContent>
  </w:sdt>
  <w:p w:rsidRDefault="0092581B" w:rsidR="009258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600A244F"/>
    <w:multiLevelType w:val="hybridMultilevel"/>
    <w:tmpl w:val="0DA83346"/>
    <w:lvl w:tplc="17B6E342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55C00"/>
    <w:rsid w:val="00060EF2"/>
    <w:rsid w:val="0007051F"/>
    <w:rsid w:val="0009512A"/>
    <w:rsid w:val="000971F0"/>
    <w:rsid w:val="000A7827"/>
    <w:rsid w:val="000D7233"/>
    <w:rsid w:val="001166C1"/>
    <w:rsid w:val="00137A74"/>
    <w:rsid w:val="00175973"/>
    <w:rsid w:val="001924B8"/>
    <w:rsid w:val="001C088B"/>
    <w:rsid w:val="0024780A"/>
    <w:rsid w:val="002A6D94"/>
    <w:rsid w:val="002F111F"/>
    <w:rsid w:val="00325E8C"/>
    <w:rsid w:val="0033361E"/>
    <w:rsid w:val="00380169"/>
    <w:rsid w:val="00386FAE"/>
    <w:rsid w:val="003914B8"/>
    <w:rsid w:val="003E1219"/>
    <w:rsid w:val="00462DAC"/>
    <w:rsid w:val="00497ADF"/>
    <w:rsid w:val="00530E7E"/>
    <w:rsid w:val="00546421"/>
    <w:rsid w:val="00546AD6"/>
    <w:rsid w:val="0057019D"/>
    <w:rsid w:val="005922D8"/>
    <w:rsid w:val="005A2328"/>
    <w:rsid w:val="005C1297"/>
    <w:rsid w:val="005F1EA3"/>
    <w:rsid w:val="006157A7"/>
    <w:rsid w:val="00637E27"/>
    <w:rsid w:val="006539DD"/>
    <w:rsid w:val="00726A8D"/>
    <w:rsid w:val="00740241"/>
    <w:rsid w:val="008531E4"/>
    <w:rsid w:val="00884ADD"/>
    <w:rsid w:val="008D3494"/>
    <w:rsid w:val="00923F65"/>
    <w:rsid w:val="0092581B"/>
    <w:rsid w:val="009516B5"/>
    <w:rsid w:val="00987CEF"/>
    <w:rsid w:val="009A666E"/>
    <w:rsid w:val="00A67E0A"/>
    <w:rsid w:val="00AB622C"/>
    <w:rsid w:val="00AD01CD"/>
    <w:rsid w:val="00AD6D3A"/>
    <w:rsid w:val="00B0658F"/>
    <w:rsid w:val="00C019F2"/>
    <w:rsid w:val="00C108BB"/>
    <w:rsid w:val="00C3209C"/>
    <w:rsid w:val="00C34BFE"/>
    <w:rsid w:val="00C368EF"/>
    <w:rsid w:val="00C611E2"/>
    <w:rsid w:val="00C94014"/>
    <w:rsid w:val="00CE1A9E"/>
    <w:rsid w:val="00D736C0"/>
    <w:rsid w:val="00DA37DB"/>
    <w:rsid w:val="00DD1ACD"/>
    <w:rsid w:val="00DD2D3D"/>
    <w:rsid w:val="00DF7EE7"/>
    <w:rsid w:val="00E13ABD"/>
    <w:rsid w:val="00E31C51"/>
    <w:rsid w:val="00ED0DD8"/>
    <w:rsid w:val="00F06235"/>
    <w:rsid w:val="00F33626"/>
    <w:rsid w:val="00F852D4"/>
    <w:rsid w:val="00FC3A9B"/>
    <w:rsid w:val="00FE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58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581B"/>
  </w:style>
  <w:style w:styleId="Podnoje" w:type="paragraph">
    <w:name w:val="footer"/>
    <w:basedOn w:val="Normal"/>
    <w:link w:val="PodnojeChar"/>
    <w:rsid w:val="009258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2581B"/>
  </w:style>
  <w:style w:styleId="Odlomakpopisa" w:type="paragraph">
    <w:name w:val="List Paragraph"/>
    <w:basedOn w:val="Normal"/>
    <w:uiPriority w:val="34"/>
    <w:qFormat/>
    <w:rsid w:val="00D736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1A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A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A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A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A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581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581B"/>
  </w:style>
  <w:style w:styleId="Podnoje" w:type="paragraph">
    <w:name w:val="footer"/>
    <w:basedOn w:val="Normal"/>
    <w:link w:val="PodnojeChar"/>
    <w:rsid w:val="009258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2581B"/>
  </w:style>
  <w:style w:styleId="Odlomakpopisa" w:type="paragraph">
    <w:name w:val="List Paragraph"/>
    <w:basedOn w:val="Normal"/>
    <w:uiPriority w:val="34"/>
    <w:qFormat/>
    <w:rsid w:val="00D736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1A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A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A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A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A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1323</izvorni_sadrzaj>
    <derivirana_varijabla naziv="DomainObject.Predmet.Broj_1">1323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-orignal spis dostavljen u ref.10.03.17.</izvorni_sadrzaj>
    <derivirana_varijabla naziv="DomainObject.Predmet.Opis_1">Prijedlog za otvaranje stečajnog postupka
-orignal spis dostavljen u ref.10.03.17.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St-1323/2012</izvorni_sadrzaj>
    <derivirana_varijabla naziv="DomainObject.Predmet.OznakaBroj_1">St-1323/2012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INING d.o.o.</izvorni_sadrzaj>
    <derivirana_varijabla naziv="DomainObject.Predmet.ProtustrankaFormated_1">  INING d.o.o.</derivirana_varijabla>
  </DomainObject.Predmet.ProtustrankaFormated>
  <DomainObject.Predmet.ProtustrankaFormatedOIB>
    <izvorni_sadrzaj>  INING d.o.o., OIB 32715807903</izvorni_sadrzaj>
    <derivirana_varijabla naziv="DomainObject.Predmet.ProtustrankaFormatedOIB_1">  INING d.o.o., OIB 32715807903</derivirana_varijabla>
  </DomainObject.Predmet.ProtustrankaFormatedOIB>
  <DomainObject.Predmet.ProtustrankaFormatedWithAdress>
    <izvorni_sadrzaj> INING d.o.o., 10. Vrbik 2, 10000 Zagreb</izvorni_sadrzaj>
    <derivirana_varijabla naziv="DomainObject.Predmet.ProtustrankaFormatedWithAdress_1"> INING d.o.o., 10. Vrbik 2, 10000 Zagreb</derivirana_varijabla>
  </DomainObject.Predmet.ProtustrankaFormatedWithAdress>
  <DomainObject.Predmet.ProtustrankaFormatedWithAdressOIB>
    <izvorni_sadrzaj> INING d.o.o., OIB 32715807903, 10. Vrbik 2, 10000 Zagreb</izvorni_sadrzaj>
    <derivirana_varijabla naziv="DomainObject.Predmet.ProtustrankaFormatedWithAdressOIB_1"> INING d.o.o., OIB 32715807903, 10. Vrbik 2, 10000 Zagreb</derivirana_varijabla>
  </DomainObject.Predmet.ProtustrankaFormatedWithAdressOIB>
  <DomainObject.Predmet.ProtustrankaWithAdress>
    <izvorni_sadrzaj>INING d.o.o. 10. Vrbik 2, 10000 Zagreb</izvorni_sadrzaj>
    <derivirana_varijabla naziv="DomainObject.Predmet.ProtustrankaWithAdress_1">INING d.o.o. 10. Vrbik 2, 10000 Zagreb</derivirana_varijabla>
  </DomainObject.Predmet.ProtustrankaWithAdress>
  <DomainObject.Predmet.ProtustrankaWithAdressOIB>
    <izvorni_sadrzaj>INING d.o.o., OIB 32715807903, 10. Vrbik 2, 10000 Zagreb</izvorni_sadrzaj>
    <derivirana_varijabla naziv="DomainObject.Predmet.ProtustrankaWithAdressOIB_1">INING d.o.o., OIB 32715807903, 10. Vrbik 2, 10000 Zagreb</derivirana_varijabla>
  </DomainObject.Predmet.ProtustrankaWithAdressOIB>
  <DomainObject.Predmet.ProtustrankaNazivFormated>
    <izvorni_sadrzaj>INING d.o.o.</izvorni_sadrzaj>
    <derivirana_varijabla naziv="DomainObject.Predmet.ProtustrankaNazivFormated_1">INING d.o.o.</derivirana_varijabla>
  </DomainObject.Predmet.ProtustrankaNazivFormated>
  <DomainObject.Predmet.ProtustrankaNazivFormatedOIB>
    <izvorni_sadrzaj>INING d.o.o., OIB 32715807903</izvorni_sadrzaj>
    <derivirana_varijabla naziv="DomainObject.Predmet.ProtustrankaNazivFormatedOIB_1">INING d.o.o., OIB 32715807903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Danica Kovač; Krešimir Kedmenec; Marija Kedmenec</izvorni_sadrzaj>
    <derivirana_varijabla naziv="DomainObject.Predmet.StrankaFormated_1">  Danica Kovač; Krešimir Kedmenec; Marija Kedmenec</derivirana_varijabla>
  </DomainObject.Predmet.StrankaFormated>
  <DomainObject.Predmet.StrankaFormatedOIB>
    <izvorni_sadrzaj>  Danica Kovač, OIB 41821672198; Krešimir Kedmenec, OIB 27466133230; Marija Kedmenec, OIB 66765907897</izvorni_sadrzaj>
    <derivirana_varijabla naziv="DomainObject.Predmet.StrankaFormatedOIB_1">  Danica Kovač, OIB 41821672198; Krešimir Kedmenec, OIB 27466133230; Marija Kedmenec, OIB 66765907897</derivirana_varijabla>
  </DomainObject.Predmet.StrankaFormatedOIB>
  <DomainObject.Predmet.StrankaFormatedWithAdress>
    <izvorni_sadrzaj> Danica Kovač, Horvatnica 23, 10000 Zagreb; Krešimir Kedmenec, Sveti Duh 166 C, 10000 Zagreb; Marija Kedmenec, Sveti Duh 166 C, 10000 Zagreb</izvorni_sadrzaj>
    <derivirana_varijabla naziv="DomainObject.Predmet.StrankaFormatedWithAdress_1"> Danica Kovač, Horvatnica 23, 10000 Zagreb; Krešimir Kedmenec, Sveti Duh 166 C, 10000 Zagreb; Marija Kedmenec, Sveti Duh 166 C, 10000 Zagreb</derivirana_varijabla>
  </DomainObject.Predmet.StrankaFormatedWithAdress>
  <DomainObject.Predmet.StrankaFormatedWithAdressOIB>
    <izvorni_sadrzaj> Danica Kovač, OIB 41821672198, Horvatnica 23, 10000 Zagreb; Krešimir Kedmenec, OIB 27466133230, Sveti Duh 166 C, 10000 Zagreb; Marija Kedmenec, OIB 66765907897, Sveti Duh 166 C, 10000 Zagreb</izvorni_sadrzaj>
    <derivirana_varijabla naziv="DomainObject.Predmet.StrankaFormatedWithAdressOIB_1"> Danica Kovač, OIB 41821672198, Horvatnica 23, 10000 Zagreb; Krešimir Kedmenec, OIB 27466133230, Sveti Duh 166 C, 10000 Zagreb; Marija Kedmenec, OIB 66765907897, Sveti Duh 166 C, 10000 Zagreb</derivirana_varijabla>
  </DomainObject.Predmet.StrankaFormatedWithAdressOIB>
  <DomainObject.Predmet.StrankaWithAdress>
    <izvorni_sadrzaj>Danica Kovač Horvatnica 23,10000 Zagreb,Krešimir Kedmenec Sveti Duh 166 C,10000 Zagreb,Marija Kedmenec Sveti Duh 166 C,10000 Zagreb</izvorni_sadrzaj>
    <derivirana_varijabla naziv="DomainObject.Predmet.StrankaWithAdress_1">Danica Kovač Horvatnica 23,10000 Zagreb,Krešimir Kedmenec Sveti Duh 166 C,10000 Zagreb,Marija Kedmenec Sveti Duh 166 C,10000 Zagreb</derivirana_varijabla>
  </DomainObject.Predmet.StrankaWithAdress>
  <DomainObject.Predmet.StrankaWithAdressOIB>
    <izvorni_sadrzaj>Danica Kovač, OIB 41821672198, Horvatnica 23,10000 Zagreb,Krešimir Kedmenec, OIB 27466133230, Sveti Duh 166 C,10000 Zagreb,Marija Kedmenec, OIB 66765907897, Sveti Duh 166 C,10000 Zagreb</izvorni_sadrzaj>
    <derivirana_varijabla naziv="DomainObject.Predmet.StrankaWithAdressOIB_1">Danica Kovač, OIB 41821672198, Horvatnica 23,10000 Zagreb,Krešimir Kedmenec, OIB 27466133230, Sveti Duh 166 C,10000 Zagreb,Marija Kedmenec, OIB 66765907897, Sveti Duh 166 C,10000 Zagreb</derivirana_varijabla>
  </DomainObject.Predmet.StrankaWithAdressOIB>
  <DomainObject.Predmet.StrankaNazivFormated>
    <izvorni_sadrzaj>Danica Kovač,Krešimir Kedmenec,Marija Kedmenec</izvorni_sadrzaj>
    <derivirana_varijabla naziv="DomainObject.Predmet.StrankaNazivFormated_1">Danica Kovač,Krešimir Kedmenec,Marija Kedmenec</derivirana_varijabla>
  </DomainObject.Predmet.StrankaNazivFormated>
  <DomainObject.Predmet.StrankaNazivFormatedOIB>
    <izvorni_sadrzaj>Danica Kovač, OIB 41821672198,Krešimir Kedmenec, OIB 27466133230,Marija Kedmenec, OIB 66765907897</izvorni_sadrzaj>
    <derivirana_varijabla naziv="DomainObject.Predmet.StrankaNazivFormatedOIB_1">Danica Kovač, OIB 41821672198,Krešimir Kedmenec, OIB 27466133230,Marija Kedmenec, OIB 66765907897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Danica Kovač</item>
      <item>Krešimir Kedmenec</item>
      <item>Marija Kedmenec</item>
    </izvorni_sadrzaj>
    <derivirana_varijabla naziv="DomainObject.Predmet.StrankaListFormated_1">
      <item>Danica Kovač</item>
      <item>Krešimir Kedmenec</item>
      <item>Marija Kedmenec</item>
    </derivirana_varijabla>
  </DomainObject.Predmet.StrankaListFormated>
  <DomainObject.Predmet.StrankaListFormatedOIB>
    <izvorni_sadrzaj>
      <item>Danica Kovač, OIB 41821672198</item>
      <item>Krešimir Kedmenec, OIB 27466133230</item>
      <item>Marija Kedmenec, OIB 66765907897</item>
    </izvorni_sadrzaj>
    <derivirana_varijabla naziv="DomainObject.Predmet.StrankaListFormatedOIB_1">
      <item>Danica Kovač, OIB 41821672198</item>
      <item>Krešimir Kedmenec, OIB 27466133230</item>
      <item>Marija Kedmenec, OIB 66765907897</item>
    </derivirana_varijabla>
  </DomainObject.Predmet.StrankaListFormatedOIB>
  <DomainObject.Predmet.StrankaListFormatedWithAdress>
    <izvorni_sadrzaj>
      <item>Danica Kovač, Horvatnica 23, 10000 Zagreb</item>
      <item>Krešimir Kedmenec, Sveti Duh 166 C, 10000 Zagreb</item>
      <item>Marija Kedmenec, Sveti Duh 166 C, 10000 Zagreb</item>
    </izvorni_sadrzaj>
    <derivirana_varijabla naziv="DomainObject.Predmet.StrankaListFormatedWithAdress_1">
      <item>Danica Kovač, Horvatnica 23, 10000 Zagreb</item>
      <item>Krešimir Kedmenec, Sveti Duh 166 C, 10000 Zagreb</item>
      <item>Marija Kedmenec, Sveti Duh 166 C, 10000 Zagreb</item>
    </derivirana_varijabla>
  </DomainObject.Predmet.StrankaListFormatedWithAdress>
  <DomainObject.Predmet.StrankaListFormatedWithAdressOIB>
    <izvorni_sadrzaj>
      <item>Danica Kovač, OIB 41821672198, Horvatnica 23, 10000 Zagreb</item>
      <item>Krešimir Kedmenec, OIB 27466133230, Sveti Duh 166 C, 10000 Zagreb</item>
      <item>Marija Kedmenec, OIB 66765907897, Sveti Duh 166 C, 10000 Zagreb</item>
    </izvorni_sadrzaj>
    <derivirana_varijabla naziv="DomainObject.Predmet.StrankaListFormatedWithAdressOIB_1">
      <item>Danica Kovač, OIB 41821672198, Horvatnica 23, 10000 Zagreb</item>
      <item>Krešimir Kedmenec, OIB 27466133230, Sveti Duh 166 C, 10000 Zagreb</item>
      <item>Marija Kedmenec, OIB 66765907897, Sveti Duh 166 C, 10000 Zagreb</item>
    </derivirana_varijabla>
  </DomainObject.Predmet.StrankaListFormatedWithAdressOIB>
  <DomainObject.Predmet.StrankaListNazivFormated>
    <izvorni_sadrzaj>
      <item>Danica Kovač</item>
      <item>Krešimir Kedmenec</item>
      <item>Marija Kedmenec</item>
    </izvorni_sadrzaj>
    <derivirana_varijabla naziv="DomainObject.Predmet.StrankaListNazivFormated_1">
      <item>Danica Kovač</item>
      <item>Krešimir Kedmenec</item>
      <item>Marija Kedmenec</item>
    </derivirana_varijabla>
  </DomainObject.Predmet.StrankaListNazivFormated>
  <DomainObject.Predmet.StrankaListNazivFormatedOIB>
    <izvorni_sadrzaj>
      <item>Danica Kovač, OIB 41821672198</item>
      <item>Krešimir Kedmenec, OIB 27466133230</item>
      <item>Marija Kedmenec, OIB 66765907897</item>
    </izvorni_sadrzaj>
    <derivirana_varijabla naziv="DomainObject.Predmet.StrankaListNazivFormatedOIB_1">
      <item>Danica Kovač, OIB 41821672198</item>
      <item>Krešimir Kedmenec, OIB 27466133230</item>
      <item>Marija Kedmenec, OIB 66765907897</item>
    </derivirana_varijabla>
  </DomainObject.Predmet.StrankaListNazivFormatedOIB>
  <DomainObject.Predmet.ProtuStrankaListFormated>
    <izvorni_sadrzaj>
      <item>INING d.o.o.</item>
    </izvorni_sadrzaj>
    <derivirana_varijabla naziv="DomainObject.Predmet.ProtuStrankaListFormated_1">
      <item>INING d.o.o.</item>
    </derivirana_varijabla>
  </DomainObject.Predmet.ProtuStrankaListFormated>
  <DomainObject.Predmet.ProtuStrankaListFormatedOIB>
    <izvorni_sadrzaj>
      <item>INING d.o.o., OIB 32715807903</item>
    </izvorni_sadrzaj>
    <derivirana_varijabla naziv="DomainObject.Predmet.ProtuStrankaListFormatedOIB_1">
      <item>INING d.o.o., OIB 32715807903</item>
    </derivirana_varijabla>
  </DomainObject.Predmet.ProtuStrankaListFormatedOIB>
  <DomainObject.Predmet.ProtuStrankaListFormatedWithAdress>
    <izvorni_sadrzaj>
      <item>INING d.o.o., 10. Vrbik 2, 10000 Zagreb</item>
    </izvorni_sadrzaj>
    <derivirana_varijabla naziv="DomainObject.Predmet.ProtuStrankaListFormatedWithAdress_1">
      <item>INING d.o.o., 10. Vrbik 2, 10000 Zagreb</item>
    </derivirana_varijabla>
  </DomainObject.Predmet.ProtuStrankaListFormatedWithAdress>
  <DomainObject.Predmet.ProtuStrankaListFormatedWithAdressOIB>
    <izvorni_sadrzaj>
      <item>INING d.o.o., OIB 32715807903, 10. Vrbik 2, 10000 Zagreb</item>
    </izvorni_sadrzaj>
    <derivirana_varijabla naziv="DomainObject.Predmet.ProtuStrankaListFormatedWithAdressOIB_1">
      <item>INING d.o.o., OIB 32715807903, 10. Vrbik 2, 10000 Zagreb</item>
    </derivirana_varijabla>
  </DomainObject.Predmet.ProtuStrankaListFormatedWithAdressOIB>
  <DomainObject.Predmet.ProtuStrankaListNazivFormated>
    <izvorni_sadrzaj>
      <item>INING d.o.o.</item>
    </izvorni_sadrzaj>
    <derivirana_varijabla naziv="DomainObject.Predmet.ProtuStrankaListNazivFormated_1">
      <item>INING d.o.o.</item>
    </derivirana_varijabla>
  </DomainObject.Predmet.ProtuStrankaListNazivFormated>
  <DomainObject.Predmet.ProtuStrankaListNazivFormatedOIB>
    <izvorni_sadrzaj>
      <item>INING d.o.o., OIB 32715807903</item>
    </izvorni_sadrzaj>
    <derivirana_varijabla naziv="DomainObject.Predmet.ProtuStrankaListNazivFormatedOIB_1">
      <item>INING d.o.o., OIB 32715807903</item>
    </derivirana_varijabla>
  </DomainObject.Predmet.ProtuStrankaListNazivFormatedOIB>
  <DomainObject.Predmet.OstaliListFormated>
    <izvorni_sadrzaj>
      <item>MF Porezna uprava Zagreb</item>
      <item>Željko Žnidarić</item>
      <item>Ana-maria Međimurec</item>
      <item>HRVATSKO MIROVINSKO OSIGURANJE</item>
      <item>Odvj. društvo Penezić i partneri</item>
    </izvorni_sadrzaj>
    <derivirana_varijabla naziv="DomainObject.Predmet.OstaliListFormated_1">
      <item>MF Porezna uprava Zagreb</item>
      <item>Željko Žnidarić</item>
      <item>Ana-maria Međimurec</item>
      <item>HRVATSKO MIROVINSKO OSIGURANJE</item>
      <item>Odvj. društvo Penezić i partneri</item>
    </derivirana_varijabla>
  </DomainObject.Predmet.OstaliListFormated>
  <DomainObject.Predmet.OstaliListFormatedOIB>
    <izvorni_sadrzaj>
      <item>MF Porezna uprava Zagreb, OIB 18683136487</item>
      <item>Željko Žnidarić, OIB 44625542511</item>
      <item>Ana-maria Međimurec, OIB 86890331310</item>
      <item>HRVATSKO MIROVINSKO OSIGURANJE, OIB 80983571963</item>
      <item>Odvj. društvo Penezić i partneri, OIB 73677123743</item>
    </izvorni_sadrzaj>
    <derivirana_varijabla naziv="DomainObject.Predmet.OstaliListFormatedOIB_1">
      <item>MF Porezna uprava Zagreb, OIB 18683136487</item>
      <item>Željko Žnidarić, OIB 44625542511</item>
      <item>Ana-maria Međimurec, OIB 86890331310</item>
      <item>HRVATSKO MIROVINSKO OSIGURANJE, OIB 80983571963</item>
      <item>Odvj. društvo Penezić i partneri, OIB 73677123743</item>
    </derivirana_varijabla>
  </DomainObject.Predmet.OstaliListFormatedOIB>
  <DomainObject.Predmet.OstaliListFormatedWithAdress>
    <izvorni_sadrzaj>
      <item>MF Porezna uprava Zagreb, Albrechtova 42, 10000 Zagreb</item>
      <item>Željko Žnidarić, Ulica Kneza Mislava 6, 10000 Zagreb</item>
      <item>Ana-maria Međimurec, Mokrička 17/1, Zagreb</item>
      <item>HRVATSKO MIROVINSKO OSIGURANJE, Mihanovićeva 3, 10000 Zagreb</item>
      <item>Odvj. društvo Penezić i partneri, Strojarska 22, 10000 Zagreb</item>
    </izvorni_sadrzaj>
    <derivirana_varijabla naziv="DomainObject.Predmet.OstaliListFormatedWithAdress_1">
      <item>MF Porezna uprava Zagreb, Albrechtova 42, 10000 Zagreb</item>
      <item>Željko Žnidarić, Ulica Kneza Mislava 6, 10000 Zagreb</item>
      <item>Ana-maria Međimurec, Mokrička 17/1, Zagreb</item>
      <item>HRVATSKO MIROVINSKO OSIGURANJE, Mihanovićeva 3, 10000 Zagreb</item>
      <item>Odvj. društvo Penezić i partneri, Strojarska 22, 10000 Zagreb</item>
    </derivirana_varijabla>
  </DomainObject.Predmet.OstaliListFormatedWithAdress>
  <DomainObject.Predmet.OstaliListFormatedWithAdressOIB>
    <izvorni_sadrzaj>
      <item>MF Porezna uprava Zagreb, OIB 18683136487, Albrechtova 42, 10000 Zagreb</item>
      <item>Željko Žnidarić, OIB 44625542511, Ulica Kneza Mislava 6, 10000 Zagreb</item>
      <item>Ana-maria Međimurec, OIB 86890331310, Mokrička 17/1, Zagreb</item>
      <item>HRVATSKO MIROVINSKO OSIGURANJE, OIB 80983571963, Mihanovićeva 3, 10000 Zagreb</item>
      <item>Odvj. društvo Penezić i partneri, OIB 73677123743, Strojarska 22, 10000 Zagreb</item>
    </izvorni_sadrzaj>
    <derivirana_varijabla naziv="DomainObject.Predmet.OstaliListFormatedWithAdressOIB_1">
      <item>MF Porezna uprava Zagreb, OIB 18683136487, Albrechtova 42, 10000 Zagreb</item>
      <item>Željko Žnidarić, OIB 44625542511, Ulica Kneza Mislava 6, 10000 Zagreb</item>
      <item>Ana-maria Međimurec, OIB 86890331310, Mokrička 17/1, Zagreb</item>
      <item>HRVATSKO MIROVINSKO OSIGURANJE, OIB 80983571963, Mihanovićeva 3, 10000 Zagreb</item>
      <item>Odvj. društvo Penezić i partneri, OIB 73677123743, Strojarska 22, 10000 Zagreb</item>
    </derivirana_varijabla>
  </DomainObject.Predmet.OstaliListFormatedWithAdressOIB>
  <DomainObject.Predmet.OstaliListNazivFormated>
    <izvorni_sadrzaj>
      <item>MF Porezna uprava Zagreb</item>
      <item>Željko Žnidarić</item>
      <item>Ana-maria Međimurec</item>
      <item>HRVATSKO MIROVINSKO OSIGURANJE</item>
      <item>Odvj. društvo Penezić i partneri</item>
    </izvorni_sadrzaj>
    <derivirana_varijabla naziv="DomainObject.Predmet.OstaliListNazivFormated_1">
      <item>MF Porezna uprava Zagreb</item>
      <item>Željko Žnidarić</item>
      <item>Ana-maria Međimurec</item>
      <item>HRVATSKO MIROVINSKO OSIGURANJE</item>
      <item>Odvj. društvo Penezić i partneri</item>
    </derivirana_varijabla>
  </DomainObject.Predmet.OstaliListNazivFormated>
  <DomainObject.Predmet.OstaliListNazivFormatedOIB>
    <izvorni_sadrzaj>
      <item>MF Porezna uprava Zagreb, OIB 18683136487</item>
      <item>Željko Žnidarić, OIB 44625542511</item>
      <item>Ana-maria Međimurec, OIB 86890331310</item>
      <item>HRVATSKO MIROVINSKO OSIGURANJE, OIB 80983571963</item>
      <item>Odvj. društvo Penezić i partneri, OIB 73677123743</item>
    </izvorni_sadrzaj>
    <derivirana_varijabla naziv="DomainObject.Predmet.OstaliListNazivFormatedOIB_1">
      <item>MF Porezna uprava Zagreb, OIB 18683136487</item>
      <item>Željko Žnidarić, OIB 44625542511</item>
      <item>Ana-maria Međimurec, OIB 86890331310</item>
      <item>HRVATSKO MIROVINSKO OSIGURANJE, OIB 80983571963</item>
      <item>Odvj. društvo Penezić i partneri, OIB 73677123743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Danica Kovač i dr.</izvorni_sadrzaj>
    <derivirana_varijabla naziv="DomainObject.Predmet.StrankaIDrugi_1">Danica Kovač i dr.</derivirana_varijabla>
  </DomainObject.Predmet.StrankaIDrugi>
  <DomainObject.Predmet.ProtustrankaIDrugi>
    <izvorni_sadrzaj>INING d.o.o.</izvorni_sadrzaj>
    <derivirana_varijabla naziv="DomainObject.Predmet.ProtustrankaIDrugi_1">INING d.o.o.</derivirana_varijabla>
  </DomainObject.Predmet.ProtustrankaIDrugi>
  <DomainObject.Predmet.StrankaIDrugiAdressOIB>
    <izvorni_sadrzaj>Danica Kovač, OIB 41821672198, Horvatnica 23, 10000 Zagreb i dr.</izvorni_sadrzaj>
    <derivirana_varijabla naziv="DomainObject.Predmet.StrankaIDrugiAdressOIB_1">Danica Kovač, OIB 41821672198, Horvatnica 23, 10000 Zagreb i dr.</derivirana_varijabla>
  </DomainObject.Predmet.StrankaIDrugiAdressOIB>
  <DomainObject.Predmet.ProtustrankaIDrugiAdressOIB>
    <izvorni_sadrzaj>INING d.o.o., OIB 32715807903, 10. Vrbik 2, 10000 Zagreb</izvorni_sadrzaj>
    <derivirana_varijabla naziv="DomainObject.Predmet.ProtustrankaIDrugiAdressOIB_1">INING d.o.o., OIB 32715807903, 10. Vrbik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INING d.o.o.</item>
      <item>MF Porezna uprava Zagreb</item>
      <item>Željko Žnidarić</item>
      <item>Ana-maria Međimurec</item>
      <item>HRVATSKO MIROVINSKO OSIGURANJE</item>
      <item>Odvj. društvo Penezić i partneri</item>
      <item>Danica Kovač</item>
      <item>Krešimir Kedmenec</item>
      <item>Marija Kedmenec</item>
    </izvorni_sadrzaj>
    <derivirana_varijabla naziv="DomainObject.Predmet.SudioniciListNaziv_1">
      <item>INING d.o.o.</item>
      <item>MF Porezna uprava Zagreb</item>
      <item>Željko Žnidarić</item>
      <item>Ana-maria Međimurec</item>
      <item>HRVATSKO MIROVINSKO OSIGURANJE</item>
      <item>Odvj. društvo Penezić i partneri</item>
      <item>Danica Kovač</item>
      <item>Krešimir Kedmenec</item>
      <item>Marija Kedmenec</item>
    </derivirana_varijabla>
  </DomainObject.Predmet.SudioniciListNaziv>
  <DomainObject.Predmet.SudioniciListAdressOIB>
    <izvorni_sadrzaj>
      <item>INING d.o.o., OIB 32715807903, 10. Vrbik 2,10000 Zagreb</item>
      <item>MF Porezna uprava Zagreb, OIB 18683136487, Albrechtova 42,10000 Zagreb</item>
      <item>Željko Žnidarić, OIB 44625542511, Ulica Kneza Mislava 6,10000 Zagreb</item>
      <item>Ana-maria Međimurec, OIB 86890331310, Mokrička 17/1,Zagreb</item>
      <item>HRVATSKO MIROVINSKO OSIGURANJE, OIB 80983571963, Mihanovićeva 3,10000 Zagreb</item>
      <item>Odvj. društvo Penezić i partneri, OIB 73677123743, Strojarska 22,10000 Zagreb</item>
      <item>Danica Kovač, OIB 41821672198, Horvatnica 23,10000 Zagreb</item>
      <item>Krešimir Kedmenec, OIB 27466133230, Sveti Duh 166 C,10000 Zagreb</item>
      <item>Marija Kedmenec, OIB 66765907897, Sveti Duh 166 C,10000 Zagreb</item>
    </izvorni_sadrzaj>
    <derivirana_varijabla naziv="DomainObject.Predmet.SudioniciListAdressOIB_1">
      <item>INING d.o.o., OIB 32715807903, 10. Vrbik 2,10000 Zagreb</item>
      <item>MF Porezna uprava Zagreb, OIB 18683136487, Albrechtova 42,10000 Zagreb</item>
      <item>Željko Žnidarić, OIB 44625542511, Ulica Kneza Mislava 6,10000 Zagreb</item>
      <item>Ana-maria Međimurec, OIB 86890331310, Mokrička 17/1,Zagreb</item>
      <item>HRVATSKO MIROVINSKO OSIGURANJE, OIB 80983571963, Mihanovićeva 3,10000 Zagreb</item>
      <item>Odvj. društvo Penezić i partneri, OIB 73677123743, Strojarska 22,10000 Zagreb</item>
      <item>Danica Kovač, OIB 41821672198, Horvatnica 23,10000 Zagreb</item>
      <item>Krešimir Kedmenec, OIB 27466133230, Sveti Duh 166 C,10000 Zagreb</item>
      <item>Marija Kedmenec, OIB 66765907897, Sveti Duh 166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32715807903</item>
      <item>, OIB 18683136487</item>
      <item>, OIB 44625542511</item>
      <item>, OIB 86890331310</item>
      <item>, OIB 80983571963</item>
      <item>, OIB 73677123743</item>
      <item>, OIB 41821672198</item>
      <item>, OIB 27466133230</item>
      <item>, OIB 66765907897</item>
    </izvorni_sadrzaj>
    <derivirana_varijabla naziv="DomainObject.Predmet.SudioniciListNazivOIB_1">
      <item>, OIB 32715807903</item>
      <item>, OIB 18683136487</item>
      <item>, OIB 44625542511</item>
      <item>, OIB 86890331310</item>
      <item>, OIB 80983571963</item>
      <item>, OIB 73677123743</item>
      <item>, OIB 41821672198</item>
      <item>, OIB 27466133230</item>
      <item>, OIB 66765907897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163</properties:Words>
  <properties:Characters>762</properties:Characters>
  <properties:Lines>35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2018-04-11T07:17:00Z</dcterms:created>
  <dc:creator>mkolakusic</dc:creator>
  <cp:lastModifiedBy>Ivana Stampf</cp:lastModifiedBy>
  <cp:lastPrinted>2017-12-13T09:30:00Z</cp:lastPrinted>
  <dcterms:modified xmlns:xsi="http://www.w3.org/2001/XMLSchema-instance" xsi:type="dcterms:W3CDTF">2018-04-11T07:20:00Z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(57 St-1323-12 zaključak skupština prihvaćanje nagodbe.docx)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